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FC" w:rsidRDefault="000D06FC" w:rsidP="000D06FC">
      <w:pPr>
        <w:jc w:val="center"/>
        <w:rPr>
          <w:sz w:val="40"/>
          <w:szCs w:val="40"/>
        </w:rPr>
      </w:pPr>
    </w:p>
    <w:p w:rsidR="000D06FC" w:rsidRDefault="000D06FC" w:rsidP="000D06FC">
      <w:pPr>
        <w:jc w:val="center"/>
        <w:rPr>
          <w:sz w:val="40"/>
          <w:szCs w:val="40"/>
        </w:rPr>
      </w:pPr>
    </w:p>
    <w:p w:rsidR="000D06FC" w:rsidRDefault="000D06FC" w:rsidP="000D06FC">
      <w:pPr>
        <w:jc w:val="center"/>
        <w:rPr>
          <w:sz w:val="40"/>
          <w:szCs w:val="40"/>
        </w:rPr>
      </w:pPr>
    </w:p>
    <w:p w:rsidR="000D06FC" w:rsidRDefault="000D06FC" w:rsidP="000D06FC">
      <w:pPr>
        <w:jc w:val="center"/>
        <w:rPr>
          <w:sz w:val="40"/>
          <w:szCs w:val="40"/>
        </w:rPr>
      </w:pPr>
    </w:p>
    <w:p w:rsidR="00846242" w:rsidRDefault="00846242" w:rsidP="000D06FC">
      <w:pPr>
        <w:jc w:val="center"/>
        <w:rPr>
          <w:sz w:val="40"/>
          <w:szCs w:val="40"/>
        </w:rPr>
      </w:pPr>
    </w:p>
    <w:p w:rsidR="00846242" w:rsidRDefault="00846242" w:rsidP="000D06FC">
      <w:pPr>
        <w:jc w:val="center"/>
        <w:rPr>
          <w:sz w:val="40"/>
          <w:szCs w:val="40"/>
        </w:rPr>
      </w:pPr>
    </w:p>
    <w:p w:rsidR="000D06FC" w:rsidRPr="0024368F" w:rsidRDefault="0024368F" w:rsidP="0024368F">
      <w:pPr>
        <w:jc w:val="center"/>
        <w:rPr>
          <w:b/>
          <w:sz w:val="32"/>
        </w:rPr>
      </w:pPr>
      <w:r w:rsidRPr="0024368F">
        <w:rPr>
          <w:b/>
          <w:sz w:val="40"/>
          <w:szCs w:val="40"/>
        </w:rPr>
        <w:t>Pécsi Liszt Ferenc Zeneiskola-Alapfokú Művészeti Iskola</w:t>
      </w:r>
    </w:p>
    <w:p w:rsidR="000D06FC" w:rsidRDefault="000D06FC" w:rsidP="000D06FC">
      <w:pPr>
        <w:jc w:val="both"/>
        <w:rPr>
          <w:sz w:val="32"/>
        </w:rPr>
      </w:pPr>
    </w:p>
    <w:p w:rsidR="000D06FC" w:rsidRDefault="000D06FC" w:rsidP="000D06FC">
      <w:pPr>
        <w:jc w:val="both"/>
        <w:rPr>
          <w:sz w:val="32"/>
        </w:rPr>
      </w:pPr>
    </w:p>
    <w:p w:rsidR="000D06FC" w:rsidRDefault="000D06FC" w:rsidP="000D06FC">
      <w:pPr>
        <w:jc w:val="both"/>
        <w:rPr>
          <w:sz w:val="72"/>
        </w:rPr>
      </w:pPr>
      <w:proofErr w:type="gramStart"/>
      <w:r>
        <w:rPr>
          <w:sz w:val="72"/>
        </w:rPr>
        <w:t>PEDAGÓGIAI  PROGRAMJA</w:t>
      </w:r>
      <w:proofErr w:type="gramEnd"/>
    </w:p>
    <w:p w:rsidR="000D06FC" w:rsidRDefault="000D06FC" w:rsidP="000D06FC">
      <w:pPr>
        <w:jc w:val="both"/>
        <w:rPr>
          <w:sz w:val="32"/>
        </w:rPr>
      </w:pPr>
    </w:p>
    <w:p w:rsidR="000D06FC" w:rsidRDefault="000D06FC" w:rsidP="000D06FC">
      <w:pPr>
        <w:jc w:val="both"/>
        <w:rPr>
          <w:sz w:val="32"/>
        </w:rPr>
      </w:pPr>
    </w:p>
    <w:p w:rsidR="000D06FC" w:rsidRDefault="000D06FC" w:rsidP="000D06FC">
      <w:pPr>
        <w:jc w:val="both"/>
        <w:rPr>
          <w:sz w:val="32"/>
        </w:rPr>
      </w:pPr>
    </w:p>
    <w:p w:rsidR="000D06FC" w:rsidRDefault="000D06FC" w:rsidP="000D06FC">
      <w:pPr>
        <w:jc w:val="both"/>
      </w:pPr>
    </w:p>
    <w:p w:rsidR="000D06FC" w:rsidRPr="00077B6C" w:rsidRDefault="00077B6C" w:rsidP="000D06FC">
      <w:pPr>
        <w:jc w:val="both"/>
      </w:pPr>
      <w:r w:rsidRPr="00077B6C">
        <w:t>A Pécsi Liszt Ferenc Zeneiskola-Alapfokú Művészeti Iskola</w:t>
      </w:r>
    </w:p>
    <w:p w:rsidR="000D06FC" w:rsidRDefault="000D06FC" w:rsidP="000D06FC">
      <w:pPr>
        <w:jc w:val="both"/>
      </w:pPr>
    </w:p>
    <w:p w:rsidR="000D06FC" w:rsidRDefault="000D06FC" w:rsidP="000D06FC">
      <w:pPr>
        <w:jc w:val="both"/>
      </w:pPr>
    </w:p>
    <w:p w:rsidR="000D06FC" w:rsidRDefault="000D06FC" w:rsidP="000D06FC">
      <w:pPr>
        <w:jc w:val="both"/>
      </w:pPr>
    </w:p>
    <w:p w:rsidR="000D06FC" w:rsidRDefault="000D06FC" w:rsidP="000D06FC">
      <w:pPr>
        <w:jc w:val="both"/>
      </w:pPr>
    </w:p>
    <w:p w:rsidR="000D06FC" w:rsidRDefault="000D06FC" w:rsidP="000D06FC">
      <w:pPr>
        <w:jc w:val="both"/>
        <w:rPr>
          <w:b/>
        </w:rPr>
      </w:pPr>
    </w:p>
    <w:p w:rsidR="00077B6C" w:rsidRDefault="00077B6C" w:rsidP="000D06FC">
      <w:pPr>
        <w:jc w:val="both"/>
        <w:rPr>
          <w:b/>
        </w:rPr>
      </w:pPr>
    </w:p>
    <w:p w:rsidR="00077B6C" w:rsidRDefault="00077B6C" w:rsidP="000D06FC">
      <w:pPr>
        <w:jc w:val="both"/>
        <w:rPr>
          <w:b/>
        </w:rPr>
      </w:pPr>
    </w:p>
    <w:p w:rsidR="00077B6C" w:rsidRDefault="00077B6C" w:rsidP="000D06FC">
      <w:pPr>
        <w:jc w:val="both"/>
        <w:rPr>
          <w:b/>
        </w:rPr>
      </w:pPr>
      <w:r>
        <w:rPr>
          <w:b/>
        </w:rPr>
        <w:br w:type="page"/>
      </w:r>
    </w:p>
    <w:p w:rsidR="00271F1F" w:rsidRDefault="00271F1F" w:rsidP="00271F1F">
      <w:pPr>
        <w:jc w:val="center"/>
        <w:rPr>
          <w:b/>
        </w:rPr>
      </w:pPr>
      <w:r>
        <w:rPr>
          <w:b/>
        </w:rPr>
        <w:lastRenderedPageBreak/>
        <w:t>TARTALOMJEGYZÉK</w:t>
      </w:r>
    </w:p>
    <w:p w:rsidR="00271F1F" w:rsidRDefault="00271F1F" w:rsidP="00271F1F">
      <w:pPr>
        <w:jc w:val="both"/>
      </w:pPr>
      <w:r>
        <w:rPr>
          <w:b/>
          <w:caps/>
        </w:rPr>
        <w:t>Bevezető</w:t>
      </w:r>
      <w:r>
        <w:rPr>
          <w:b/>
        </w:rPr>
        <w:tab/>
      </w:r>
      <w:r>
        <w:rPr>
          <w:b/>
        </w:rPr>
        <w:tab/>
      </w:r>
      <w:r>
        <w:rPr>
          <w:b/>
        </w:rPr>
        <w:tab/>
      </w:r>
      <w:r>
        <w:rPr>
          <w:b/>
        </w:rPr>
        <w:tab/>
      </w:r>
      <w:r>
        <w:rPr>
          <w:b/>
        </w:rPr>
        <w:tab/>
      </w:r>
      <w:r>
        <w:rPr>
          <w:b/>
        </w:rPr>
        <w:tab/>
      </w:r>
      <w:r>
        <w:rPr>
          <w:b/>
        </w:rPr>
        <w:tab/>
      </w:r>
      <w:r>
        <w:rPr>
          <w:b/>
        </w:rPr>
        <w:tab/>
      </w:r>
      <w:r>
        <w:rPr>
          <w:b/>
        </w:rPr>
        <w:tab/>
      </w:r>
      <w:r>
        <w:rPr>
          <w:b/>
        </w:rPr>
        <w:tab/>
      </w:r>
      <w:r>
        <w:rPr>
          <w:b/>
        </w:rPr>
        <w:tab/>
      </w:r>
      <w:r>
        <w:t>5</w:t>
      </w:r>
    </w:p>
    <w:p w:rsidR="00271F1F" w:rsidRDefault="00271F1F" w:rsidP="00271F1F">
      <w:pPr>
        <w:jc w:val="both"/>
      </w:pPr>
      <w:r>
        <w:rPr>
          <w:b/>
        </w:rPr>
        <w:t xml:space="preserve">1. A </w:t>
      </w:r>
      <w:r w:rsidR="0024368F" w:rsidRPr="0024368F">
        <w:rPr>
          <w:b/>
        </w:rPr>
        <w:t xml:space="preserve">Pécsi Liszt Ferenc Zeneiskola-Alapfokú Művészeti Iskola </w:t>
      </w:r>
      <w:r>
        <w:rPr>
          <w:b/>
        </w:rPr>
        <w:t>kolája története</w:t>
      </w:r>
      <w:r w:rsidR="0024368F">
        <w:tab/>
      </w:r>
      <w:r>
        <w:t>5</w:t>
      </w:r>
    </w:p>
    <w:p w:rsidR="00271F1F" w:rsidRDefault="00271F1F" w:rsidP="00271F1F">
      <w:pPr>
        <w:jc w:val="both"/>
      </w:pPr>
      <w:r>
        <w:t xml:space="preserve">   1.1. Az iskola működésének törvényi feltétele</w:t>
      </w:r>
      <w:r>
        <w:tab/>
      </w:r>
      <w:r>
        <w:tab/>
      </w:r>
      <w:r>
        <w:tab/>
      </w:r>
      <w:r>
        <w:tab/>
      </w:r>
      <w:r>
        <w:tab/>
      </w:r>
      <w:r>
        <w:tab/>
        <w:t>10</w:t>
      </w:r>
    </w:p>
    <w:p w:rsidR="00271F1F" w:rsidRDefault="00271F1F" w:rsidP="00271F1F">
      <w:pPr>
        <w:jc w:val="both"/>
      </w:pPr>
      <w:r>
        <w:t xml:space="preserve">   1.2. Az iskola szerepe a település életében és helye a város közoktatásában</w:t>
      </w:r>
      <w:r>
        <w:tab/>
      </w:r>
      <w:r>
        <w:tab/>
        <w:t>12</w:t>
      </w:r>
    </w:p>
    <w:p w:rsidR="00271F1F" w:rsidRDefault="00271F1F" w:rsidP="00271F1F">
      <w:pPr>
        <w:jc w:val="both"/>
        <w:rPr>
          <w:b/>
          <w:caps/>
        </w:rPr>
      </w:pPr>
      <w:r>
        <w:rPr>
          <w:b/>
          <w:caps/>
        </w:rPr>
        <w:t>Nevelési program</w:t>
      </w:r>
    </w:p>
    <w:p w:rsidR="00271F1F" w:rsidRDefault="00271F1F" w:rsidP="00271F1F">
      <w:pPr>
        <w:jc w:val="both"/>
        <w:rPr>
          <w:b/>
        </w:rPr>
      </w:pPr>
      <w:r>
        <w:rPr>
          <w:b/>
        </w:rPr>
        <w:t xml:space="preserve">2. Az iskolában folyó nevelő-oktató munka pedagógiai alapelvei, céljai, </w:t>
      </w:r>
    </w:p>
    <w:p w:rsidR="00271F1F" w:rsidRDefault="00271F1F" w:rsidP="00271F1F">
      <w:pPr>
        <w:jc w:val="both"/>
      </w:pPr>
      <w:r>
        <w:rPr>
          <w:b/>
        </w:rPr>
        <w:t xml:space="preserve">    </w:t>
      </w:r>
      <w:proofErr w:type="gramStart"/>
      <w:r>
        <w:rPr>
          <w:b/>
        </w:rPr>
        <w:t>feladatai</w:t>
      </w:r>
      <w:proofErr w:type="gramEnd"/>
      <w:r>
        <w:rPr>
          <w:b/>
        </w:rPr>
        <w:t>, eszközei, eljárásai</w:t>
      </w:r>
      <w:r>
        <w:rPr>
          <w:b/>
        </w:rPr>
        <w:tab/>
      </w:r>
      <w:r>
        <w:rPr>
          <w:b/>
        </w:rPr>
        <w:tab/>
      </w:r>
      <w:r>
        <w:rPr>
          <w:b/>
        </w:rPr>
        <w:tab/>
      </w:r>
      <w:r>
        <w:rPr>
          <w:b/>
        </w:rPr>
        <w:tab/>
      </w:r>
      <w:r>
        <w:rPr>
          <w:b/>
        </w:rPr>
        <w:tab/>
      </w:r>
      <w:r>
        <w:tab/>
      </w:r>
      <w:r>
        <w:tab/>
      </w:r>
      <w:r>
        <w:tab/>
        <w:t>13</w:t>
      </w:r>
    </w:p>
    <w:p w:rsidR="00271F1F" w:rsidRDefault="00271F1F" w:rsidP="00271F1F">
      <w:pPr>
        <w:jc w:val="both"/>
      </w:pPr>
      <w:r>
        <w:t xml:space="preserve">   2.1. Pedagógiai alapelveink</w:t>
      </w:r>
      <w:r>
        <w:tab/>
      </w:r>
      <w:r>
        <w:tab/>
      </w:r>
      <w:r>
        <w:tab/>
      </w:r>
      <w:r>
        <w:tab/>
      </w:r>
      <w:r>
        <w:tab/>
      </w:r>
      <w:r>
        <w:tab/>
      </w:r>
      <w:r>
        <w:tab/>
      </w:r>
      <w:r>
        <w:tab/>
      </w:r>
      <w:r>
        <w:tab/>
        <w:t>13</w:t>
      </w:r>
    </w:p>
    <w:p w:rsidR="00271F1F" w:rsidRDefault="00271F1F" w:rsidP="00271F1F">
      <w:pPr>
        <w:ind w:left="708"/>
        <w:jc w:val="both"/>
      </w:pPr>
      <w:r>
        <w:t>A kulcskompetenciák fejlesztése</w:t>
      </w:r>
      <w:r>
        <w:tab/>
      </w:r>
      <w:r>
        <w:tab/>
      </w:r>
      <w:r>
        <w:tab/>
      </w:r>
      <w:r>
        <w:tab/>
      </w:r>
      <w:r>
        <w:tab/>
      </w:r>
      <w:r>
        <w:tab/>
      </w:r>
      <w:r>
        <w:tab/>
        <w:t>13</w:t>
      </w:r>
    </w:p>
    <w:p w:rsidR="00271F1F" w:rsidRDefault="00271F1F" w:rsidP="00271F1F">
      <w:pPr>
        <w:ind w:left="708"/>
        <w:jc w:val="both"/>
      </w:pPr>
      <w:r>
        <w:t>A hatékony, önálló tanulás</w:t>
      </w:r>
      <w:r>
        <w:tab/>
      </w:r>
      <w:r>
        <w:tab/>
      </w:r>
      <w:r>
        <w:tab/>
      </w:r>
      <w:r>
        <w:tab/>
      </w:r>
      <w:r>
        <w:tab/>
      </w:r>
      <w:r>
        <w:tab/>
      </w:r>
      <w:r>
        <w:tab/>
      </w:r>
      <w:r>
        <w:tab/>
        <w:t>14</w:t>
      </w:r>
    </w:p>
    <w:p w:rsidR="00271F1F" w:rsidRDefault="00271F1F" w:rsidP="00271F1F">
      <w:pPr>
        <w:ind w:left="708"/>
        <w:jc w:val="both"/>
      </w:pPr>
      <w:r>
        <w:t>Esztétika – művészeti tudatosság és kifejezőképesség</w:t>
      </w:r>
      <w:r>
        <w:tab/>
      </w:r>
      <w:r>
        <w:tab/>
      </w:r>
      <w:r>
        <w:tab/>
      </w:r>
      <w:r>
        <w:tab/>
        <w:t>15</w:t>
      </w:r>
    </w:p>
    <w:p w:rsidR="00271F1F" w:rsidRDefault="00271F1F" w:rsidP="00271F1F">
      <w:pPr>
        <w:ind w:left="708"/>
        <w:jc w:val="both"/>
      </w:pPr>
      <w:r>
        <w:t>A magyar népzenekultúra ismerete</w:t>
      </w:r>
      <w:r>
        <w:tab/>
      </w:r>
      <w:r>
        <w:tab/>
      </w:r>
      <w:r>
        <w:tab/>
      </w:r>
      <w:r>
        <w:tab/>
      </w:r>
      <w:r>
        <w:tab/>
      </w:r>
      <w:r>
        <w:tab/>
      </w:r>
      <w:r>
        <w:tab/>
        <w:t>16</w:t>
      </w:r>
    </w:p>
    <w:p w:rsidR="00271F1F" w:rsidRDefault="00271F1F" w:rsidP="00271F1F">
      <w:pPr>
        <w:ind w:left="708"/>
        <w:jc w:val="both"/>
      </w:pPr>
      <w:r>
        <w:t>A tanulás tanítása</w:t>
      </w:r>
      <w:r>
        <w:tab/>
      </w:r>
      <w:r>
        <w:tab/>
      </w:r>
      <w:r>
        <w:tab/>
      </w:r>
      <w:r>
        <w:tab/>
      </w:r>
      <w:r>
        <w:tab/>
      </w:r>
      <w:r>
        <w:tab/>
      </w:r>
      <w:r>
        <w:tab/>
      </w:r>
      <w:r>
        <w:tab/>
      </w:r>
      <w:r>
        <w:tab/>
        <w:t>16</w:t>
      </w:r>
    </w:p>
    <w:p w:rsidR="00271F1F" w:rsidRDefault="00271F1F" w:rsidP="00271F1F">
      <w:pPr>
        <w:ind w:left="708"/>
        <w:jc w:val="both"/>
      </w:pPr>
      <w:r>
        <w:t>Egységes alapokra épülő differenciálás</w:t>
      </w:r>
      <w:r>
        <w:tab/>
      </w:r>
      <w:r>
        <w:tab/>
      </w:r>
      <w:r>
        <w:tab/>
      </w:r>
      <w:r>
        <w:tab/>
      </w:r>
      <w:r>
        <w:tab/>
      </w:r>
      <w:r>
        <w:tab/>
        <w:t>18</w:t>
      </w:r>
    </w:p>
    <w:p w:rsidR="00271F1F" w:rsidRDefault="00271F1F" w:rsidP="00271F1F">
      <w:pPr>
        <w:ind w:left="708"/>
        <w:jc w:val="both"/>
      </w:pPr>
      <w:r>
        <w:t>A tanulási esélyegyenlőség segítésének elvei</w:t>
      </w:r>
      <w:r>
        <w:tab/>
      </w:r>
      <w:r>
        <w:tab/>
      </w:r>
      <w:r>
        <w:tab/>
      </w:r>
      <w:r>
        <w:tab/>
      </w:r>
      <w:r>
        <w:tab/>
        <w:t>19</w:t>
      </w:r>
    </w:p>
    <w:p w:rsidR="00271F1F" w:rsidRDefault="00271F1F" w:rsidP="00271F1F">
      <w:pPr>
        <w:jc w:val="both"/>
      </w:pPr>
      <w:r>
        <w:t xml:space="preserve">   2.2. A nevelő-oktató munka pedagógiai céljai és feladatai</w:t>
      </w:r>
      <w:r>
        <w:tab/>
      </w:r>
      <w:r>
        <w:tab/>
      </w:r>
      <w:r>
        <w:tab/>
      </w:r>
      <w:r>
        <w:tab/>
        <w:t>20</w:t>
      </w:r>
    </w:p>
    <w:p w:rsidR="00271F1F" w:rsidRDefault="00271F1F" w:rsidP="00271F1F">
      <w:pPr>
        <w:jc w:val="both"/>
      </w:pPr>
      <w:r>
        <w:t xml:space="preserve">   2.3. A nevelő-oktató munka eszközei és eljárásai</w:t>
      </w:r>
      <w:r>
        <w:tab/>
      </w:r>
      <w:r>
        <w:tab/>
      </w:r>
      <w:r>
        <w:tab/>
      </w:r>
      <w:r>
        <w:tab/>
      </w:r>
      <w:r>
        <w:tab/>
      </w:r>
      <w:r>
        <w:tab/>
        <w:t>21</w:t>
      </w:r>
    </w:p>
    <w:p w:rsidR="00271F1F" w:rsidRDefault="00271F1F" w:rsidP="00271F1F">
      <w:pPr>
        <w:jc w:val="both"/>
      </w:pPr>
      <w:r>
        <w:rPr>
          <w:b/>
        </w:rPr>
        <w:t>3. A zeneművészeti tevékenység oktatásának cél- és feladatrendszere</w:t>
      </w:r>
      <w:r>
        <w:tab/>
      </w:r>
      <w:r>
        <w:tab/>
      </w:r>
      <w:r>
        <w:tab/>
        <w:t>25</w:t>
      </w:r>
    </w:p>
    <w:p w:rsidR="00271F1F" w:rsidRDefault="00271F1F" w:rsidP="00271F1F">
      <w:pPr>
        <w:jc w:val="both"/>
      </w:pPr>
      <w:r>
        <w:t xml:space="preserve">    3.1. Az oktatás képzési céljai</w:t>
      </w:r>
      <w:r>
        <w:tab/>
      </w:r>
      <w:r>
        <w:tab/>
      </w:r>
      <w:r>
        <w:tab/>
      </w:r>
      <w:r>
        <w:tab/>
      </w:r>
      <w:r>
        <w:tab/>
      </w:r>
      <w:r>
        <w:tab/>
      </w:r>
      <w:r>
        <w:tab/>
      </w:r>
      <w:r>
        <w:tab/>
        <w:t>25</w:t>
      </w:r>
    </w:p>
    <w:p w:rsidR="00271F1F" w:rsidRDefault="00271F1F" w:rsidP="00271F1F">
      <w:pPr>
        <w:jc w:val="both"/>
      </w:pPr>
      <w:r>
        <w:t xml:space="preserve">    3.2. A művészeti tevékenység feladatai</w:t>
      </w:r>
      <w:r>
        <w:tab/>
      </w:r>
      <w:r>
        <w:tab/>
      </w:r>
      <w:r>
        <w:tab/>
      </w:r>
      <w:r>
        <w:tab/>
      </w:r>
      <w:r>
        <w:tab/>
      </w:r>
      <w:r>
        <w:tab/>
      </w:r>
      <w:r>
        <w:tab/>
        <w:t>29</w:t>
      </w:r>
    </w:p>
    <w:p w:rsidR="00271F1F" w:rsidRDefault="00271F1F" w:rsidP="00271F1F">
      <w:pPr>
        <w:jc w:val="both"/>
      </w:pPr>
      <w:r>
        <w:rPr>
          <w:b/>
        </w:rPr>
        <w:t>4. A személyiségfejlesztéssel kapcsolatos pedagógiai feladatok</w:t>
      </w:r>
      <w:r>
        <w:tab/>
      </w:r>
      <w:r>
        <w:tab/>
      </w:r>
      <w:r>
        <w:tab/>
      </w:r>
      <w:r>
        <w:tab/>
        <w:t>30</w:t>
      </w:r>
    </w:p>
    <w:p w:rsidR="00271F1F" w:rsidRDefault="00271F1F" w:rsidP="00271F1F">
      <w:pPr>
        <w:jc w:val="both"/>
      </w:pPr>
      <w:r>
        <w:rPr>
          <w:b/>
        </w:rPr>
        <w:t>5. Közösségfejlesztéssel kapcsolatos feladatok</w:t>
      </w:r>
      <w:r>
        <w:rPr>
          <w:b/>
        </w:rPr>
        <w:tab/>
      </w:r>
      <w:r>
        <w:rPr>
          <w:b/>
        </w:rPr>
        <w:tab/>
      </w:r>
      <w:r>
        <w:tab/>
      </w:r>
      <w:r>
        <w:tab/>
      </w:r>
      <w:r>
        <w:tab/>
      </w:r>
      <w:r>
        <w:tab/>
        <w:t>31</w:t>
      </w:r>
    </w:p>
    <w:p w:rsidR="00271F1F" w:rsidRPr="00EA3BAF" w:rsidRDefault="00271F1F" w:rsidP="00271F1F">
      <w:pPr>
        <w:jc w:val="both"/>
        <w:rPr>
          <w:b/>
        </w:rPr>
      </w:pPr>
      <w:r>
        <w:rPr>
          <w:b/>
        </w:rPr>
        <w:t>6. A tehetség, képesség kibontakozását segítő tevékenység</w:t>
      </w:r>
      <w:r>
        <w:tab/>
      </w:r>
      <w:r>
        <w:tab/>
      </w:r>
      <w:r>
        <w:tab/>
      </w:r>
      <w:r>
        <w:tab/>
        <w:t>32</w:t>
      </w:r>
    </w:p>
    <w:p w:rsidR="00271F1F" w:rsidRDefault="00271F1F" w:rsidP="00271F1F">
      <w:pPr>
        <w:jc w:val="both"/>
      </w:pPr>
      <w:r>
        <w:t xml:space="preserve">    6.1. A tehetséggondozás feladatai</w:t>
      </w:r>
      <w:r>
        <w:tab/>
      </w:r>
      <w:r>
        <w:tab/>
      </w:r>
      <w:r>
        <w:tab/>
      </w:r>
      <w:r>
        <w:tab/>
      </w:r>
      <w:r>
        <w:tab/>
      </w:r>
      <w:r>
        <w:tab/>
      </w:r>
      <w:r>
        <w:tab/>
      </w:r>
      <w:r>
        <w:tab/>
        <w:t>33</w:t>
      </w:r>
    </w:p>
    <w:p w:rsidR="00271F1F" w:rsidRDefault="00271F1F" w:rsidP="00271F1F">
      <w:pPr>
        <w:jc w:val="both"/>
      </w:pPr>
      <w:r>
        <w:t xml:space="preserve">    6.2. A tehetséggondozás formái</w:t>
      </w:r>
      <w:r>
        <w:tab/>
      </w:r>
      <w:r>
        <w:tab/>
      </w:r>
      <w:r>
        <w:tab/>
      </w:r>
      <w:r>
        <w:tab/>
      </w:r>
      <w:r>
        <w:tab/>
      </w:r>
      <w:r>
        <w:tab/>
      </w:r>
      <w:r>
        <w:tab/>
      </w:r>
      <w:r>
        <w:tab/>
        <w:t>34</w:t>
      </w:r>
    </w:p>
    <w:p w:rsidR="00271F1F" w:rsidRDefault="00271F1F" w:rsidP="00271F1F">
      <w:pPr>
        <w:jc w:val="both"/>
      </w:pPr>
      <w:r>
        <w:t xml:space="preserve">    6.3. A tehetségek nyomon követése</w:t>
      </w:r>
      <w:r>
        <w:tab/>
      </w:r>
      <w:r>
        <w:tab/>
      </w:r>
      <w:r>
        <w:tab/>
      </w:r>
      <w:r>
        <w:tab/>
      </w:r>
      <w:r>
        <w:tab/>
      </w:r>
      <w:r>
        <w:tab/>
      </w:r>
      <w:r>
        <w:tab/>
        <w:t>35</w:t>
      </w:r>
    </w:p>
    <w:p w:rsidR="00271F1F" w:rsidRDefault="00271F1F" w:rsidP="00271F1F">
      <w:pPr>
        <w:jc w:val="both"/>
        <w:rPr>
          <w:b/>
        </w:rPr>
      </w:pPr>
      <w:r>
        <w:rPr>
          <w:b/>
        </w:rPr>
        <w:t>7. A pedagógiai program végrehajtásához szükséges nevelő-oktató munkát segítő</w:t>
      </w:r>
    </w:p>
    <w:p w:rsidR="00271F1F" w:rsidRDefault="00271F1F" w:rsidP="00271F1F">
      <w:pPr>
        <w:jc w:val="both"/>
      </w:pPr>
      <w:r>
        <w:t xml:space="preserve">    </w:t>
      </w:r>
      <w:proofErr w:type="gramStart"/>
      <w:r>
        <w:rPr>
          <w:b/>
        </w:rPr>
        <w:t>eszközök</w:t>
      </w:r>
      <w:proofErr w:type="gramEnd"/>
      <w:r>
        <w:rPr>
          <w:b/>
        </w:rPr>
        <w:t xml:space="preserve"> és felszerelések</w:t>
      </w:r>
      <w:r>
        <w:tab/>
      </w:r>
      <w:r>
        <w:tab/>
      </w:r>
      <w:r>
        <w:tab/>
      </w:r>
      <w:r>
        <w:tab/>
      </w:r>
      <w:r>
        <w:tab/>
      </w:r>
      <w:r>
        <w:tab/>
      </w:r>
      <w:r>
        <w:tab/>
      </w:r>
      <w:r>
        <w:tab/>
      </w:r>
      <w:r>
        <w:tab/>
        <w:t>36</w:t>
      </w:r>
    </w:p>
    <w:p w:rsidR="00271F1F" w:rsidRDefault="00271F1F" w:rsidP="00271F1F">
      <w:pPr>
        <w:jc w:val="both"/>
      </w:pPr>
      <w:r>
        <w:t xml:space="preserve">    7.1. Épület ellátottság</w:t>
      </w:r>
      <w:r>
        <w:tab/>
      </w:r>
      <w:r>
        <w:tab/>
      </w:r>
      <w:r>
        <w:tab/>
      </w:r>
      <w:r>
        <w:tab/>
      </w:r>
      <w:r>
        <w:tab/>
      </w:r>
      <w:r>
        <w:tab/>
      </w:r>
      <w:r>
        <w:tab/>
      </w:r>
      <w:r>
        <w:tab/>
      </w:r>
      <w:r>
        <w:tab/>
        <w:t>36</w:t>
      </w:r>
    </w:p>
    <w:p w:rsidR="00271F1F" w:rsidRDefault="00271F1F" w:rsidP="00271F1F">
      <w:pPr>
        <w:jc w:val="both"/>
      </w:pPr>
      <w:r>
        <w:t xml:space="preserve">    7.2. Tárgyi eszközök</w:t>
      </w:r>
      <w:r>
        <w:tab/>
      </w:r>
      <w:r>
        <w:tab/>
      </w:r>
      <w:r>
        <w:tab/>
      </w:r>
      <w:r>
        <w:tab/>
      </w:r>
      <w:r>
        <w:tab/>
      </w:r>
      <w:r>
        <w:tab/>
      </w:r>
      <w:r>
        <w:tab/>
      </w:r>
      <w:r>
        <w:tab/>
      </w:r>
      <w:r>
        <w:tab/>
        <w:t>37</w:t>
      </w:r>
    </w:p>
    <w:p w:rsidR="00271F1F" w:rsidRDefault="00271F1F" w:rsidP="00271F1F">
      <w:pPr>
        <w:jc w:val="both"/>
      </w:pPr>
      <w:r>
        <w:t xml:space="preserve">    7.3 Hangszerellátottság</w:t>
      </w:r>
      <w:r>
        <w:tab/>
      </w:r>
      <w:r>
        <w:tab/>
      </w:r>
      <w:r>
        <w:tab/>
      </w:r>
      <w:r>
        <w:tab/>
      </w:r>
      <w:r>
        <w:tab/>
      </w:r>
      <w:r>
        <w:tab/>
      </w:r>
      <w:r>
        <w:tab/>
      </w:r>
      <w:r>
        <w:tab/>
      </w:r>
      <w:r>
        <w:tab/>
        <w:t>37</w:t>
      </w:r>
    </w:p>
    <w:p w:rsidR="00271F1F" w:rsidRDefault="00271F1F" w:rsidP="00271F1F">
      <w:pPr>
        <w:jc w:val="both"/>
      </w:pPr>
      <w:r>
        <w:t xml:space="preserve">    7.4 Könyvtár, fonotéka</w:t>
      </w:r>
      <w:r>
        <w:tab/>
      </w:r>
      <w:r>
        <w:tab/>
      </w:r>
      <w:r>
        <w:tab/>
      </w:r>
      <w:r>
        <w:tab/>
      </w:r>
      <w:r>
        <w:tab/>
      </w:r>
      <w:r>
        <w:tab/>
      </w:r>
      <w:r>
        <w:tab/>
      </w:r>
      <w:r>
        <w:tab/>
      </w:r>
      <w:r>
        <w:tab/>
        <w:t>37</w:t>
      </w:r>
    </w:p>
    <w:p w:rsidR="00271F1F" w:rsidRDefault="00271F1F" w:rsidP="00271F1F">
      <w:pPr>
        <w:jc w:val="both"/>
        <w:rPr>
          <w:b/>
        </w:rPr>
      </w:pPr>
      <w:r>
        <w:rPr>
          <w:b/>
        </w:rPr>
        <w:lastRenderedPageBreak/>
        <w:t>8. A szülő, a tanuló, a pedagógus együttműködésének formái, továbbfejlesztésének</w:t>
      </w:r>
      <w:r>
        <w:rPr>
          <w:b/>
        </w:rPr>
        <w:tab/>
      </w:r>
      <w:r>
        <w:rPr>
          <w:b/>
        </w:rPr>
        <w:tab/>
      </w:r>
    </w:p>
    <w:p w:rsidR="00271F1F" w:rsidRDefault="00271F1F" w:rsidP="00271F1F">
      <w:pPr>
        <w:jc w:val="both"/>
      </w:pPr>
      <w:r>
        <w:t xml:space="preserve">    </w:t>
      </w:r>
      <w:proofErr w:type="gramStart"/>
      <w:r>
        <w:rPr>
          <w:b/>
        </w:rPr>
        <w:t>lehetőségei</w:t>
      </w:r>
      <w:proofErr w:type="gramEnd"/>
      <w:r>
        <w:rPr>
          <w:b/>
        </w:rPr>
        <w:tab/>
      </w:r>
      <w:r>
        <w:tab/>
      </w:r>
      <w:r>
        <w:tab/>
      </w:r>
      <w:r>
        <w:tab/>
      </w:r>
      <w:r>
        <w:tab/>
      </w:r>
      <w:r>
        <w:tab/>
      </w:r>
      <w:r>
        <w:tab/>
      </w:r>
      <w:r>
        <w:tab/>
      </w:r>
      <w:r>
        <w:tab/>
      </w:r>
      <w:r>
        <w:tab/>
      </w:r>
      <w:r>
        <w:tab/>
        <w:t>38</w:t>
      </w:r>
    </w:p>
    <w:p w:rsidR="00271F1F" w:rsidRDefault="00271F1F" w:rsidP="00271F1F">
      <w:pPr>
        <w:jc w:val="both"/>
      </w:pPr>
      <w:r>
        <w:t xml:space="preserve">    8.1. Szülő, tanuló, pedagógus kapcsolata</w:t>
      </w:r>
      <w:r>
        <w:tab/>
      </w:r>
      <w:r>
        <w:tab/>
      </w:r>
      <w:r>
        <w:tab/>
      </w:r>
      <w:r>
        <w:tab/>
      </w:r>
      <w:r>
        <w:tab/>
      </w:r>
      <w:r>
        <w:tab/>
      </w:r>
      <w:r>
        <w:tab/>
        <w:t>38</w:t>
      </w:r>
    </w:p>
    <w:p w:rsidR="00271F1F" w:rsidRDefault="00271F1F" w:rsidP="00271F1F">
      <w:pPr>
        <w:jc w:val="both"/>
      </w:pPr>
      <w:r>
        <w:t xml:space="preserve">    8.2. A továbbfejlesztés lehetőségei</w:t>
      </w:r>
      <w:r>
        <w:tab/>
      </w:r>
      <w:r>
        <w:tab/>
      </w:r>
      <w:r>
        <w:tab/>
      </w:r>
      <w:r>
        <w:tab/>
      </w:r>
      <w:r>
        <w:tab/>
      </w:r>
      <w:r>
        <w:tab/>
      </w:r>
      <w:r>
        <w:tab/>
        <w:t>38</w:t>
      </w:r>
    </w:p>
    <w:p w:rsidR="00271F1F" w:rsidRPr="006C2B09" w:rsidRDefault="00271F1F" w:rsidP="00271F1F">
      <w:pPr>
        <w:rPr>
          <w:b/>
          <w:sz w:val="28"/>
          <w:szCs w:val="28"/>
        </w:rPr>
      </w:pPr>
      <w:r w:rsidRPr="006C2B09">
        <w:rPr>
          <w:b/>
          <w:sz w:val="28"/>
          <w:szCs w:val="28"/>
        </w:rPr>
        <w:t xml:space="preserve">A </w:t>
      </w:r>
      <w:r w:rsidR="00A33D51" w:rsidRPr="00A33D51">
        <w:rPr>
          <w:b/>
          <w:sz w:val="28"/>
          <w:szCs w:val="28"/>
        </w:rPr>
        <w:t>Pécsi Liszt Ferenc Zeneiskola-Alapfokú Művészeti Iskola</w:t>
      </w:r>
      <w:r w:rsidRPr="006C2B09">
        <w:rPr>
          <w:b/>
          <w:sz w:val="28"/>
          <w:szCs w:val="28"/>
        </w:rPr>
        <w:t xml:space="preserve"> székhelye,</w:t>
      </w:r>
    </w:p>
    <w:p w:rsidR="00271F1F" w:rsidRPr="006C2B09" w:rsidRDefault="006E2F29" w:rsidP="00271F1F">
      <w:pPr>
        <w:rPr>
          <w:sz w:val="22"/>
          <w:szCs w:val="22"/>
        </w:rPr>
      </w:pPr>
      <w:r>
        <w:rPr>
          <w:b/>
          <w:sz w:val="28"/>
          <w:szCs w:val="28"/>
        </w:rPr>
        <w:t xml:space="preserve"> </w:t>
      </w:r>
      <w:proofErr w:type="gramStart"/>
      <w:r>
        <w:rPr>
          <w:b/>
          <w:sz w:val="28"/>
          <w:szCs w:val="28"/>
        </w:rPr>
        <w:t>és</w:t>
      </w:r>
      <w:proofErr w:type="gramEnd"/>
      <w:r>
        <w:rPr>
          <w:b/>
          <w:sz w:val="28"/>
          <w:szCs w:val="28"/>
        </w:rPr>
        <w:t xml:space="preserve"> telephelye</w:t>
      </w:r>
      <w:r w:rsidR="00271F1F" w:rsidRPr="006C2B09">
        <w:rPr>
          <w:b/>
          <w:sz w:val="28"/>
          <w:szCs w:val="28"/>
        </w:rPr>
        <w:tab/>
      </w:r>
      <w:r w:rsidR="00271F1F" w:rsidRPr="006C2B09">
        <w:rPr>
          <w:b/>
          <w:sz w:val="28"/>
          <w:szCs w:val="28"/>
        </w:rPr>
        <w:tab/>
      </w:r>
      <w:r w:rsidR="00271F1F" w:rsidRPr="006C2B09">
        <w:rPr>
          <w:b/>
          <w:sz w:val="28"/>
          <w:szCs w:val="28"/>
        </w:rPr>
        <w:tab/>
      </w:r>
      <w:r w:rsidR="00271F1F" w:rsidRPr="006C2B09">
        <w:rPr>
          <w:b/>
          <w:sz w:val="28"/>
          <w:szCs w:val="28"/>
        </w:rPr>
        <w:tab/>
      </w:r>
      <w:r w:rsidR="00271F1F" w:rsidRPr="006C2B09">
        <w:rPr>
          <w:b/>
          <w:sz w:val="28"/>
          <w:szCs w:val="28"/>
        </w:rPr>
        <w:tab/>
      </w:r>
      <w:r w:rsidR="00271F1F" w:rsidRPr="006C2B09">
        <w:rPr>
          <w:b/>
          <w:sz w:val="28"/>
          <w:szCs w:val="28"/>
        </w:rPr>
        <w:tab/>
      </w:r>
      <w:r w:rsidR="00271F1F" w:rsidRPr="006C2B09">
        <w:rPr>
          <w:b/>
          <w:sz w:val="28"/>
          <w:szCs w:val="28"/>
        </w:rPr>
        <w:tab/>
      </w:r>
      <w:r w:rsidR="00271F1F" w:rsidRPr="006C2B09">
        <w:rPr>
          <w:b/>
          <w:sz w:val="28"/>
          <w:szCs w:val="28"/>
        </w:rPr>
        <w:tab/>
      </w:r>
      <w:r w:rsidR="00271F1F" w:rsidRPr="006C2B09">
        <w:rPr>
          <w:b/>
          <w:sz w:val="28"/>
          <w:szCs w:val="28"/>
        </w:rPr>
        <w:tab/>
      </w:r>
      <w:r w:rsidR="00271F1F" w:rsidRPr="006C2B09">
        <w:rPr>
          <w:b/>
          <w:sz w:val="28"/>
          <w:szCs w:val="28"/>
        </w:rPr>
        <w:tab/>
      </w:r>
      <w:r w:rsidR="00271F1F" w:rsidRPr="006C2B09">
        <w:rPr>
          <w:sz w:val="22"/>
          <w:szCs w:val="22"/>
        </w:rPr>
        <w:t>40</w:t>
      </w:r>
    </w:p>
    <w:p w:rsidR="00271F1F" w:rsidRPr="006C2B09" w:rsidRDefault="00271F1F" w:rsidP="00271F1F">
      <w:pPr>
        <w:jc w:val="both"/>
      </w:pPr>
      <w:r w:rsidRPr="006C2B09">
        <w:rPr>
          <w:b/>
          <w:caps/>
        </w:rPr>
        <w:t>AZ ISKOLA Helyi tantervE</w:t>
      </w:r>
      <w:r w:rsidR="00BE485E" w:rsidRPr="006C2B09">
        <w:rPr>
          <w:b/>
          <w:caps/>
        </w:rPr>
        <w:t xml:space="preserve"> I. RÉSZE</w:t>
      </w:r>
      <w:r w:rsidRPr="006C2B09">
        <w:rPr>
          <w:b/>
          <w:caps/>
        </w:rPr>
        <w:tab/>
      </w:r>
      <w:r w:rsidRPr="006C2B09">
        <w:rPr>
          <w:b/>
          <w:caps/>
        </w:rPr>
        <w:tab/>
      </w:r>
      <w:r w:rsidRPr="006C2B09">
        <w:rPr>
          <w:b/>
        </w:rPr>
        <w:tab/>
      </w:r>
      <w:r w:rsidRPr="006C2B09">
        <w:rPr>
          <w:b/>
        </w:rPr>
        <w:tab/>
      </w:r>
      <w:r w:rsidRPr="006C2B09">
        <w:rPr>
          <w:b/>
        </w:rPr>
        <w:tab/>
      </w:r>
      <w:r w:rsidRPr="006C2B09">
        <w:rPr>
          <w:b/>
        </w:rPr>
        <w:tab/>
      </w:r>
      <w:r w:rsidRPr="006C2B09">
        <w:t>44</w:t>
      </w:r>
    </w:p>
    <w:p w:rsidR="00271F1F" w:rsidRDefault="00271F1F" w:rsidP="00271F1F">
      <w:pPr>
        <w:jc w:val="both"/>
      </w:pPr>
      <w:r>
        <w:rPr>
          <w:b/>
        </w:rPr>
        <w:t>1. A tanszakok általános fejlesztési követelményei</w:t>
      </w:r>
      <w:r>
        <w:tab/>
      </w:r>
      <w:r>
        <w:tab/>
      </w:r>
      <w:r>
        <w:tab/>
      </w:r>
      <w:r>
        <w:tab/>
      </w:r>
      <w:r>
        <w:tab/>
        <w:t>44</w:t>
      </w:r>
    </w:p>
    <w:p w:rsidR="00271F1F" w:rsidRDefault="00271F1F" w:rsidP="00271F1F">
      <w:pPr>
        <w:jc w:val="both"/>
      </w:pPr>
      <w:r>
        <w:rPr>
          <w:b/>
        </w:rPr>
        <w:t>2. Az iskolában tanított tantárgyak</w:t>
      </w:r>
      <w:r>
        <w:tab/>
      </w:r>
      <w:r>
        <w:tab/>
      </w:r>
      <w:r>
        <w:tab/>
      </w:r>
      <w:r>
        <w:tab/>
      </w:r>
      <w:r>
        <w:tab/>
      </w:r>
      <w:r>
        <w:tab/>
      </w:r>
      <w:r>
        <w:tab/>
        <w:t>45</w:t>
      </w:r>
    </w:p>
    <w:p w:rsidR="00271F1F" w:rsidRDefault="00271F1F" w:rsidP="00271F1F">
      <w:pPr>
        <w:jc w:val="both"/>
      </w:pPr>
      <w:r>
        <w:t xml:space="preserve">    2.1. Hangszeres főtárgyak</w:t>
      </w:r>
      <w:r>
        <w:tab/>
      </w:r>
      <w:r>
        <w:tab/>
      </w:r>
      <w:r>
        <w:tab/>
      </w:r>
      <w:r>
        <w:tab/>
      </w:r>
      <w:r>
        <w:tab/>
      </w:r>
      <w:r>
        <w:tab/>
      </w:r>
      <w:r>
        <w:tab/>
      </w:r>
      <w:r>
        <w:tab/>
      </w:r>
      <w:r>
        <w:tab/>
        <w:t>45</w:t>
      </w:r>
    </w:p>
    <w:p w:rsidR="00271F1F" w:rsidRDefault="00271F1F" w:rsidP="00271F1F">
      <w:pPr>
        <w:jc w:val="both"/>
      </w:pPr>
      <w:r>
        <w:t xml:space="preserve">    2.2. Elméleti főtárgyak</w:t>
      </w:r>
      <w:r>
        <w:tab/>
      </w:r>
      <w:r>
        <w:tab/>
      </w:r>
      <w:r>
        <w:tab/>
      </w:r>
      <w:r>
        <w:tab/>
      </w:r>
      <w:r>
        <w:tab/>
      </w:r>
      <w:r>
        <w:tab/>
      </w:r>
      <w:r>
        <w:tab/>
      </w:r>
      <w:r>
        <w:tab/>
      </w:r>
      <w:r>
        <w:tab/>
        <w:t>45</w:t>
      </w:r>
    </w:p>
    <w:p w:rsidR="00271F1F" w:rsidRDefault="00271F1F" w:rsidP="00271F1F">
      <w:pPr>
        <w:jc w:val="both"/>
      </w:pPr>
      <w:r>
        <w:t xml:space="preserve">    2.3. Kötelező tárgy</w:t>
      </w:r>
      <w:r>
        <w:tab/>
      </w:r>
      <w:r>
        <w:tab/>
      </w:r>
      <w:r>
        <w:tab/>
      </w:r>
      <w:r>
        <w:tab/>
      </w:r>
      <w:r>
        <w:tab/>
      </w:r>
      <w:r>
        <w:tab/>
      </w:r>
      <w:r>
        <w:tab/>
      </w:r>
      <w:r>
        <w:tab/>
      </w:r>
      <w:r>
        <w:tab/>
      </w:r>
      <w:r>
        <w:tab/>
      </w:r>
      <w:proofErr w:type="gramStart"/>
      <w:r>
        <w:t>46    2</w:t>
      </w:r>
      <w:proofErr w:type="gramEnd"/>
      <w:r>
        <w:t>.4. Kötelezően választható tárgyak</w:t>
      </w:r>
      <w:r>
        <w:tab/>
      </w:r>
      <w:r>
        <w:tab/>
      </w:r>
      <w:r>
        <w:tab/>
      </w:r>
      <w:r>
        <w:tab/>
      </w:r>
      <w:r>
        <w:tab/>
      </w:r>
      <w:r>
        <w:tab/>
      </w:r>
      <w:r>
        <w:tab/>
      </w:r>
      <w:r>
        <w:tab/>
      </w:r>
      <w:proofErr w:type="gramStart"/>
      <w:r>
        <w:t>46    2</w:t>
      </w:r>
      <w:proofErr w:type="gramEnd"/>
      <w:r>
        <w:t>.5. Korrepetíció</w:t>
      </w:r>
      <w:r>
        <w:tab/>
      </w:r>
      <w:r>
        <w:tab/>
      </w:r>
      <w:r>
        <w:tab/>
      </w:r>
      <w:r>
        <w:tab/>
      </w:r>
      <w:r>
        <w:tab/>
      </w:r>
      <w:r>
        <w:tab/>
      </w:r>
      <w:r>
        <w:tab/>
      </w:r>
      <w:r>
        <w:tab/>
      </w:r>
      <w:r>
        <w:tab/>
      </w:r>
      <w:r>
        <w:tab/>
        <w:t>46</w:t>
      </w:r>
    </w:p>
    <w:p w:rsidR="00271F1F" w:rsidRDefault="00271F1F" w:rsidP="00271F1F">
      <w:pPr>
        <w:jc w:val="both"/>
      </w:pPr>
      <w:r>
        <w:rPr>
          <w:b/>
        </w:rPr>
        <w:t xml:space="preserve">3. </w:t>
      </w:r>
      <w:r w:rsidRPr="00AC46D2">
        <w:rPr>
          <w:b/>
        </w:rPr>
        <w:t>A tanított tantárgyak óraszámai</w:t>
      </w:r>
      <w:r>
        <w:tab/>
      </w:r>
      <w:r>
        <w:tab/>
      </w:r>
      <w:r>
        <w:tab/>
      </w:r>
      <w:r>
        <w:tab/>
      </w:r>
      <w:r>
        <w:tab/>
      </w:r>
      <w:r>
        <w:tab/>
      </w:r>
      <w:r>
        <w:tab/>
      </w:r>
      <w:r>
        <w:tab/>
        <w:t>46</w:t>
      </w:r>
    </w:p>
    <w:p w:rsidR="003418B0" w:rsidRDefault="00271F1F" w:rsidP="00271F1F">
      <w:pPr>
        <w:jc w:val="both"/>
      </w:pPr>
      <w:r>
        <w:t xml:space="preserve">    3.1. Hangszeres főtárgyak óraszámai</w:t>
      </w:r>
      <w:r>
        <w:tab/>
      </w:r>
      <w:r>
        <w:tab/>
      </w:r>
      <w:r>
        <w:tab/>
      </w:r>
    </w:p>
    <w:p w:rsidR="00271F1F" w:rsidRDefault="00271F1F" w:rsidP="00271F1F">
      <w:pPr>
        <w:jc w:val="both"/>
      </w:pPr>
      <w:r>
        <w:tab/>
      </w:r>
      <w:r>
        <w:tab/>
      </w:r>
      <w:r>
        <w:tab/>
      </w:r>
      <w:r>
        <w:tab/>
      </w:r>
      <w:r w:rsidR="00E02F87">
        <w:tab/>
      </w:r>
      <w:r w:rsidR="00E02F87">
        <w:tab/>
      </w:r>
      <w:r w:rsidR="00E02F87">
        <w:tab/>
      </w:r>
      <w:r w:rsidR="00E02F87">
        <w:tab/>
      </w:r>
      <w:r w:rsidR="00E02F87">
        <w:tab/>
      </w:r>
      <w:r w:rsidR="00E02F87">
        <w:tab/>
      </w:r>
      <w:r w:rsidR="00E02F87">
        <w:tab/>
      </w:r>
      <w:r w:rsidR="00E02F87">
        <w:tab/>
      </w:r>
      <w:r>
        <w:t>46</w:t>
      </w:r>
    </w:p>
    <w:p w:rsidR="00271F1F" w:rsidRDefault="00271F1F" w:rsidP="00271F1F">
      <w:pPr>
        <w:jc w:val="both"/>
      </w:pPr>
      <w:r>
        <w:t xml:space="preserve">    3.2. Elméleti főtárgyak óraszámai</w:t>
      </w:r>
      <w:r>
        <w:tab/>
      </w:r>
      <w:r>
        <w:tab/>
      </w:r>
      <w:r>
        <w:tab/>
      </w:r>
      <w:r>
        <w:tab/>
      </w:r>
      <w:r>
        <w:tab/>
      </w:r>
      <w:r>
        <w:tab/>
      </w:r>
      <w:r>
        <w:tab/>
      </w:r>
      <w:r>
        <w:tab/>
      </w:r>
      <w:proofErr w:type="gramStart"/>
      <w:r>
        <w:t>46    3</w:t>
      </w:r>
      <w:proofErr w:type="gramEnd"/>
      <w:r>
        <w:t>.5. Korrepetíció</w:t>
      </w:r>
      <w:r>
        <w:tab/>
      </w:r>
      <w:r>
        <w:tab/>
      </w:r>
      <w:r>
        <w:tab/>
      </w:r>
      <w:r>
        <w:tab/>
      </w:r>
      <w:r>
        <w:tab/>
      </w:r>
      <w:r>
        <w:tab/>
      </w:r>
      <w:r>
        <w:tab/>
      </w:r>
      <w:r>
        <w:tab/>
      </w:r>
      <w:r>
        <w:tab/>
      </w:r>
      <w:r>
        <w:tab/>
        <w:t>46</w:t>
      </w:r>
    </w:p>
    <w:p w:rsidR="00271F1F" w:rsidRPr="00F1231F" w:rsidRDefault="00271F1F" w:rsidP="00271F1F">
      <w:pPr>
        <w:jc w:val="both"/>
        <w:rPr>
          <w:b/>
        </w:rPr>
      </w:pPr>
      <w:r w:rsidRPr="00F1231F">
        <w:rPr>
          <w:b/>
        </w:rPr>
        <w:t>4. A tanszakok tananyagai és követelményei, az alkalmazható tankönyvek és</w:t>
      </w:r>
    </w:p>
    <w:p w:rsidR="00271F1F" w:rsidRPr="00F1231F" w:rsidRDefault="00271F1F" w:rsidP="00271F1F">
      <w:pPr>
        <w:jc w:val="both"/>
      </w:pPr>
      <w:r w:rsidRPr="00F1231F">
        <w:rPr>
          <w:b/>
        </w:rPr>
        <w:t xml:space="preserve">    </w:t>
      </w:r>
      <w:proofErr w:type="gramStart"/>
      <w:r w:rsidRPr="00F1231F">
        <w:rPr>
          <w:b/>
        </w:rPr>
        <w:t>taneszközök</w:t>
      </w:r>
      <w:proofErr w:type="gramEnd"/>
      <w:r w:rsidRPr="00F1231F">
        <w:rPr>
          <w:b/>
        </w:rPr>
        <w:t xml:space="preserve"> kiválasztásának elvei</w:t>
      </w:r>
      <w:r w:rsidRPr="00F1231F">
        <w:rPr>
          <w:b/>
        </w:rPr>
        <w:tab/>
      </w:r>
      <w:r w:rsidRPr="00F1231F">
        <w:rPr>
          <w:b/>
        </w:rPr>
        <w:tab/>
      </w:r>
      <w:r w:rsidRPr="00F1231F">
        <w:tab/>
      </w:r>
      <w:r w:rsidRPr="00F1231F">
        <w:tab/>
      </w:r>
      <w:r w:rsidRPr="00F1231F">
        <w:tab/>
      </w:r>
      <w:r w:rsidRPr="00F1231F">
        <w:tab/>
      </w:r>
      <w:r w:rsidRPr="00F1231F">
        <w:tab/>
        <w:t>4</w:t>
      </w:r>
      <w:r>
        <w:t>6</w:t>
      </w:r>
    </w:p>
    <w:p w:rsidR="00271F1F" w:rsidRPr="00F1231F" w:rsidRDefault="00271F1F" w:rsidP="00271F1F">
      <w:pPr>
        <w:jc w:val="both"/>
      </w:pPr>
      <w:r w:rsidRPr="00F1231F">
        <w:rPr>
          <w:b/>
        </w:rPr>
        <w:t>5. Az iskola magasabb évfolyamára lépés feltételei</w:t>
      </w:r>
      <w:r w:rsidRPr="00F1231F">
        <w:rPr>
          <w:b/>
        </w:rPr>
        <w:tab/>
      </w:r>
      <w:r w:rsidRPr="00F1231F">
        <w:rPr>
          <w:b/>
        </w:rPr>
        <w:tab/>
      </w:r>
      <w:r w:rsidRPr="00F1231F">
        <w:rPr>
          <w:b/>
        </w:rPr>
        <w:tab/>
      </w:r>
      <w:r w:rsidRPr="00F1231F">
        <w:tab/>
      </w:r>
      <w:r w:rsidRPr="00F1231F">
        <w:tab/>
        <w:t>47</w:t>
      </w:r>
    </w:p>
    <w:p w:rsidR="00271F1F" w:rsidRPr="00F1231F" w:rsidRDefault="00271F1F" w:rsidP="00271F1F">
      <w:pPr>
        <w:jc w:val="both"/>
        <w:rPr>
          <w:b/>
        </w:rPr>
      </w:pPr>
      <w:r w:rsidRPr="00F1231F">
        <w:rPr>
          <w:b/>
        </w:rPr>
        <w:t>6. Az iskolai beszámoltatás, az ismeretek számonkérésének követelményei</w:t>
      </w:r>
    </w:p>
    <w:p w:rsidR="00271F1F" w:rsidRPr="00F1231F" w:rsidRDefault="00271F1F" w:rsidP="00271F1F">
      <w:pPr>
        <w:jc w:val="both"/>
      </w:pPr>
      <w:r w:rsidRPr="00F1231F">
        <w:rPr>
          <w:b/>
        </w:rPr>
        <w:t xml:space="preserve">    </w:t>
      </w:r>
      <w:proofErr w:type="gramStart"/>
      <w:r w:rsidRPr="00F1231F">
        <w:rPr>
          <w:b/>
        </w:rPr>
        <w:t>és</w:t>
      </w:r>
      <w:proofErr w:type="gramEnd"/>
      <w:r w:rsidRPr="00F1231F">
        <w:rPr>
          <w:b/>
        </w:rPr>
        <w:t xml:space="preserve"> formái</w:t>
      </w:r>
      <w:r w:rsidRPr="00F1231F">
        <w:tab/>
      </w:r>
      <w:r w:rsidRPr="00F1231F">
        <w:tab/>
      </w:r>
      <w:r w:rsidRPr="00F1231F">
        <w:tab/>
      </w:r>
      <w:r w:rsidRPr="00F1231F">
        <w:tab/>
      </w:r>
      <w:r w:rsidRPr="00F1231F">
        <w:tab/>
      </w:r>
      <w:r w:rsidRPr="00F1231F">
        <w:tab/>
      </w:r>
      <w:r w:rsidRPr="00F1231F">
        <w:tab/>
      </w:r>
      <w:r w:rsidRPr="00F1231F">
        <w:tab/>
      </w:r>
      <w:r w:rsidRPr="00F1231F">
        <w:tab/>
      </w:r>
      <w:r w:rsidRPr="00F1231F">
        <w:tab/>
      </w:r>
      <w:r w:rsidRPr="00F1231F">
        <w:tab/>
        <w:t>48</w:t>
      </w:r>
    </w:p>
    <w:p w:rsidR="00271F1F" w:rsidRPr="00F1231F" w:rsidRDefault="00271F1F" w:rsidP="00271F1F">
      <w:pPr>
        <w:jc w:val="both"/>
      </w:pPr>
      <w:r w:rsidRPr="00F1231F">
        <w:t xml:space="preserve">    6.1. Tanórai beszámoltatás</w:t>
      </w:r>
      <w:r w:rsidRPr="00F1231F">
        <w:tab/>
      </w:r>
      <w:r w:rsidRPr="00F1231F">
        <w:tab/>
      </w:r>
      <w:r w:rsidRPr="00F1231F">
        <w:tab/>
      </w:r>
      <w:r w:rsidRPr="00F1231F">
        <w:tab/>
      </w:r>
      <w:r w:rsidRPr="00F1231F">
        <w:tab/>
      </w:r>
      <w:r w:rsidRPr="00F1231F">
        <w:tab/>
      </w:r>
      <w:r w:rsidRPr="00F1231F">
        <w:tab/>
      </w:r>
      <w:r w:rsidRPr="00F1231F">
        <w:tab/>
      </w:r>
      <w:r w:rsidRPr="00F1231F">
        <w:tab/>
        <w:t>48</w:t>
      </w:r>
    </w:p>
    <w:p w:rsidR="00271F1F" w:rsidRPr="00F1231F" w:rsidRDefault="00271F1F" w:rsidP="00271F1F">
      <w:pPr>
        <w:jc w:val="both"/>
      </w:pPr>
      <w:r w:rsidRPr="00F1231F">
        <w:t xml:space="preserve">    6.2. Tanórán kívüli beszámoltatás</w:t>
      </w:r>
      <w:r w:rsidRPr="00F1231F">
        <w:tab/>
      </w:r>
      <w:r w:rsidRPr="00F1231F">
        <w:tab/>
      </w:r>
      <w:r w:rsidRPr="00F1231F">
        <w:tab/>
      </w:r>
      <w:r w:rsidRPr="00F1231F">
        <w:tab/>
      </w:r>
      <w:r w:rsidRPr="00F1231F">
        <w:tab/>
      </w:r>
      <w:r w:rsidRPr="00F1231F">
        <w:tab/>
      </w:r>
      <w:r w:rsidRPr="00F1231F">
        <w:tab/>
      </w:r>
      <w:r w:rsidRPr="00F1231F">
        <w:tab/>
        <w:t>48</w:t>
      </w:r>
    </w:p>
    <w:p w:rsidR="00271F1F" w:rsidRPr="00F1231F" w:rsidRDefault="00271F1F" w:rsidP="00271F1F">
      <w:pPr>
        <w:jc w:val="both"/>
      </w:pPr>
      <w:r w:rsidRPr="00F1231F">
        <w:rPr>
          <w:b/>
        </w:rPr>
        <w:t>7. A tanulók teljesítményének és szolgalmának értékelése és minősítése</w:t>
      </w:r>
      <w:r w:rsidRPr="00F1231F">
        <w:rPr>
          <w:b/>
        </w:rPr>
        <w:tab/>
      </w:r>
      <w:r w:rsidRPr="00F1231F">
        <w:tab/>
        <w:t>50</w:t>
      </w:r>
    </w:p>
    <w:p w:rsidR="00271F1F" w:rsidRPr="006C2B09" w:rsidRDefault="00271F1F" w:rsidP="00271F1F">
      <w:pPr>
        <w:jc w:val="both"/>
        <w:rPr>
          <w:b/>
        </w:rPr>
      </w:pPr>
      <w:r w:rsidRPr="00F1231F">
        <w:rPr>
          <w:b/>
        </w:rPr>
        <w:t xml:space="preserve">A HELYI TANTERV II. </w:t>
      </w:r>
      <w:r w:rsidRPr="006C2B09">
        <w:rPr>
          <w:b/>
        </w:rPr>
        <w:t xml:space="preserve">RÉSZE </w:t>
      </w:r>
      <w:r w:rsidRPr="006C2B09">
        <w:t>(3/2011. (I. 26.) NEFMI rendelet alapján)</w:t>
      </w:r>
    </w:p>
    <w:p w:rsidR="00271F1F" w:rsidRPr="006C2B09" w:rsidRDefault="00271F1F" w:rsidP="00271F1F">
      <w:pPr>
        <w:autoSpaceDE w:val="0"/>
        <w:autoSpaceDN w:val="0"/>
        <w:adjustRightInd w:val="0"/>
        <w:spacing w:line="240" w:lineRule="auto"/>
        <w:ind w:left="284"/>
        <w:rPr>
          <w:szCs w:val="24"/>
        </w:rPr>
      </w:pPr>
      <w:r w:rsidRPr="006C2B09">
        <w:t>1. Az iskolában tanított tantárgyak</w:t>
      </w:r>
      <w:r w:rsidRPr="006C2B09">
        <w:tab/>
      </w:r>
      <w:r w:rsidRPr="006C2B09">
        <w:tab/>
      </w:r>
      <w:r w:rsidRPr="006C2B09">
        <w:tab/>
      </w:r>
      <w:r w:rsidRPr="006C2B09">
        <w:tab/>
      </w:r>
      <w:r w:rsidRPr="006C2B09">
        <w:tab/>
      </w:r>
      <w:r w:rsidRPr="006C2B09">
        <w:tab/>
      </w:r>
      <w:r w:rsidRPr="006C2B09">
        <w:rPr>
          <w:b/>
        </w:rPr>
        <w:tab/>
      </w:r>
      <w:r w:rsidRPr="006C2B09">
        <w:t>52</w:t>
      </w:r>
      <w:r w:rsidRPr="006C2B09">
        <w:tab/>
      </w:r>
      <w:r w:rsidRPr="006C2B09">
        <w:tab/>
      </w:r>
    </w:p>
    <w:p w:rsidR="00271F1F" w:rsidRPr="006C2B09" w:rsidRDefault="00271F1F" w:rsidP="00271F1F">
      <w:pPr>
        <w:ind w:left="284"/>
        <w:jc w:val="both"/>
        <w:rPr>
          <w:b/>
          <w:szCs w:val="24"/>
        </w:rPr>
      </w:pPr>
      <w:r w:rsidRPr="006C2B09">
        <w:t>2. Az iskolában tanított t</w:t>
      </w:r>
      <w:r w:rsidRPr="006C2B09">
        <w:rPr>
          <w:szCs w:val="24"/>
        </w:rPr>
        <w:t>antárgyak óraszámai, óratervek:</w:t>
      </w:r>
      <w:r w:rsidRPr="006C2B09">
        <w:rPr>
          <w:szCs w:val="24"/>
        </w:rPr>
        <w:tab/>
      </w:r>
      <w:r w:rsidRPr="006C2B09">
        <w:rPr>
          <w:b/>
          <w:szCs w:val="24"/>
        </w:rPr>
        <w:tab/>
      </w:r>
      <w:r w:rsidRPr="006C2B09">
        <w:rPr>
          <w:b/>
          <w:szCs w:val="24"/>
        </w:rPr>
        <w:tab/>
      </w:r>
      <w:r w:rsidRPr="006C2B09">
        <w:rPr>
          <w:b/>
          <w:szCs w:val="24"/>
        </w:rPr>
        <w:tab/>
      </w:r>
      <w:r w:rsidRPr="006C2B09">
        <w:rPr>
          <w:szCs w:val="24"/>
        </w:rPr>
        <w:t>53</w:t>
      </w:r>
    </w:p>
    <w:p w:rsidR="00615A4A" w:rsidRPr="006C2B09" w:rsidRDefault="00615A4A" w:rsidP="00615A4A">
      <w:pPr>
        <w:jc w:val="both"/>
      </w:pPr>
      <w:r w:rsidRPr="006C2B09">
        <w:rPr>
          <w:b/>
        </w:rPr>
        <w:t>ZÁRÓ DOKUMENTUMOK</w:t>
      </w:r>
      <w:r w:rsidRPr="006C2B09">
        <w:tab/>
      </w:r>
      <w:r w:rsidRPr="006C2B09">
        <w:tab/>
      </w:r>
      <w:r w:rsidRPr="006C2B09">
        <w:tab/>
      </w:r>
      <w:r w:rsidRPr="006C2B09">
        <w:tab/>
      </w:r>
      <w:r w:rsidRPr="006C2B09">
        <w:tab/>
      </w:r>
      <w:r w:rsidRPr="006C2B09">
        <w:tab/>
      </w:r>
      <w:r w:rsidRPr="006C2B09">
        <w:tab/>
      </w:r>
      <w:r w:rsidRPr="006C2B09">
        <w:tab/>
        <w:t>65</w:t>
      </w:r>
    </w:p>
    <w:p w:rsidR="00615A4A" w:rsidRPr="00EE1B98" w:rsidRDefault="00615A4A" w:rsidP="00615A4A">
      <w:pPr>
        <w:jc w:val="both"/>
        <w:rPr>
          <w:sz w:val="22"/>
          <w:szCs w:val="22"/>
        </w:rPr>
      </w:pPr>
      <w:r w:rsidRPr="00EE1B98">
        <w:rPr>
          <w:b/>
          <w:sz w:val="22"/>
          <w:szCs w:val="22"/>
        </w:rPr>
        <w:t>1. A pedagógiai programmal kapcsolatos intézkedések</w:t>
      </w:r>
      <w:r w:rsidRPr="00EE1B98">
        <w:rPr>
          <w:sz w:val="22"/>
          <w:szCs w:val="22"/>
        </w:rPr>
        <w:tab/>
      </w:r>
      <w:r w:rsidRPr="00EE1B98">
        <w:rPr>
          <w:sz w:val="22"/>
          <w:szCs w:val="22"/>
        </w:rPr>
        <w:tab/>
      </w:r>
      <w:r w:rsidRPr="00EE1B98">
        <w:rPr>
          <w:sz w:val="22"/>
          <w:szCs w:val="22"/>
        </w:rPr>
        <w:tab/>
      </w:r>
      <w:r w:rsidRPr="00EE1B98">
        <w:rPr>
          <w:sz w:val="22"/>
          <w:szCs w:val="22"/>
        </w:rPr>
        <w:tab/>
      </w:r>
      <w:r w:rsidRPr="00EE1B98">
        <w:rPr>
          <w:sz w:val="22"/>
          <w:szCs w:val="22"/>
        </w:rPr>
        <w:tab/>
        <w:t>65</w:t>
      </w:r>
    </w:p>
    <w:p w:rsidR="00615A4A" w:rsidRPr="00EE1B98" w:rsidRDefault="00615A4A" w:rsidP="00615A4A">
      <w:pPr>
        <w:jc w:val="both"/>
        <w:rPr>
          <w:sz w:val="22"/>
          <w:szCs w:val="22"/>
        </w:rPr>
      </w:pPr>
      <w:r w:rsidRPr="00EE1B98">
        <w:rPr>
          <w:b/>
          <w:sz w:val="22"/>
          <w:szCs w:val="22"/>
        </w:rPr>
        <w:t>2. A pedagógiai program elfogadásának dokumentuma</w:t>
      </w:r>
      <w:r w:rsidRPr="00EE1B98">
        <w:rPr>
          <w:b/>
          <w:sz w:val="22"/>
          <w:szCs w:val="22"/>
        </w:rPr>
        <w:tab/>
      </w:r>
      <w:r w:rsidRPr="00EE1B98">
        <w:rPr>
          <w:b/>
          <w:sz w:val="22"/>
          <w:szCs w:val="22"/>
        </w:rPr>
        <w:tab/>
      </w:r>
      <w:r w:rsidRPr="00EE1B98">
        <w:rPr>
          <w:b/>
          <w:sz w:val="22"/>
          <w:szCs w:val="22"/>
        </w:rPr>
        <w:tab/>
      </w:r>
      <w:r w:rsidRPr="00EE1B98">
        <w:rPr>
          <w:b/>
          <w:sz w:val="22"/>
          <w:szCs w:val="22"/>
        </w:rPr>
        <w:tab/>
      </w:r>
      <w:r w:rsidRPr="00EE1B98">
        <w:rPr>
          <w:b/>
          <w:sz w:val="22"/>
          <w:szCs w:val="22"/>
        </w:rPr>
        <w:tab/>
      </w:r>
      <w:r w:rsidRPr="00EE1B98">
        <w:rPr>
          <w:sz w:val="22"/>
          <w:szCs w:val="22"/>
        </w:rPr>
        <w:t>66</w:t>
      </w:r>
    </w:p>
    <w:p w:rsidR="000D06FC" w:rsidRPr="00271F1F" w:rsidRDefault="00615A4A" w:rsidP="000D06FC">
      <w:pPr>
        <w:jc w:val="both"/>
        <w:rPr>
          <w:sz w:val="22"/>
          <w:szCs w:val="22"/>
        </w:rPr>
      </w:pPr>
      <w:r w:rsidRPr="00EE1B98">
        <w:rPr>
          <w:sz w:val="22"/>
          <w:szCs w:val="22"/>
        </w:rPr>
        <w:t>A pedagógiai program mellékletei</w:t>
      </w:r>
      <w:r w:rsidRPr="00EE1B98">
        <w:rPr>
          <w:sz w:val="22"/>
          <w:szCs w:val="22"/>
        </w:rPr>
        <w:tab/>
      </w:r>
      <w:r w:rsidRPr="00EE1B98">
        <w:rPr>
          <w:sz w:val="22"/>
          <w:szCs w:val="22"/>
        </w:rPr>
        <w:tab/>
      </w:r>
      <w:r w:rsidRPr="00EE1B98">
        <w:rPr>
          <w:sz w:val="22"/>
          <w:szCs w:val="22"/>
        </w:rPr>
        <w:tab/>
      </w:r>
      <w:r w:rsidRPr="00EE1B98">
        <w:rPr>
          <w:sz w:val="22"/>
          <w:szCs w:val="22"/>
        </w:rPr>
        <w:tab/>
      </w:r>
      <w:r w:rsidRPr="00EE1B98">
        <w:rPr>
          <w:sz w:val="22"/>
          <w:szCs w:val="22"/>
        </w:rPr>
        <w:tab/>
      </w:r>
      <w:r w:rsidRPr="00EE1B98">
        <w:rPr>
          <w:sz w:val="22"/>
          <w:szCs w:val="22"/>
        </w:rPr>
        <w:tab/>
      </w:r>
      <w:r w:rsidRPr="00EE1B98">
        <w:rPr>
          <w:sz w:val="22"/>
          <w:szCs w:val="22"/>
        </w:rPr>
        <w:tab/>
      </w:r>
      <w:r w:rsidRPr="00EE1B98">
        <w:rPr>
          <w:sz w:val="22"/>
          <w:szCs w:val="22"/>
        </w:rPr>
        <w:tab/>
        <w:t>6</w:t>
      </w:r>
      <w:r w:rsidR="00271F1F">
        <w:rPr>
          <w:sz w:val="22"/>
          <w:szCs w:val="22"/>
        </w:rPr>
        <w:t>6</w:t>
      </w:r>
    </w:p>
    <w:p w:rsidR="000D06FC" w:rsidRDefault="00270893" w:rsidP="00D44374">
      <w:pPr>
        <w:jc w:val="both"/>
      </w:pPr>
      <w:r>
        <w:rPr>
          <w:b/>
          <w:sz w:val="28"/>
        </w:rPr>
        <w:lastRenderedPageBreak/>
        <w:tab/>
      </w:r>
      <w:r>
        <w:rPr>
          <w:b/>
          <w:sz w:val="28"/>
        </w:rPr>
        <w:tab/>
      </w:r>
      <w:r>
        <w:rPr>
          <w:b/>
          <w:sz w:val="28"/>
        </w:rPr>
        <w:tab/>
      </w:r>
      <w:r>
        <w:rPr>
          <w:b/>
          <w:sz w:val="28"/>
        </w:rPr>
        <w:tab/>
      </w:r>
      <w:r>
        <w:rPr>
          <w:b/>
          <w:sz w:val="28"/>
        </w:rPr>
        <w:tab/>
      </w:r>
      <w:r>
        <w:rPr>
          <w:b/>
          <w:sz w:val="28"/>
        </w:rPr>
        <w:tab/>
      </w:r>
      <w:r>
        <w:rPr>
          <w:b/>
          <w:sz w:val="28"/>
        </w:rPr>
        <w:tab/>
      </w:r>
      <w:r>
        <w:rPr>
          <w:b/>
          <w:sz w:val="28"/>
        </w:rPr>
        <w:tab/>
      </w:r>
    </w:p>
    <w:p w:rsidR="000D06FC" w:rsidRDefault="000D06FC" w:rsidP="00D44374">
      <w:pPr>
        <w:jc w:val="both"/>
      </w:pPr>
    </w:p>
    <w:p w:rsidR="000D06FC" w:rsidRDefault="000D06FC" w:rsidP="00D44374">
      <w:pPr>
        <w:jc w:val="both"/>
      </w:pPr>
    </w:p>
    <w:p w:rsidR="00581E25" w:rsidRDefault="0083153D" w:rsidP="0083153D">
      <w:pPr>
        <w:jc w:val="both"/>
      </w:pPr>
      <w:r>
        <w:t>1</w:t>
      </w:r>
      <w:r>
        <w:tab/>
      </w:r>
      <w:r>
        <w:tab/>
      </w:r>
      <w:r>
        <w:tab/>
      </w:r>
      <w:r>
        <w:tab/>
      </w:r>
      <w:r>
        <w:tab/>
      </w:r>
      <w:r>
        <w:tab/>
      </w:r>
      <w:r>
        <w:tab/>
      </w:r>
      <w:r>
        <w:tab/>
      </w:r>
      <w:r>
        <w:tab/>
      </w:r>
      <w:r>
        <w:tab/>
      </w:r>
      <w:r>
        <w:tab/>
      </w:r>
      <w:r>
        <w:tab/>
        <w:t xml:space="preserve"> </w:t>
      </w:r>
      <w:r>
        <w:tab/>
        <w:t>1</w:t>
      </w:r>
    </w:p>
    <w:p w:rsidR="0083153D" w:rsidRDefault="0083153D" w:rsidP="00581E25"/>
    <w:p w:rsidR="007B7EE5" w:rsidRDefault="007B7EE5" w:rsidP="00D44374">
      <w:pPr>
        <w:jc w:val="both"/>
      </w:pPr>
    </w:p>
    <w:p w:rsidR="007B7EE5" w:rsidRDefault="007B7EE5" w:rsidP="00D44374">
      <w:pPr>
        <w:jc w:val="both"/>
      </w:pPr>
    </w:p>
    <w:p w:rsidR="007B7EE5" w:rsidRDefault="007B7EE5" w:rsidP="00D44374">
      <w:pPr>
        <w:jc w:val="both"/>
      </w:pPr>
    </w:p>
    <w:p w:rsidR="007B7EE5" w:rsidRDefault="007B7EE5" w:rsidP="00D44374">
      <w:pPr>
        <w:jc w:val="both"/>
      </w:pPr>
    </w:p>
    <w:p w:rsidR="007B7EE5" w:rsidRDefault="007B7EE5" w:rsidP="00D44374">
      <w:pPr>
        <w:jc w:val="both"/>
      </w:pPr>
    </w:p>
    <w:p w:rsidR="007B7EE5" w:rsidRDefault="007B7EE5" w:rsidP="00D44374">
      <w:pPr>
        <w:jc w:val="both"/>
      </w:pPr>
    </w:p>
    <w:p w:rsidR="007B7EE5" w:rsidRDefault="007B7EE5" w:rsidP="00D44374">
      <w:pPr>
        <w:jc w:val="both"/>
      </w:pPr>
    </w:p>
    <w:p w:rsidR="007B7EE5" w:rsidRDefault="007B7EE5" w:rsidP="00D44374">
      <w:pPr>
        <w:jc w:val="both"/>
      </w:pPr>
    </w:p>
    <w:p w:rsidR="007B7EE5" w:rsidRDefault="007B7EE5" w:rsidP="00D44374">
      <w:pPr>
        <w:jc w:val="both"/>
      </w:pPr>
    </w:p>
    <w:p w:rsidR="007B7EE5" w:rsidRDefault="007B7EE5" w:rsidP="00D44374">
      <w:pPr>
        <w:jc w:val="both"/>
      </w:pPr>
    </w:p>
    <w:p w:rsidR="007B7EE5" w:rsidRDefault="007B7EE5" w:rsidP="00D44374">
      <w:pPr>
        <w:jc w:val="both"/>
      </w:pPr>
    </w:p>
    <w:p w:rsidR="007B7EE5" w:rsidRDefault="007B7EE5" w:rsidP="00D44374">
      <w:pPr>
        <w:jc w:val="both"/>
      </w:pPr>
    </w:p>
    <w:p w:rsidR="007B7EE5" w:rsidRDefault="007B7EE5" w:rsidP="00D44374">
      <w:pPr>
        <w:jc w:val="both"/>
      </w:pPr>
    </w:p>
    <w:p w:rsidR="007B7EE5" w:rsidRDefault="007B7EE5" w:rsidP="00D44374">
      <w:pPr>
        <w:jc w:val="both"/>
      </w:pPr>
    </w:p>
    <w:p w:rsidR="007B7EE5" w:rsidRDefault="007B7EE5" w:rsidP="00D44374">
      <w:pPr>
        <w:jc w:val="both"/>
      </w:pPr>
    </w:p>
    <w:p w:rsidR="007B7EE5" w:rsidRDefault="007B7EE5" w:rsidP="00D44374">
      <w:pPr>
        <w:jc w:val="both"/>
      </w:pPr>
    </w:p>
    <w:p w:rsidR="007B7EE5" w:rsidRDefault="007B7EE5" w:rsidP="00D44374">
      <w:pPr>
        <w:jc w:val="both"/>
      </w:pPr>
    </w:p>
    <w:p w:rsidR="007B7EE5" w:rsidRDefault="007B7EE5" w:rsidP="00D44374">
      <w:pPr>
        <w:jc w:val="both"/>
      </w:pPr>
    </w:p>
    <w:p w:rsidR="007B7EE5" w:rsidRDefault="007B7EE5" w:rsidP="00D44374">
      <w:pPr>
        <w:jc w:val="both"/>
      </w:pPr>
    </w:p>
    <w:p w:rsidR="007B7EE5" w:rsidRDefault="007B7EE5" w:rsidP="00D44374">
      <w:pPr>
        <w:jc w:val="both"/>
      </w:pPr>
    </w:p>
    <w:p w:rsidR="007B7EE5" w:rsidRDefault="007B7EE5" w:rsidP="00D44374">
      <w:pPr>
        <w:jc w:val="both"/>
      </w:pPr>
    </w:p>
    <w:p w:rsidR="007B7EE5" w:rsidRDefault="007B7EE5" w:rsidP="00D44374">
      <w:pPr>
        <w:jc w:val="both"/>
      </w:pPr>
    </w:p>
    <w:p w:rsidR="007B7EE5" w:rsidRDefault="007B7EE5" w:rsidP="00D44374">
      <w:pPr>
        <w:jc w:val="both"/>
      </w:pPr>
    </w:p>
    <w:p w:rsidR="007B7EE5" w:rsidRDefault="007B7EE5" w:rsidP="00D44374">
      <w:pPr>
        <w:jc w:val="both"/>
      </w:pPr>
    </w:p>
    <w:p w:rsidR="007B7EE5" w:rsidRDefault="007B7EE5" w:rsidP="00D44374">
      <w:pPr>
        <w:jc w:val="both"/>
      </w:pPr>
    </w:p>
    <w:p w:rsidR="00270893" w:rsidRPr="007B4301" w:rsidRDefault="00270893" w:rsidP="00D44374">
      <w:pPr>
        <w:jc w:val="both"/>
      </w:pPr>
      <w:r>
        <w:rPr>
          <w:b/>
          <w:sz w:val="40"/>
        </w:rPr>
        <w:t>BEVEZETŐ</w:t>
      </w:r>
    </w:p>
    <w:p w:rsidR="00270893" w:rsidRDefault="00270893" w:rsidP="00D44374">
      <w:pPr>
        <w:jc w:val="both"/>
      </w:pPr>
    </w:p>
    <w:p w:rsidR="00270893" w:rsidRDefault="00270893" w:rsidP="00D44374">
      <w:pPr>
        <w:ind w:firstLine="708"/>
        <w:jc w:val="both"/>
      </w:pPr>
      <w:r>
        <w:lastRenderedPageBreak/>
        <w:t xml:space="preserve">Az iskola névadója: </w:t>
      </w:r>
      <w:r>
        <w:rPr>
          <w:b/>
        </w:rPr>
        <w:t>Liszt Ferenc</w:t>
      </w:r>
      <w:proofErr w:type="gramStart"/>
      <w:r>
        <w:t>,  az</w:t>
      </w:r>
      <w:proofErr w:type="gramEnd"/>
      <w:r>
        <w:t xml:space="preserve"> egyetemes és nemzeti zenekultúránk </w:t>
      </w:r>
    </w:p>
    <w:p w:rsidR="00270893" w:rsidRDefault="00270893" w:rsidP="00D44374">
      <w:pPr>
        <w:ind w:left="2124"/>
        <w:jc w:val="both"/>
      </w:pPr>
      <w:r>
        <w:t xml:space="preserve">         </w:t>
      </w:r>
      <w:proofErr w:type="gramStart"/>
      <w:r>
        <w:t>kiemelkedő</w:t>
      </w:r>
      <w:proofErr w:type="gramEnd"/>
      <w:r>
        <w:t xml:space="preserve"> alakja.</w:t>
      </w:r>
    </w:p>
    <w:p w:rsidR="00270893" w:rsidRDefault="00270893" w:rsidP="00D44374">
      <w:pPr>
        <w:ind w:firstLine="708"/>
        <w:jc w:val="both"/>
      </w:pPr>
    </w:p>
    <w:p w:rsidR="00270893" w:rsidRDefault="00270893" w:rsidP="00D44374">
      <w:pPr>
        <w:jc w:val="both"/>
        <w:rPr>
          <w:b/>
        </w:rPr>
      </w:pPr>
    </w:p>
    <w:p w:rsidR="00270893" w:rsidRDefault="00270893" w:rsidP="00D44374">
      <w:pPr>
        <w:jc w:val="both"/>
        <w:rPr>
          <w:b/>
        </w:rPr>
      </w:pPr>
      <w:r>
        <w:rPr>
          <w:b/>
        </w:rPr>
        <w:t xml:space="preserve">1. A </w:t>
      </w:r>
      <w:r w:rsidR="00A33D51" w:rsidRPr="00A33D51">
        <w:rPr>
          <w:b/>
        </w:rPr>
        <w:t xml:space="preserve">Pécsi Liszt Ferenc Zeneiskola-Alapfokú Művészeti Iskola </w:t>
      </w:r>
      <w:r>
        <w:rPr>
          <w:b/>
        </w:rPr>
        <w:t>története</w:t>
      </w:r>
    </w:p>
    <w:p w:rsidR="00270893" w:rsidRDefault="00270893" w:rsidP="00D44374">
      <w:pPr>
        <w:jc w:val="both"/>
        <w:rPr>
          <w:b/>
        </w:rPr>
      </w:pPr>
    </w:p>
    <w:p w:rsidR="00270893" w:rsidRDefault="00270893" w:rsidP="00D44374">
      <w:pPr>
        <w:jc w:val="both"/>
      </w:pPr>
    </w:p>
    <w:p w:rsidR="00270893" w:rsidRDefault="00270893" w:rsidP="00D44374">
      <w:pPr>
        <w:jc w:val="both"/>
      </w:pPr>
      <w:r>
        <w:t>Pécsett 1788 óta van szervezett zeneokta</w:t>
      </w:r>
      <w:r w:rsidR="003A3095">
        <w:t xml:space="preserve">tás. A zeneoktatást ezekben az években egy-egy </w:t>
      </w:r>
      <w:r>
        <w:t>tanár</w:t>
      </w:r>
    </w:p>
    <w:p w:rsidR="00270893" w:rsidRDefault="00270893" w:rsidP="00D44374">
      <w:pPr>
        <w:jc w:val="both"/>
      </w:pPr>
      <w:proofErr w:type="gramStart"/>
      <w:r>
        <w:t>látta</w:t>
      </w:r>
      <w:proofErr w:type="gramEnd"/>
      <w:r>
        <w:t xml:space="preserve"> el. A kiemelkedő oktatást végzők köre állandóan bővült - folyamatosan nőtt a zenét tanulók száma - ennek eredményeként a XX.</w:t>
      </w:r>
      <w:r w:rsidR="003A3095">
        <w:t xml:space="preserve"> század</w:t>
      </w:r>
      <w:r>
        <w:t xml:space="preserve"> elejétől már önálló tantestülettel végzi tevékenységét az intézmény. Első igazgatója Kürshner Emánuel (1908-1942), őt Takács Jenő követte.</w:t>
      </w:r>
    </w:p>
    <w:p w:rsidR="00270893" w:rsidRDefault="00270893" w:rsidP="00D44374">
      <w:pPr>
        <w:jc w:val="both"/>
      </w:pPr>
      <w:r>
        <w:t xml:space="preserve">1952-től a Pécsi Zenekonzervatórium kettéválása után jött létre a Liszt Ferenc Zeneiskola, mint alapfokú művészetoktatási intézmény. </w:t>
      </w:r>
    </w:p>
    <w:p w:rsidR="00270893" w:rsidRDefault="0023063D" w:rsidP="00D44374">
      <w:pPr>
        <w:jc w:val="both"/>
      </w:pPr>
      <w:r>
        <w:t xml:space="preserve">Az intézmény igazgatói: Horváth Mihály (1952-1967), Dobos László (1967-1992), 1992-től 2007 július 30.-ig Apáthy Árpád. </w:t>
      </w:r>
      <w:r w:rsidR="008F6977">
        <w:t>2007 augusztus 01.-től Zsoldos Attila vezeti az iskolát.</w:t>
      </w:r>
    </w:p>
    <w:p w:rsidR="00270893" w:rsidRDefault="008F6977" w:rsidP="00D44374">
      <w:pPr>
        <w:jc w:val="both"/>
      </w:pPr>
      <w:r>
        <w:t xml:space="preserve">Az iskola több </w:t>
      </w:r>
      <w:r w:rsidRPr="007407F3">
        <w:t>mint 770 tanulóját 50</w:t>
      </w:r>
      <w:r w:rsidR="00270893" w:rsidRPr="007407F3">
        <w:t xml:space="preserve"> tanár tanítja jó szakmai felkészültséggel és lelkiismeretes munkával. A tanul</w:t>
      </w:r>
      <w:r w:rsidRPr="007407F3">
        <w:t>ók az elméleti képzés mellett 24</w:t>
      </w:r>
      <w:r w:rsidR="00270893" w:rsidRPr="007407F3">
        <w:t xml:space="preserve"> hangszer közül választhatnak. Tanáraik közül többen részt vesznek a város hivatásos és amatőr zenei együtteseinek munkájáb</w:t>
      </w:r>
      <w:r w:rsidR="00270893">
        <w:t>an.</w:t>
      </w:r>
    </w:p>
    <w:p w:rsidR="00270893" w:rsidRDefault="00270893" w:rsidP="00D44374">
      <w:pPr>
        <w:jc w:val="both"/>
      </w:pPr>
    </w:p>
    <w:p w:rsidR="00270893" w:rsidRDefault="00270893" w:rsidP="00D44374">
      <w:pPr>
        <w:jc w:val="both"/>
      </w:pPr>
      <w:r>
        <w:t>Az egyéni képzés mellett kamaraegyüttesek, vonós- és fúvószenekar biztosítja a növendékek szakmai fejlődését.</w:t>
      </w:r>
    </w:p>
    <w:p w:rsidR="00270893" w:rsidRDefault="00270893" w:rsidP="00D44374">
      <w:pPr>
        <w:jc w:val="both"/>
      </w:pPr>
      <w:r>
        <w:t>A tanulók többsége amatőr kórusok, és zenekarok munkájában vesz részt. Az iskola hozzájárul a város ifjúsága zenei műveltségének gazdagításához.</w:t>
      </w:r>
    </w:p>
    <w:p w:rsidR="00270893" w:rsidRDefault="00270893" w:rsidP="00D44374">
      <w:pPr>
        <w:jc w:val="both"/>
      </w:pPr>
    </w:p>
    <w:p w:rsidR="00270893" w:rsidRDefault="00270893" w:rsidP="00D44374">
      <w:pPr>
        <w:jc w:val="both"/>
      </w:pPr>
      <w:r>
        <w:t xml:space="preserve">Legtehetségesebb növendékei zenei pályákon folytatják tanulmányaikat, és szép sikereket érnek el országos zeneiskolai versenyeken és megyei rendezvényeken. </w:t>
      </w:r>
    </w:p>
    <w:p w:rsidR="00270893" w:rsidRDefault="007B4301" w:rsidP="00D44374">
      <w:pPr>
        <w:jc w:val="both"/>
      </w:pPr>
      <w:r>
        <w:tab/>
      </w:r>
      <w:r>
        <w:tab/>
      </w:r>
      <w:r>
        <w:tab/>
      </w:r>
      <w:r>
        <w:tab/>
      </w:r>
      <w:r>
        <w:tab/>
      </w:r>
      <w:r>
        <w:tab/>
      </w:r>
      <w:r>
        <w:tab/>
      </w:r>
      <w:r>
        <w:tab/>
      </w:r>
      <w:r>
        <w:tab/>
      </w:r>
      <w:r>
        <w:tab/>
      </w:r>
      <w:r>
        <w:tab/>
      </w:r>
      <w:r>
        <w:tab/>
      </w:r>
      <w:r w:rsidR="007B7EE5">
        <w:tab/>
      </w:r>
      <w:r w:rsidR="007B7EE5">
        <w:tab/>
      </w:r>
      <w:r w:rsidR="007B7EE5">
        <w:tab/>
      </w:r>
      <w:r w:rsidR="007B7EE5">
        <w:tab/>
      </w:r>
      <w:r w:rsidR="007B7EE5">
        <w:tab/>
      </w:r>
      <w:r w:rsidR="007B7EE5">
        <w:tab/>
      </w:r>
      <w:r w:rsidR="007B7EE5">
        <w:tab/>
      </w:r>
      <w:r w:rsidR="007B7EE5">
        <w:tab/>
      </w:r>
      <w:r w:rsidR="007B7EE5">
        <w:tab/>
      </w:r>
      <w:r w:rsidR="007B7EE5">
        <w:tab/>
      </w:r>
      <w:r w:rsidR="007B7EE5">
        <w:tab/>
      </w:r>
      <w:r w:rsidR="007B7EE5">
        <w:tab/>
        <w:t xml:space="preserve">          </w:t>
      </w:r>
    </w:p>
    <w:p w:rsidR="00270893" w:rsidRDefault="00077B6C" w:rsidP="00D44374">
      <w:pPr>
        <w:jc w:val="both"/>
        <w:rPr>
          <w:b/>
        </w:rPr>
      </w:pPr>
      <w:r>
        <w:rPr>
          <w:b/>
        </w:rPr>
        <w:br w:type="page"/>
      </w:r>
      <w:r w:rsidR="00270893">
        <w:rPr>
          <w:b/>
        </w:rPr>
        <w:lastRenderedPageBreak/>
        <w:t>Az intézmény eredményei</w:t>
      </w:r>
    </w:p>
    <w:p w:rsidR="00270893" w:rsidRDefault="00270893" w:rsidP="00D44374">
      <w:pPr>
        <w:jc w:val="both"/>
        <w:rPr>
          <w:b/>
        </w:rPr>
      </w:pPr>
    </w:p>
    <w:p w:rsidR="00270893" w:rsidRDefault="00270893" w:rsidP="00D44374">
      <w:pPr>
        <w:jc w:val="both"/>
      </w:pPr>
    </w:p>
    <w:p w:rsidR="00270893" w:rsidRDefault="00270893" w:rsidP="00D44374">
      <w:pPr>
        <w:jc w:val="both"/>
      </w:pPr>
    </w:p>
    <w:p w:rsidR="00270893" w:rsidRDefault="00270893" w:rsidP="00D44374">
      <w:pPr>
        <w:jc w:val="both"/>
      </w:pPr>
      <w:r>
        <w:t>Az önálló intézményből 1952 óta nagyon sok neves zenei személyiség került ki, közülük többen világhírű művészek, országos szaktekintélyek:</w:t>
      </w:r>
    </w:p>
    <w:p w:rsidR="00270893" w:rsidRDefault="00270893" w:rsidP="00D44374">
      <w:pPr>
        <w:jc w:val="both"/>
      </w:pPr>
      <w:r>
        <w:tab/>
      </w:r>
    </w:p>
    <w:p w:rsidR="00270893" w:rsidRDefault="00270893" w:rsidP="00D44374">
      <w:pPr>
        <w:jc w:val="both"/>
      </w:pPr>
      <w:r>
        <w:tab/>
        <w:t>Jandó Jenő</w:t>
      </w:r>
      <w:r>
        <w:tab/>
      </w:r>
      <w:r>
        <w:tab/>
        <w:t>Kossuth-díjas zongoraművész</w:t>
      </w:r>
    </w:p>
    <w:p w:rsidR="00270893" w:rsidRDefault="00270893" w:rsidP="00D44374">
      <w:pPr>
        <w:jc w:val="both"/>
      </w:pPr>
      <w:r>
        <w:tab/>
      </w:r>
    </w:p>
    <w:p w:rsidR="00270893" w:rsidRDefault="00270893" w:rsidP="00D44374">
      <w:pPr>
        <w:jc w:val="both"/>
      </w:pPr>
      <w:r>
        <w:tab/>
        <w:t>Ligeti András</w:t>
      </w:r>
      <w:r>
        <w:tab/>
      </w:r>
      <w:r>
        <w:tab/>
        <w:t>hegedűművész, karmester</w:t>
      </w:r>
    </w:p>
    <w:p w:rsidR="00270893" w:rsidRDefault="00270893" w:rsidP="00D44374">
      <w:pPr>
        <w:jc w:val="both"/>
      </w:pPr>
      <w:r>
        <w:tab/>
      </w:r>
    </w:p>
    <w:p w:rsidR="00270893" w:rsidRDefault="00270893" w:rsidP="00D44374">
      <w:pPr>
        <w:jc w:val="both"/>
      </w:pPr>
      <w:r>
        <w:tab/>
        <w:t>Balogh József</w:t>
      </w:r>
      <w:r>
        <w:tab/>
      </w:r>
      <w:r>
        <w:tab/>
        <w:t>klarinétművész</w:t>
      </w:r>
    </w:p>
    <w:p w:rsidR="00270893" w:rsidRDefault="00270893" w:rsidP="00D44374">
      <w:pPr>
        <w:jc w:val="both"/>
      </w:pPr>
      <w:r>
        <w:tab/>
      </w:r>
    </w:p>
    <w:p w:rsidR="00270893" w:rsidRDefault="00270893" w:rsidP="00D44374">
      <w:pPr>
        <w:jc w:val="both"/>
      </w:pPr>
      <w:r>
        <w:tab/>
        <w:t>Eötvös József</w:t>
      </w:r>
      <w:r>
        <w:tab/>
      </w:r>
      <w:r>
        <w:tab/>
        <w:t>gitárművész</w:t>
      </w:r>
    </w:p>
    <w:p w:rsidR="00E77BDA" w:rsidRDefault="00E77BDA" w:rsidP="00D44374">
      <w:pPr>
        <w:jc w:val="both"/>
      </w:pPr>
    </w:p>
    <w:p w:rsidR="00E77BDA" w:rsidRDefault="00E77BDA" w:rsidP="00D44374">
      <w:pPr>
        <w:jc w:val="both"/>
      </w:pPr>
      <w:r>
        <w:tab/>
        <w:t>Várdai István</w:t>
      </w:r>
      <w:r>
        <w:tab/>
      </w:r>
      <w:r>
        <w:tab/>
        <w:t>csellóművész</w:t>
      </w:r>
    </w:p>
    <w:p w:rsidR="00270893" w:rsidRDefault="00270893" w:rsidP="00D44374">
      <w:pPr>
        <w:jc w:val="both"/>
        <w:rPr>
          <w:b/>
        </w:rPr>
      </w:pPr>
    </w:p>
    <w:p w:rsidR="00270893" w:rsidRDefault="00270893" w:rsidP="00D44374">
      <w:pPr>
        <w:jc w:val="both"/>
      </w:pPr>
    </w:p>
    <w:p w:rsidR="00270893" w:rsidRDefault="00270893" w:rsidP="00D44374">
      <w:pPr>
        <w:jc w:val="both"/>
      </w:pPr>
      <w:r>
        <w:t>Sokan a magyar zenei élet különböző területein dolgozó művészek és zenepedagógusok.</w:t>
      </w:r>
    </w:p>
    <w:p w:rsidR="00270893" w:rsidRDefault="00270893" w:rsidP="00D44374">
      <w:pPr>
        <w:jc w:val="both"/>
      </w:pPr>
    </w:p>
    <w:p w:rsidR="00270893" w:rsidRDefault="00270893" w:rsidP="00D44374">
      <w:pPr>
        <w:jc w:val="both"/>
      </w:pPr>
    </w:p>
    <w:p w:rsidR="00270893" w:rsidRDefault="00270893" w:rsidP="00D44374">
      <w:pPr>
        <w:jc w:val="both"/>
      </w:pPr>
    </w:p>
    <w:p w:rsidR="00270893" w:rsidRDefault="00270893" w:rsidP="00D44374">
      <w:pPr>
        <w:jc w:val="both"/>
      </w:pPr>
    </w:p>
    <w:p w:rsidR="00270893" w:rsidRDefault="00270893" w:rsidP="00D44374">
      <w:pPr>
        <w:jc w:val="both"/>
      </w:pPr>
    </w:p>
    <w:p w:rsidR="00270893" w:rsidRDefault="00270893" w:rsidP="00D44374">
      <w:pPr>
        <w:jc w:val="both"/>
        <w:rPr>
          <w:b/>
        </w:rPr>
      </w:pPr>
    </w:p>
    <w:p w:rsidR="00270893" w:rsidRDefault="00270893" w:rsidP="00D44374">
      <w:pPr>
        <w:jc w:val="both"/>
        <w:rPr>
          <w:b/>
        </w:rPr>
      </w:pPr>
    </w:p>
    <w:p w:rsidR="00270893" w:rsidRDefault="00270893" w:rsidP="00D44374">
      <w:pPr>
        <w:jc w:val="both"/>
        <w:rPr>
          <w:b/>
        </w:rPr>
      </w:pPr>
    </w:p>
    <w:p w:rsidR="00AF6E7E" w:rsidRDefault="00AF6E7E" w:rsidP="00D44374">
      <w:pPr>
        <w:jc w:val="both"/>
        <w:rPr>
          <w:b/>
        </w:rPr>
        <w:sectPr w:rsidR="00AF6E7E" w:rsidSect="00846242">
          <w:headerReference w:type="even" r:id="rId9"/>
          <w:headerReference w:type="default" r:id="rId10"/>
          <w:footerReference w:type="even" r:id="rId11"/>
          <w:footerReference w:type="default" r:id="rId12"/>
          <w:headerReference w:type="first" r:id="rId13"/>
          <w:footerReference w:type="first" r:id="rId14"/>
          <w:pgSz w:w="11907" w:h="16840" w:code="9"/>
          <w:pgMar w:top="1134" w:right="1021" w:bottom="1134" w:left="1588" w:header="567" w:footer="708" w:gutter="0"/>
          <w:cols w:space="708"/>
          <w:titlePg/>
        </w:sectPr>
      </w:pPr>
    </w:p>
    <w:p w:rsidR="00C650AB" w:rsidRDefault="00DD0C8D" w:rsidP="00D71EE5">
      <w:pPr>
        <w:rPr>
          <w:sz w:val="28"/>
          <w:szCs w:val="28"/>
        </w:rPr>
      </w:pPr>
      <w:r>
        <w:rPr>
          <w:sz w:val="28"/>
          <w:szCs w:val="28"/>
        </w:rPr>
        <w:lastRenderedPageBreak/>
        <w:t xml:space="preserve">                                                                                                                                                                                                           </w:t>
      </w:r>
    </w:p>
    <w:p w:rsidR="00270893" w:rsidRPr="00EF7121" w:rsidRDefault="00AF6E7E" w:rsidP="00EF7121">
      <w:pPr>
        <w:jc w:val="center"/>
        <w:rPr>
          <w:b/>
          <w:sz w:val="28"/>
          <w:szCs w:val="28"/>
        </w:rPr>
      </w:pPr>
      <w:r w:rsidRPr="00EF7121">
        <w:rPr>
          <w:b/>
          <w:sz w:val="28"/>
          <w:szCs w:val="28"/>
        </w:rPr>
        <w:t xml:space="preserve">Az iskola </w:t>
      </w:r>
      <w:r w:rsidR="00773CA8">
        <w:rPr>
          <w:b/>
          <w:sz w:val="28"/>
          <w:szCs w:val="28"/>
        </w:rPr>
        <w:t>1993/94 – 2006/2007</w:t>
      </w:r>
      <w:r w:rsidRPr="00EF7121">
        <w:rPr>
          <w:b/>
          <w:sz w:val="28"/>
          <w:szCs w:val="28"/>
        </w:rPr>
        <w:t xml:space="preserve"> között elért eredményei</w:t>
      </w:r>
    </w:p>
    <w:p w:rsidR="00AF6E7E" w:rsidRPr="00EF7121" w:rsidRDefault="00AF6E7E" w:rsidP="00EF7121">
      <w:pPr>
        <w:jc w:val="center"/>
        <w:rPr>
          <w:b/>
          <w:sz w:val="28"/>
          <w:szCs w:val="28"/>
        </w:rPr>
      </w:pPr>
      <w:proofErr w:type="gramStart"/>
      <w:r w:rsidRPr="00EF7121">
        <w:rPr>
          <w:b/>
          <w:sz w:val="28"/>
          <w:szCs w:val="28"/>
        </w:rPr>
        <w:t>a</w:t>
      </w:r>
      <w:proofErr w:type="gramEnd"/>
      <w:r w:rsidRPr="00EF7121">
        <w:rPr>
          <w:b/>
          <w:sz w:val="28"/>
          <w:szCs w:val="28"/>
        </w:rPr>
        <w:t>.) Országos zeneiskolai versenyek és találkozók eredményei</w:t>
      </w:r>
    </w:p>
    <w:p w:rsidR="00AF6E7E" w:rsidRDefault="00AF6E7E" w:rsidP="00D44374">
      <w:pPr>
        <w:jc w:val="both"/>
        <w:rPr>
          <w:b/>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992"/>
        <w:gridCol w:w="1134"/>
        <w:gridCol w:w="1275"/>
        <w:gridCol w:w="1276"/>
        <w:gridCol w:w="1134"/>
        <w:gridCol w:w="1134"/>
        <w:gridCol w:w="1276"/>
        <w:gridCol w:w="1134"/>
      </w:tblGrid>
      <w:tr w:rsidR="00101603" w:rsidTr="004C04B3">
        <w:trPr>
          <w:jc w:val="center"/>
        </w:trPr>
        <w:tc>
          <w:tcPr>
            <w:tcW w:w="1243" w:type="dxa"/>
          </w:tcPr>
          <w:p w:rsidR="00773CA8" w:rsidRDefault="00773CA8" w:rsidP="004C04B3">
            <w:pPr>
              <w:spacing w:line="240" w:lineRule="auto"/>
              <w:jc w:val="center"/>
            </w:pPr>
            <w:r>
              <w:t>Év</w:t>
            </w:r>
          </w:p>
        </w:tc>
        <w:tc>
          <w:tcPr>
            <w:tcW w:w="992" w:type="dxa"/>
          </w:tcPr>
          <w:p w:rsidR="00773CA8" w:rsidRDefault="00773CA8" w:rsidP="004C04B3">
            <w:pPr>
              <w:spacing w:line="240" w:lineRule="auto"/>
              <w:jc w:val="center"/>
            </w:pPr>
            <w:r>
              <w:t>I. hely</w:t>
            </w:r>
          </w:p>
        </w:tc>
        <w:tc>
          <w:tcPr>
            <w:tcW w:w="1134" w:type="dxa"/>
          </w:tcPr>
          <w:p w:rsidR="00773CA8" w:rsidRDefault="00773CA8" w:rsidP="004C04B3">
            <w:pPr>
              <w:spacing w:line="240" w:lineRule="auto"/>
              <w:jc w:val="center"/>
            </w:pPr>
            <w:r>
              <w:t>II. hely</w:t>
            </w:r>
          </w:p>
        </w:tc>
        <w:tc>
          <w:tcPr>
            <w:tcW w:w="1275" w:type="dxa"/>
          </w:tcPr>
          <w:p w:rsidR="00773CA8" w:rsidRDefault="00773CA8" w:rsidP="004C04B3">
            <w:pPr>
              <w:spacing w:line="240" w:lineRule="auto"/>
              <w:jc w:val="center"/>
            </w:pPr>
            <w:r>
              <w:t>III. hely</w:t>
            </w:r>
          </w:p>
        </w:tc>
        <w:tc>
          <w:tcPr>
            <w:tcW w:w="1276" w:type="dxa"/>
          </w:tcPr>
          <w:p w:rsidR="00773CA8" w:rsidRDefault="00773CA8" w:rsidP="004C04B3">
            <w:pPr>
              <w:spacing w:line="240" w:lineRule="auto"/>
              <w:jc w:val="center"/>
            </w:pPr>
            <w:r>
              <w:t>Különdíj</w:t>
            </w:r>
          </w:p>
        </w:tc>
        <w:tc>
          <w:tcPr>
            <w:tcW w:w="1134" w:type="dxa"/>
          </w:tcPr>
          <w:p w:rsidR="00773CA8" w:rsidRDefault="00773CA8" w:rsidP="004C04B3">
            <w:pPr>
              <w:spacing w:line="240" w:lineRule="auto"/>
              <w:jc w:val="center"/>
            </w:pPr>
            <w:r>
              <w:t>Kiemelt</w:t>
            </w:r>
          </w:p>
          <w:p w:rsidR="00773CA8" w:rsidRDefault="00773CA8" w:rsidP="004C04B3">
            <w:pPr>
              <w:spacing w:line="240" w:lineRule="auto"/>
              <w:jc w:val="center"/>
            </w:pPr>
            <w:r>
              <w:t>nívódíj</w:t>
            </w:r>
          </w:p>
        </w:tc>
        <w:tc>
          <w:tcPr>
            <w:tcW w:w="1134" w:type="dxa"/>
          </w:tcPr>
          <w:p w:rsidR="00773CA8" w:rsidRDefault="00773CA8" w:rsidP="004C04B3">
            <w:pPr>
              <w:spacing w:line="240" w:lineRule="auto"/>
              <w:jc w:val="center"/>
            </w:pPr>
            <w:r>
              <w:t>Nívódíj</w:t>
            </w:r>
          </w:p>
        </w:tc>
        <w:tc>
          <w:tcPr>
            <w:tcW w:w="1276" w:type="dxa"/>
          </w:tcPr>
          <w:p w:rsidR="00773CA8" w:rsidRDefault="00773CA8" w:rsidP="004C04B3">
            <w:pPr>
              <w:spacing w:line="240" w:lineRule="auto"/>
              <w:jc w:val="center"/>
            </w:pPr>
            <w:r>
              <w:t>Dicséret</w:t>
            </w:r>
          </w:p>
        </w:tc>
        <w:tc>
          <w:tcPr>
            <w:tcW w:w="1134" w:type="dxa"/>
          </w:tcPr>
          <w:p w:rsidR="00773CA8" w:rsidRDefault="00773CA8" w:rsidP="004C04B3">
            <w:pPr>
              <w:spacing w:line="240" w:lineRule="auto"/>
              <w:jc w:val="center"/>
            </w:pPr>
            <w:r>
              <w:t>Tanári különdíj</w:t>
            </w:r>
          </w:p>
        </w:tc>
      </w:tr>
      <w:tr w:rsidR="00101603" w:rsidTr="004C04B3">
        <w:trPr>
          <w:jc w:val="center"/>
        </w:trPr>
        <w:tc>
          <w:tcPr>
            <w:tcW w:w="1243" w:type="dxa"/>
          </w:tcPr>
          <w:p w:rsidR="00773CA8" w:rsidRDefault="00773CA8" w:rsidP="004C04B3">
            <w:pPr>
              <w:spacing w:line="240" w:lineRule="auto"/>
              <w:jc w:val="center"/>
            </w:pPr>
            <w:r>
              <w:t>1993/94</w:t>
            </w:r>
          </w:p>
        </w:tc>
        <w:tc>
          <w:tcPr>
            <w:tcW w:w="992" w:type="dxa"/>
          </w:tcPr>
          <w:p w:rsidR="00773CA8" w:rsidRDefault="00773CA8" w:rsidP="004C04B3">
            <w:pPr>
              <w:spacing w:line="240" w:lineRule="auto"/>
              <w:jc w:val="center"/>
            </w:pPr>
          </w:p>
        </w:tc>
        <w:tc>
          <w:tcPr>
            <w:tcW w:w="1134" w:type="dxa"/>
          </w:tcPr>
          <w:p w:rsidR="00773CA8" w:rsidRDefault="00773CA8" w:rsidP="004C04B3">
            <w:pPr>
              <w:spacing w:line="240" w:lineRule="auto"/>
              <w:jc w:val="center"/>
            </w:pPr>
          </w:p>
        </w:tc>
        <w:tc>
          <w:tcPr>
            <w:tcW w:w="1275" w:type="dxa"/>
          </w:tcPr>
          <w:p w:rsidR="00773CA8" w:rsidRDefault="00773CA8" w:rsidP="004C04B3">
            <w:pPr>
              <w:spacing w:line="240" w:lineRule="auto"/>
              <w:jc w:val="center"/>
            </w:pPr>
            <w:r>
              <w:t>1</w:t>
            </w:r>
          </w:p>
        </w:tc>
        <w:tc>
          <w:tcPr>
            <w:tcW w:w="1276" w:type="dxa"/>
          </w:tcPr>
          <w:p w:rsidR="00773CA8" w:rsidRDefault="00773CA8" w:rsidP="004C04B3">
            <w:pPr>
              <w:spacing w:line="240" w:lineRule="auto"/>
              <w:jc w:val="center"/>
            </w:pPr>
            <w:r>
              <w:t>1</w:t>
            </w:r>
          </w:p>
        </w:tc>
        <w:tc>
          <w:tcPr>
            <w:tcW w:w="1134" w:type="dxa"/>
          </w:tcPr>
          <w:p w:rsidR="00773CA8" w:rsidRDefault="00773CA8" w:rsidP="004C04B3">
            <w:pPr>
              <w:spacing w:line="240" w:lineRule="auto"/>
              <w:jc w:val="center"/>
            </w:pPr>
          </w:p>
        </w:tc>
        <w:tc>
          <w:tcPr>
            <w:tcW w:w="1134" w:type="dxa"/>
          </w:tcPr>
          <w:p w:rsidR="00773CA8" w:rsidRDefault="00773CA8" w:rsidP="004C04B3">
            <w:pPr>
              <w:spacing w:line="240" w:lineRule="auto"/>
              <w:jc w:val="center"/>
            </w:pPr>
          </w:p>
        </w:tc>
        <w:tc>
          <w:tcPr>
            <w:tcW w:w="1276" w:type="dxa"/>
          </w:tcPr>
          <w:p w:rsidR="00773CA8" w:rsidRDefault="00773CA8" w:rsidP="004C04B3">
            <w:pPr>
              <w:spacing w:line="240" w:lineRule="auto"/>
              <w:jc w:val="center"/>
            </w:pPr>
          </w:p>
        </w:tc>
        <w:tc>
          <w:tcPr>
            <w:tcW w:w="1134" w:type="dxa"/>
          </w:tcPr>
          <w:p w:rsidR="00773CA8" w:rsidRDefault="00773CA8" w:rsidP="004C04B3">
            <w:pPr>
              <w:spacing w:line="240" w:lineRule="auto"/>
              <w:jc w:val="center"/>
            </w:pPr>
            <w:r>
              <w:t>1</w:t>
            </w:r>
          </w:p>
        </w:tc>
      </w:tr>
      <w:tr w:rsidR="00101603" w:rsidTr="004C04B3">
        <w:trPr>
          <w:jc w:val="center"/>
        </w:trPr>
        <w:tc>
          <w:tcPr>
            <w:tcW w:w="1243" w:type="dxa"/>
          </w:tcPr>
          <w:p w:rsidR="00773CA8" w:rsidRDefault="00773CA8" w:rsidP="004C04B3">
            <w:pPr>
              <w:spacing w:line="240" w:lineRule="auto"/>
              <w:jc w:val="center"/>
            </w:pPr>
            <w:r>
              <w:t>1994/95</w:t>
            </w:r>
          </w:p>
        </w:tc>
        <w:tc>
          <w:tcPr>
            <w:tcW w:w="992" w:type="dxa"/>
          </w:tcPr>
          <w:p w:rsidR="00773CA8" w:rsidRDefault="00773CA8" w:rsidP="004C04B3">
            <w:pPr>
              <w:spacing w:line="240" w:lineRule="auto"/>
              <w:jc w:val="center"/>
            </w:pPr>
          </w:p>
        </w:tc>
        <w:tc>
          <w:tcPr>
            <w:tcW w:w="1134" w:type="dxa"/>
          </w:tcPr>
          <w:p w:rsidR="00773CA8" w:rsidRDefault="00773CA8" w:rsidP="004C04B3">
            <w:pPr>
              <w:spacing w:line="240" w:lineRule="auto"/>
              <w:jc w:val="center"/>
            </w:pPr>
            <w:r>
              <w:t>1</w:t>
            </w:r>
          </w:p>
        </w:tc>
        <w:tc>
          <w:tcPr>
            <w:tcW w:w="1275" w:type="dxa"/>
          </w:tcPr>
          <w:p w:rsidR="00773CA8" w:rsidRDefault="00773CA8" w:rsidP="004C04B3">
            <w:pPr>
              <w:spacing w:line="240" w:lineRule="auto"/>
              <w:jc w:val="center"/>
            </w:pPr>
          </w:p>
        </w:tc>
        <w:tc>
          <w:tcPr>
            <w:tcW w:w="1276" w:type="dxa"/>
          </w:tcPr>
          <w:p w:rsidR="00773CA8" w:rsidRDefault="00773CA8" w:rsidP="004C04B3">
            <w:pPr>
              <w:spacing w:line="240" w:lineRule="auto"/>
              <w:jc w:val="center"/>
            </w:pPr>
            <w:r>
              <w:t>1</w:t>
            </w:r>
          </w:p>
        </w:tc>
        <w:tc>
          <w:tcPr>
            <w:tcW w:w="1134" w:type="dxa"/>
          </w:tcPr>
          <w:p w:rsidR="00773CA8" w:rsidRDefault="00773CA8" w:rsidP="004C04B3">
            <w:pPr>
              <w:spacing w:line="240" w:lineRule="auto"/>
              <w:jc w:val="center"/>
            </w:pPr>
          </w:p>
        </w:tc>
        <w:tc>
          <w:tcPr>
            <w:tcW w:w="1134" w:type="dxa"/>
          </w:tcPr>
          <w:p w:rsidR="00773CA8" w:rsidRDefault="00773CA8" w:rsidP="004C04B3">
            <w:pPr>
              <w:spacing w:line="240" w:lineRule="auto"/>
              <w:jc w:val="center"/>
            </w:pPr>
          </w:p>
        </w:tc>
        <w:tc>
          <w:tcPr>
            <w:tcW w:w="1276" w:type="dxa"/>
          </w:tcPr>
          <w:p w:rsidR="00773CA8" w:rsidRDefault="00773CA8" w:rsidP="004C04B3">
            <w:pPr>
              <w:spacing w:line="240" w:lineRule="auto"/>
              <w:jc w:val="center"/>
            </w:pPr>
            <w:r>
              <w:t>1</w:t>
            </w:r>
          </w:p>
        </w:tc>
        <w:tc>
          <w:tcPr>
            <w:tcW w:w="1134" w:type="dxa"/>
          </w:tcPr>
          <w:p w:rsidR="00773CA8" w:rsidRDefault="00773CA8" w:rsidP="004C04B3">
            <w:pPr>
              <w:spacing w:line="240" w:lineRule="auto"/>
              <w:jc w:val="center"/>
            </w:pPr>
            <w:r>
              <w:t>1</w:t>
            </w:r>
          </w:p>
        </w:tc>
      </w:tr>
      <w:tr w:rsidR="00101603" w:rsidTr="004C04B3">
        <w:trPr>
          <w:jc w:val="center"/>
        </w:trPr>
        <w:tc>
          <w:tcPr>
            <w:tcW w:w="1243" w:type="dxa"/>
          </w:tcPr>
          <w:p w:rsidR="00773CA8" w:rsidRDefault="00773CA8" w:rsidP="004C04B3">
            <w:pPr>
              <w:spacing w:line="240" w:lineRule="auto"/>
              <w:jc w:val="center"/>
            </w:pPr>
            <w:r>
              <w:t>1995/96</w:t>
            </w:r>
          </w:p>
        </w:tc>
        <w:tc>
          <w:tcPr>
            <w:tcW w:w="992" w:type="dxa"/>
          </w:tcPr>
          <w:p w:rsidR="00773CA8" w:rsidRDefault="00773CA8" w:rsidP="004C04B3">
            <w:pPr>
              <w:spacing w:line="240" w:lineRule="auto"/>
              <w:jc w:val="center"/>
            </w:pPr>
          </w:p>
        </w:tc>
        <w:tc>
          <w:tcPr>
            <w:tcW w:w="1134" w:type="dxa"/>
          </w:tcPr>
          <w:p w:rsidR="00773CA8" w:rsidRDefault="00773CA8" w:rsidP="004C04B3">
            <w:pPr>
              <w:spacing w:line="240" w:lineRule="auto"/>
              <w:jc w:val="center"/>
            </w:pPr>
            <w:r>
              <w:t>1</w:t>
            </w:r>
          </w:p>
        </w:tc>
        <w:tc>
          <w:tcPr>
            <w:tcW w:w="1275" w:type="dxa"/>
          </w:tcPr>
          <w:p w:rsidR="00773CA8" w:rsidRDefault="00773CA8" w:rsidP="004C04B3">
            <w:pPr>
              <w:spacing w:line="240" w:lineRule="auto"/>
              <w:jc w:val="center"/>
            </w:pPr>
          </w:p>
        </w:tc>
        <w:tc>
          <w:tcPr>
            <w:tcW w:w="1276" w:type="dxa"/>
          </w:tcPr>
          <w:p w:rsidR="00773CA8" w:rsidRDefault="00773CA8" w:rsidP="004C04B3">
            <w:pPr>
              <w:spacing w:line="240" w:lineRule="auto"/>
              <w:jc w:val="center"/>
            </w:pPr>
            <w:r>
              <w:t>1</w:t>
            </w:r>
          </w:p>
        </w:tc>
        <w:tc>
          <w:tcPr>
            <w:tcW w:w="1134" w:type="dxa"/>
          </w:tcPr>
          <w:p w:rsidR="00773CA8" w:rsidRDefault="00773CA8" w:rsidP="004C04B3">
            <w:pPr>
              <w:spacing w:line="240" w:lineRule="auto"/>
              <w:jc w:val="center"/>
            </w:pPr>
          </w:p>
        </w:tc>
        <w:tc>
          <w:tcPr>
            <w:tcW w:w="1134" w:type="dxa"/>
          </w:tcPr>
          <w:p w:rsidR="00773CA8" w:rsidRDefault="00773CA8" w:rsidP="004C04B3">
            <w:pPr>
              <w:spacing w:line="240" w:lineRule="auto"/>
              <w:jc w:val="center"/>
            </w:pPr>
            <w:r>
              <w:t>1</w:t>
            </w:r>
          </w:p>
        </w:tc>
        <w:tc>
          <w:tcPr>
            <w:tcW w:w="1276" w:type="dxa"/>
          </w:tcPr>
          <w:p w:rsidR="00773CA8" w:rsidRDefault="00773CA8" w:rsidP="004C04B3">
            <w:pPr>
              <w:spacing w:line="240" w:lineRule="auto"/>
              <w:jc w:val="center"/>
            </w:pPr>
            <w:r>
              <w:t>1</w:t>
            </w:r>
          </w:p>
        </w:tc>
        <w:tc>
          <w:tcPr>
            <w:tcW w:w="1134" w:type="dxa"/>
          </w:tcPr>
          <w:p w:rsidR="00773CA8" w:rsidRDefault="00773CA8" w:rsidP="004C04B3">
            <w:pPr>
              <w:spacing w:line="240" w:lineRule="auto"/>
              <w:jc w:val="center"/>
            </w:pPr>
            <w:r>
              <w:t>2</w:t>
            </w:r>
          </w:p>
        </w:tc>
      </w:tr>
      <w:tr w:rsidR="00101603" w:rsidTr="004C04B3">
        <w:trPr>
          <w:jc w:val="center"/>
        </w:trPr>
        <w:tc>
          <w:tcPr>
            <w:tcW w:w="1243" w:type="dxa"/>
          </w:tcPr>
          <w:p w:rsidR="00773CA8" w:rsidRDefault="00773CA8" w:rsidP="004C04B3">
            <w:pPr>
              <w:spacing w:line="240" w:lineRule="auto"/>
              <w:jc w:val="center"/>
            </w:pPr>
            <w:r>
              <w:t>1996/97</w:t>
            </w:r>
          </w:p>
        </w:tc>
        <w:tc>
          <w:tcPr>
            <w:tcW w:w="992" w:type="dxa"/>
          </w:tcPr>
          <w:p w:rsidR="00773CA8" w:rsidRDefault="00773CA8" w:rsidP="004C04B3">
            <w:pPr>
              <w:spacing w:line="240" w:lineRule="auto"/>
              <w:jc w:val="center"/>
            </w:pPr>
          </w:p>
        </w:tc>
        <w:tc>
          <w:tcPr>
            <w:tcW w:w="1134" w:type="dxa"/>
          </w:tcPr>
          <w:p w:rsidR="00773CA8" w:rsidRDefault="00773CA8" w:rsidP="004C04B3">
            <w:pPr>
              <w:spacing w:line="240" w:lineRule="auto"/>
              <w:jc w:val="center"/>
            </w:pPr>
            <w:r>
              <w:t>1</w:t>
            </w:r>
          </w:p>
        </w:tc>
        <w:tc>
          <w:tcPr>
            <w:tcW w:w="1275" w:type="dxa"/>
          </w:tcPr>
          <w:p w:rsidR="00773CA8" w:rsidRDefault="00773CA8" w:rsidP="004C04B3">
            <w:pPr>
              <w:spacing w:line="240" w:lineRule="auto"/>
              <w:jc w:val="center"/>
            </w:pPr>
            <w:r>
              <w:t>2</w:t>
            </w:r>
          </w:p>
        </w:tc>
        <w:tc>
          <w:tcPr>
            <w:tcW w:w="1276" w:type="dxa"/>
          </w:tcPr>
          <w:p w:rsidR="00773CA8" w:rsidRDefault="00773CA8" w:rsidP="004C04B3">
            <w:pPr>
              <w:spacing w:line="240" w:lineRule="auto"/>
              <w:jc w:val="center"/>
            </w:pPr>
            <w:r>
              <w:t>2</w:t>
            </w:r>
          </w:p>
        </w:tc>
        <w:tc>
          <w:tcPr>
            <w:tcW w:w="1134" w:type="dxa"/>
          </w:tcPr>
          <w:p w:rsidR="00773CA8" w:rsidRDefault="00773CA8" w:rsidP="004C04B3">
            <w:pPr>
              <w:spacing w:line="240" w:lineRule="auto"/>
              <w:jc w:val="center"/>
            </w:pPr>
            <w:r>
              <w:t>2</w:t>
            </w:r>
          </w:p>
        </w:tc>
        <w:tc>
          <w:tcPr>
            <w:tcW w:w="1134" w:type="dxa"/>
          </w:tcPr>
          <w:p w:rsidR="00773CA8" w:rsidRDefault="00773CA8" w:rsidP="004C04B3">
            <w:pPr>
              <w:spacing w:line="240" w:lineRule="auto"/>
              <w:jc w:val="center"/>
            </w:pPr>
            <w:r>
              <w:t>2</w:t>
            </w:r>
          </w:p>
        </w:tc>
        <w:tc>
          <w:tcPr>
            <w:tcW w:w="1276" w:type="dxa"/>
          </w:tcPr>
          <w:p w:rsidR="00773CA8" w:rsidRDefault="00773CA8" w:rsidP="004C04B3">
            <w:pPr>
              <w:spacing w:line="240" w:lineRule="auto"/>
              <w:jc w:val="center"/>
            </w:pPr>
            <w:r>
              <w:t>1</w:t>
            </w:r>
          </w:p>
        </w:tc>
        <w:tc>
          <w:tcPr>
            <w:tcW w:w="1134" w:type="dxa"/>
          </w:tcPr>
          <w:p w:rsidR="00773CA8" w:rsidRDefault="00773CA8" w:rsidP="004C04B3">
            <w:pPr>
              <w:spacing w:line="240" w:lineRule="auto"/>
              <w:jc w:val="center"/>
            </w:pPr>
            <w:r>
              <w:t>2</w:t>
            </w:r>
          </w:p>
        </w:tc>
      </w:tr>
      <w:tr w:rsidR="00101603" w:rsidTr="004C04B3">
        <w:trPr>
          <w:jc w:val="center"/>
        </w:trPr>
        <w:tc>
          <w:tcPr>
            <w:tcW w:w="1243" w:type="dxa"/>
          </w:tcPr>
          <w:p w:rsidR="00773CA8" w:rsidRDefault="00773CA8" w:rsidP="004C04B3">
            <w:pPr>
              <w:spacing w:line="240" w:lineRule="auto"/>
              <w:jc w:val="center"/>
            </w:pPr>
            <w:r>
              <w:t>1997/98</w:t>
            </w:r>
          </w:p>
        </w:tc>
        <w:tc>
          <w:tcPr>
            <w:tcW w:w="992" w:type="dxa"/>
          </w:tcPr>
          <w:p w:rsidR="00773CA8" w:rsidRDefault="00773CA8" w:rsidP="004C04B3">
            <w:pPr>
              <w:spacing w:line="240" w:lineRule="auto"/>
              <w:jc w:val="center"/>
            </w:pPr>
            <w:r>
              <w:t>1</w:t>
            </w:r>
          </w:p>
        </w:tc>
        <w:tc>
          <w:tcPr>
            <w:tcW w:w="1134" w:type="dxa"/>
          </w:tcPr>
          <w:p w:rsidR="00773CA8" w:rsidRDefault="00773CA8" w:rsidP="004C04B3">
            <w:pPr>
              <w:spacing w:line="240" w:lineRule="auto"/>
              <w:jc w:val="center"/>
            </w:pPr>
            <w:r>
              <w:t>3</w:t>
            </w:r>
          </w:p>
        </w:tc>
        <w:tc>
          <w:tcPr>
            <w:tcW w:w="1275" w:type="dxa"/>
          </w:tcPr>
          <w:p w:rsidR="00773CA8" w:rsidRDefault="00773CA8" w:rsidP="004C04B3">
            <w:pPr>
              <w:spacing w:line="240" w:lineRule="auto"/>
              <w:jc w:val="center"/>
            </w:pPr>
            <w:r>
              <w:t>1</w:t>
            </w:r>
          </w:p>
        </w:tc>
        <w:tc>
          <w:tcPr>
            <w:tcW w:w="1276" w:type="dxa"/>
          </w:tcPr>
          <w:p w:rsidR="00773CA8" w:rsidRDefault="00773CA8" w:rsidP="004C04B3">
            <w:pPr>
              <w:spacing w:line="240" w:lineRule="auto"/>
              <w:jc w:val="center"/>
            </w:pPr>
            <w:r>
              <w:t>1</w:t>
            </w:r>
          </w:p>
        </w:tc>
        <w:tc>
          <w:tcPr>
            <w:tcW w:w="1134" w:type="dxa"/>
          </w:tcPr>
          <w:p w:rsidR="00773CA8" w:rsidRDefault="00773CA8" w:rsidP="004C04B3">
            <w:pPr>
              <w:spacing w:line="240" w:lineRule="auto"/>
              <w:jc w:val="center"/>
            </w:pPr>
          </w:p>
        </w:tc>
        <w:tc>
          <w:tcPr>
            <w:tcW w:w="1134" w:type="dxa"/>
          </w:tcPr>
          <w:p w:rsidR="00773CA8" w:rsidRDefault="00773CA8" w:rsidP="004C04B3">
            <w:pPr>
              <w:spacing w:line="240" w:lineRule="auto"/>
              <w:jc w:val="center"/>
            </w:pPr>
            <w:r>
              <w:t>2</w:t>
            </w:r>
          </w:p>
        </w:tc>
        <w:tc>
          <w:tcPr>
            <w:tcW w:w="1276" w:type="dxa"/>
          </w:tcPr>
          <w:p w:rsidR="00773CA8" w:rsidRDefault="00773CA8" w:rsidP="004C04B3">
            <w:pPr>
              <w:spacing w:line="240" w:lineRule="auto"/>
              <w:jc w:val="center"/>
            </w:pPr>
          </w:p>
        </w:tc>
        <w:tc>
          <w:tcPr>
            <w:tcW w:w="1134" w:type="dxa"/>
          </w:tcPr>
          <w:p w:rsidR="00773CA8" w:rsidRDefault="00773CA8" w:rsidP="004C04B3">
            <w:pPr>
              <w:spacing w:line="240" w:lineRule="auto"/>
              <w:jc w:val="center"/>
            </w:pPr>
            <w:r>
              <w:t>3</w:t>
            </w:r>
          </w:p>
        </w:tc>
      </w:tr>
      <w:tr w:rsidR="00101603" w:rsidTr="004C04B3">
        <w:trPr>
          <w:jc w:val="center"/>
        </w:trPr>
        <w:tc>
          <w:tcPr>
            <w:tcW w:w="1243" w:type="dxa"/>
          </w:tcPr>
          <w:p w:rsidR="00773CA8" w:rsidRDefault="00773CA8" w:rsidP="004C04B3">
            <w:pPr>
              <w:spacing w:line="240" w:lineRule="auto"/>
              <w:jc w:val="center"/>
            </w:pPr>
            <w:r>
              <w:t>1998/99</w:t>
            </w:r>
          </w:p>
        </w:tc>
        <w:tc>
          <w:tcPr>
            <w:tcW w:w="992" w:type="dxa"/>
          </w:tcPr>
          <w:p w:rsidR="00773CA8" w:rsidRDefault="00773CA8" w:rsidP="004C04B3">
            <w:pPr>
              <w:spacing w:line="240" w:lineRule="auto"/>
              <w:jc w:val="center"/>
            </w:pPr>
            <w:r>
              <w:t>1</w:t>
            </w:r>
          </w:p>
        </w:tc>
        <w:tc>
          <w:tcPr>
            <w:tcW w:w="1134" w:type="dxa"/>
          </w:tcPr>
          <w:p w:rsidR="00773CA8" w:rsidRDefault="00773CA8" w:rsidP="004C04B3">
            <w:pPr>
              <w:spacing w:line="240" w:lineRule="auto"/>
              <w:jc w:val="center"/>
            </w:pPr>
            <w:r>
              <w:t>1</w:t>
            </w:r>
          </w:p>
        </w:tc>
        <w:tc>
          <w:tcPr>
            <w:tcW w:w="1275" w:type="dxa"/>
          </w:tcPr>
          <w:p w:rsidR="00773CA8" w:rsidRDefault="00773CA8" w:rsidP="004C04B3">
            <w:pPr>
              <w:spacing w:line="240" w:lineRule="auto"/>
              <w:jc w:val="center"/>
            </w:pPr>
            <w:r>
              <w:t>1</w:t>
            </w:r>
          </w:p>
        </w:tc>
        <w:tc>
          <w:tcPr>
            <w:tcW w:w="1276" w:type="dxa"/>
          </w:tcPr>
          <w:p w:rsidR="00773CA8" w:rsidRDefault="00773CA8" w:rsidP="004C04B3">
            <w:pPr>
              <w:spacing w:line="240" w:lineRule="auto"/>
              <w:jc w:val="center"/>
            </w:pPr>
            <w:r>
              <w:t>2</w:t>
            </w:r>
          </w:p>
        </w:tc>
        <w:tc>
          <w:tcPr>
            <w:tcW w:w="1134" w:type="dxa"/>
          </w:tcPr>
          <w:p w:rsidR="00773CA8" w:rsidRDefault="00773CA8" w:rsidP="004C04B3">
            <w:pPr>
              <w:spacing w:line="240" w:lineRule="auto"/>
              <w:jc w:val="center"/>
            </w:pPr>
            <w:r>
              <w:t>7</w:t>
            </w:r>
          </w:p>
        </w:tc>
        <w:tc>
          <w:tcPr>
            <w:tcW w:w="1134" w:type="dxa"/>
          </w:tcPr>
          <w:p w:rsidR="00773CA8" w:rsidRDefault="00773CA8" w:rsidP="004C04B3">
            <w:pPr>
              <w:spacing w:line="240" w:lineRule="auto"/>
              <w:jc w:val="center"/>
            </w:pPr>
            <w:r>
              <w:t>2</w:t>
            </w:r>
          </w:p>
        </w:tc>
        <w:tc>
          <w:tcPr>
            <w:tcW w:w="1276" w:type="dxa"/>
          </w:tcPr>
          <w:p w:rsidR="00773CA8" w:rsidRDefault="00773CA8" w:rsidP="004C04B3">
            <w:pPr>
              <w:spacing w:line="240" w:lineRule="auto"/>
              <w:jc w:val="center"/>
            </w:pPr>
            <w:r>
              <w:t>5</w:t>
            </w:r>
          </w:p>
        </w:tc>
        <w:tc>
          <w:tcPr>
            <w:tcW w:w="1134" w:type="dxa"/>
          </w:tcPr>
          <w:p w:rsidR="00773CA8" w:rsidRDefault="00773CA8" w:rsidP="004C04B3">
            <w:pPr>
              <w:spacing w:line="240" w:lineRule="auto"/>
              <w:jc w:val="center"/>
            </w:pPr>
            <w:r>
              <w:t>2</w:t>
            </w:r>
          </w:p>
        </w:tc>
      </w:tr>
      <w:tr w:rsidR="00101603" w:rsidTr="004C04B3">
        <w:trPr>
          <w:jc w:val="center"/>
        </w:trPr>
        <w:tc>
          <w:tcPr>
            <w:tcW w:w="1243" w:type="dxa"/>
          </w:tcPr>
          <w:p w:rsidR="00773CA8" w:rsidRDefault="00773CA8" w:rsidP="004C04B3">
            <w:pPr>
              <w:spacing w:line="240" w:lineRule="auto"/>
              <w:jc w:val="center"/>
            </w:pPr>
            <w:r>
              <w:t>1999/2000</w:t>
            </w:r>
          </w:p>
        </w:tc>
        <w:tc>
          <w:tcPr>
            <w:tcW w:w="992" w:type="dxa"/>
          </w:tcPr>
          <w:p w:rsidR="00773CA8" w:rsidRDefault="00773CA8" w:rsidP="004C04B3">
            <w:pPr>
              <w:spacing w:line="240" w:lineRule="auto"/>
              <w:jc w:val="center"/>
            </w:pPr>
            <w:r>
              <w:t>2</w:t>
            </w:r>
          </w:p>
        </w:tc>
        <w:tc>
          <w:tcPr>
            <w:tcW w:w="1134" w:type="dxa"/>
          </w:tcPr>
          <w:p w:rsidR="00773CA8" w:rsidRDefault="00773CA8" w:rsidP="004C04B3">
            <w:pPr>
              <w:spacing w:line="240" w:lineRule="auto"/>
              <w:jc w:val="center"/>
            </w:pPr>
            <w:r>
              <w:t>3</w:t>
            </w:r>
          </w:p>
        </w:tc>
        <w:tc>
          <w:tcPr>
            <w:tcW w:w="1275" w:type="dxa"/>
          </w:tcPr>
          <w:p w:rsidR="00773CA8" w:rsidRDefault="00773CA8" w:rsidP="004C04B3">
            <w:pPr>
              <w:spacing w:line="240" w:lineRule="auto"/>
              <w:jc w:val="center"/>
            </w:pPr>
            <w:r>
              <w:t>5</w:t>
            </w:r>
          </w:p>
        </w:tc>
        <w:tc>
          <w:tcPr>
            <w:tcW w:w="1276" w:type="dxa"/>
          </w:tcPr>
          <w:p w:rsidR="00773CA8" w:rsidRDefault="00773CA8" w:rsidP="004C04B3">
            <w:pPr>
              <w:spacing w:line="240" w:lineRule="auto"/>
              <w:jc w:val="center"/>
            </w:pPr>
            <w:r>
              <w:t>4</w:t>
            </w:r>
          </w:p>
        </w:tc>
        <w:tc>
          <w:tcPr>
            <w:tcW w:w="1134" w:type="dxa"/>
          </w:tcPr>
          <w:p w:rsidR="00773CA8" w:rsidRDefault="00773CA8" w:rsidP="004C04B3">
            <w:pPr>
              <w:spacing w:line="240" w:lineRule="auto"/>
              <w:jc w:val="center"/>
            </w:pPr>
          </w:p>
        </w:tc>
        <w:tc>
          <w:tcPr>
            <w:tcW w:w="1134" w:type="dxa"/>
          </w:tcPr>
          <w:p w:rsidR="00773CA8" w:rsidRDefault="00773CA8" w:rsidP="004C04B3">
            <w:pPr>
              <w:spacing w:line="240" w:lineRule="auto"/>
              <w:jc w:val="center"/>
            </w:pPr>
            <w:r>
              <w:t>2</w:t>
            </w:r>
          </w:p>
        </w:tc>
        <w:tc>
          <w:tcPr>
            <w:tcW w:w="1276" w:type="dxa"/>
          </w:tcPr>
          <w:p w:rsidR="00773CA8" w:rsidRDefault="00773CA8" w:rsidP="004C04B3">
            <w:pPr>
              <w:spacing w:line="240" w:lineRule="auto"/>
              <w:jc w:val="center"/>
            </w:pPr>
            <w:r>
              <w:t>5</w:t>
            </w:r>
          </w:p>
        </w:tc>
        <w:tc>
          <w:tcPr>
            <w:tcW w:w="1134" w:type="dxa"/>
          </w:tcPr>
          <w:p w:rsidR="00773CA8" w:rsidRDefault="00773CA8" w:rsidP="004C04B3">
            <w:pPr>
              <w:spacing w:line="240" w:lineRule="auto"/>
              <w:jc w:val="center"/>
            </w:pPr>
            <w:r>
              <w:t>2</w:t>
            </w:r>
          </w:p>
        </w:tc>
      </w:tr>
      <w:tr w:rsidR="00101603" w:rsidTr="004C04B3">
        <w:trPr>
          <w:jc w:val="center"/>
        </w:trPr>
        <w:tc>
          <w:tcPr>
            <w:tcW w:w="1243" w:type="dxa"/>
          </w:tcPr>
          <w:p w:rsidR="00773CA8" w:rsidRDefault="00773CA8" w:rsidP="004C04B3">
            <w:pPr>
              <w:spacing w:line="240" w:lineRule="auto"/>
              <w:jc w:val="center"/>
            </w:pPr>
            <w:r>
              <w:t>2000/2001</w:t>
            </w:r>
          </w:p>
        </w:tc>
        <w:tc>
          <w:tcPr>
            <w:tcW w:w="992" w:type="dxa"/>
          </w:tcPr>
          <w:p w:rsidR="00773CA8" w:rsidRDefault="00773CA8" w:rsidP="004C04B3">
            <w:pPr>
              <w:spacing w:line="240" w:lineRule="auto"/>
              <w:jc w:val="center"/>
            </w:pPr>
            <w:r>
              <w:t>1</w:t>
            </w:r>
          </w:p>
        </w:tc>
        <w:tc>
          <w:tcPr>
            <w:tcW w:w="1134" w:type="dxa"/>
          </w:tcPr>
          <w:p w:rsidR="00773CA8" w:rsidRDefault="00773CA8" w:rsidP="004C04B3">
            <w:pPr>
              <w:spacing w:line="240" w:lineRule="auto"/>
              <w:jc w:val="center"/>
            </w:pPr>
            <w:r>
              <w:t>2</w:t>
            </w:r>
          </w:p>
        </w:tc>
        <w:tc>
          <w:tcPr>
            <w:tcW w:w="1275" w:type="dxa"/>
          </w:tcPr>
          <w:p w:rsidR="00773CA8" w:rsidRDefault="00773CA8" w:rsidP="004C04B3">
            <w:pPr>
              <w:spacing w:line="240" w:lineRule="auto"/>
              <w:jc w:val="center"/>
            </w:pPr>
            <w:r>
              <w:t>2</w:t>
            </w:r>
          </w:p>
        </w:tc>
        <w:tc>
          <w:tcPr>
            <w:tcW w:w="1276" w:type="dxa"/>
          </w:tcPr>
          <w:p w:rsidR="00773CA8" w:rsidRDefault="00773CA8" w:rsidP="004C04B3">
            <w:pPr>
              <w:spacing w:line="240" w:lineRule="auto"/>
              <w:jc w:val="center"/>
            </w:pPr>
            <w:r>
              <w:t>2</w:t>
            </w:r>
          </w:p>
        </w:tc>
        <w:tc>
          <w:tcPr>
            <w:tcW w:w="1134" w:type="dxa"/>
          </w:tcPr>
          <w:p w:rsidR="00773CA8" w:rsidRDefault="00773CA8" w:rsidP="004C04B3">
            <w:pPr>
              <w:spacing w:line="240" w:lineRule="auto"/>
              <w:jc w:val="center"/>
            </w:pPr>
          </w:p>
        </w:tc>
        <w:tc>
          <w:tcPr>
            <w:tcW w:w="1134" w:type="dxa"/>
          </w:tcPr>
          <w:p w:rsidR="00773CA8" w:rsidRDefault="00773CA8" w:rsidP="004C04B3">
            <w:pPr>
              <w:spacing w:line="240" w:lineRule="auto"/>
              <w:jc w:val="center"/>
            </w:pPr>
          </w:p>
        </w:tc>
        <w:tc>
          <w:tcPr>
            <w:tcW w:w="1276" w:type="dxa"/>
          </w:tcPr>
          <w:p w:rsidR="00773CA8" w:rsidRDefault="00773CA8" w:rsidP="004C04B3">
            <w:pPr>
              <w:spacing w:line="240" w:lineRule="auto"/>
              <w:jc w:val="center"/>
            </w:pPr>
          </w:p>
        </w:tc>
        <w:tc>
          <w:tcPr>
            <w:tcW w:w="1134" w:type="dxa"/>
          </w:tcPr>
          <w:p w:rsidR="00773CA8" w:rsidRDefault="00773CA8" w:rsidP="004C04B3">
            <w:pPr>
              <w:spacing w:line="240" w:lineRule="auto"/>
              <w:jc w:val="center"/>
            </w:pPr>
            <w:r>
              <w:t>4</w:t>
            </w:r>
          </w:p>
        </w:tc>
      </w:tr>
      <w:tr w:rsidR="00101603" w:rsidTr="004C04B3">
        <w:trPr>
          <w:jc w:val="center"/>
        </w:trPr>
        <w:tc>
          <w:tcPr>
            <w:tcW w:w="1243" w:type="dxa"/>
          </w:tcPr>
          <w:p w:rsidR="00773CA8" w:rsidRDefault="00773CA8" w:rsidP="004C04B3">
            <w:pPr>
              <w:spacing w:line="240" w:lineRule="auto"/>
              <w:jc w:val="center"/>
            </w:pPr>
            <w:r>
              <w:t>2001/2002</w:t>
            </w:r>
          </w:p>
        </w:tc>
        <w:tc>
          <w:tcPr>
            <w:tcW w:w="992" w:type="dxa"/>
          </w:tcPr>
          <w:p w:rsidR="00773CA8" w:rsidRDefault="00773CA8" w:rsidP="004C04B3">
            <w:pPr>
              <w:spacing w:line="240" w:lineRule="auto"/>
              <w:jc w:val="center"/>
            </w:pPr>
            <w:r>
              <w:t>3</w:t>
            </w:r>
          </w:p>
        </w:tc>
        <w:tc>
          <w:tcPr>
            <w:tcW w:w="1134" w:type="dxa"/>
          </w:tcPr>
          <w:p w:rsidR="00773CA8" w:rsidRDefault="00773CA8" w:rsidP="004C04B3">
            <w:pPr>
              <w:spacing w:line="240" w:lineRule="auto"/>
              <w:jc w:val="center"/>
            </w:pPr>
            <w:r>
              <w:t>1</w:t>
            </w:r>
          </w:p>
        </w:tc>
        <w:tc>
          <w:tcPr>
            <w:tcW w:w="1275" w:type="dxa"/>
          </w:tcPr>
          <w:p w:rsidR="00773CA8" w:rsidRDefault="00773CA8" w:rsidP="004C04B3">
            <w:pPr>
              <w:spacing w:line="240" w:lineRule="auto"/>
              <w:jc w:val="center"/>
            </w:pPr>
            <w:r>
              <w:t>2</w:t>
            </w:r>
          </w:p>
        </w:tc>
        <w:tc>
          <w:tcPr>
            <w:tcW w:w="1276" w:type="dxa"/>
          </w:tcPr>
          <w:p w:rsidR="00773CA8" w:rsidRDefault="00773CA8" w:rsidP="004C04B3">
            <w:pPr>
              <w:spacing w:line="240" w:lineRule="auto"/>
              <w:jc w:val="center"/>
            </w:pPr>
            <w:r>
              <w:t>1</w:t>
            </w:r>
          </w:p>
        </w:tc>
        <w:tc>
          <w:tcPr>
            <w:tcW w:w="1134" w:type="dxa"/>
          </w:tcPr>
          <w:p w:rsidR="00773CA8" w:rsidRDefault="00773CA8" w:rsidP="004C04B3">
            <w:pPr>
              <w:spacing w:line="240" w:lineRule="auto"/>
              <w:jc w:val="center"/>
            </w:pPr>
            <w:r>
              <w:t>4</w:t>
            </w:r>
          </w:p>
        </w:tc>
        <w:tc>
          <w:tcPr>
            <w:tcW w:w="1134" w:type="dxa"/>
          </w:tcPr>
          <w:p w:rsidR="00773CA8" w:rsidRDefault="00773CA8" w:rsidP="004C04B3">
            <w:pPr>
              <w:spacing w:line="240" w:lineRule="auto"/>
              <w:jc w:val="center"/>
            </w:pPr>
            <w:r>
              <w:t>3</w:t>
            </w:r>
          </w:p>
        </w:tc>
        <w:tc>
          <w:tcPr>
            <w:tcW w:w="1276" w:type="dxa"/>
          </w:tcPr>
          <w:p w:rsidR="00773CA8" w:rsidRDefault="00773CA8" w:rsidP="004C04B3">
            <w:pPr>
              <w:spacing w:line="240" w:lineRule="auto"/>
              <w:jc w:val="center"/>
            </w:pPr>
          </w:p>
        </w:tc>
        <w:tc>
          <w:tcPr>
            <w:tcW w:w="1134" w:type="dxa"/>
          </w:tcPr>
          <w:p w:rsidR="00773CA8" w:rsidRDefault="00773CA8" w:rsidP="004C04B3">
            <w:pPr>
              <w:spacing w:line="240" w:lineRule="auto"/>
              <w:jc w:val="center"/>
            </w:pPr>
            <w:r>
              <w:t>3</w:t>
            </w:r>
          </w:p>
        </w:tc>
      </w:tr>
      <w:tr w:rsidR="00101603" w:rsidTr="004C04B3">
        <w:trPr>
          <w:jc w:val="center"/>
        </w:trPr>
        <w:tc>
          <w:tcPr>
            <w:tcW w:w="1243" w:type="dxa"/>
          </w:tcPr>
          <w:p w:rsidR="00773CA8" w:rsidRDefault="00773CA8" w:rsidP="004C04B3">
            <w:pPr>
              <w:spacing w:line="240" w:lineRule="auto"/>
              <w:jc w:val="center"/>
            </w:pPr>
            <w:r>
              <w:t>2002/2003</w:t>
            </w:r>
          </w:p>
        </w:tc>
        <w:tc>
          <w:tcPr>
            <w:tcW w:w="992" w:type="dxa"/>
          </w:tcPr>
          <w:p w:rsidR="00773CA8" w:rsidRDefault="00773CA8" w:rsidP="004C04B3">
            <w:pPr>
              <w:spacing w:line="240" w:lineRule="auto"/>
              <w:jc w:val="center"/>
            </w:pPr>
            <w:r>
              <w:t>2</w:t>
            </w:r>
          </w:p>
        </w:tc>
        <w:tc>
          <w:tcPr>
            <w:tcW w:w="1134" w:type="dxa"/>
          </w:tcPr>
          <w:p w:rsidR="00773CA8" w:rsidRDefault="00773CA8" w:rsidP="004C04B3">
            <w:pPr>
              <w:spacing w:line="240" w:lineRule="auto"/>
              <w:jc w:val="center"/>
            </w:pPr>
            <w:r>
              <w:t>3</w:t>
            </w:r>
          </w:p>
        </w:tc>
        <w:tc>
          <w:tcPr>
            <w:tcW w:w="1275" w:type="dxa"/>
          </w:tcPr>
          <w:p w:rsidR="00773CA8" w:rsidRDefault="00773CA8" w:rsidP="004C04B3">
            <w:pPr>
              <w:spacing w:line="240" w:lineRule="auto"/>
              <w:jc w:val="center"/>
            </w:pPr>
            <w:r>
              <w:t>6</w:t>
            </w:r>
          </w:p>
        </w:tc>
        <w:tc>
          <w:tcPr>
            <w:tcW w:w="1276" w:type="dxa"/>
          </w:tcPr>
          <w:p w:rsidR="00773CA8" w:rsidRDefault="00773CA8" w:rsidP="004C04B3">
            <w:pPr>
              <w:spacing w:line="240" w:lineRule="auto"/>
              <w:jc w:val="center"/>
            </w:pPr>
            <w:r>
              <w:t>4</w:t>
            </w:r>
          </w:p>
        </w:tc>
        <w:tc>
          <w:tcPr>
            <w:tcW w:w="1134" w:type="dxa"/>
          </w:tcPr>
          <w:p w:rsidR="00773CA8" w:rsidRDefault="00773CA8" w:rsidP="004C04B3">
            <w:pPr>
              <w:spacing w:line="240" w:lineRule="auto"/>
              <w:jc w:val="center"/>
            </w:pPr>
          </w:p>
        </w:tc>
        <w:tc>
          <w:tcPr>
            <w:tcW w:w="1134" w:type="dxa"/>
          </w:tcPr>
          <w:p w:rsidR="00773CA8" w:rsidRDefault="00773CA8" w:rsidP="004C04B3">
            <w:pPr>
              <w:spacing w:line="240" w:lineRule="auto"/>
              <w:jc w:val="center"/>
            </w:pPr>
            <w:r>
              <w:t>3</w:t>
            </w:r>
          </w:p>
        </w:tc>
        <w:tc>
          <w:tcPr>
            <w:tcW w:w="1276" w:type="dxa"/>
          </w:tcPr>
          <w:p w:rsidR="00773CA8" w:rsidRDefault="00773CA8" w:rsidP="004C04B3">
            <w:pPr>
              <w:spacing w:line="240" w:lineRule="auto"/>
              <w:jc w:val="center"/>
            </w:pPr>
            <w:r>
              <w:t>4</w:t>
            </w:r>
          </w:p>
        </w:tc>
        <w:tc>
          <w:tcPr>
            <w:tcW w:w="1134" w:type="dxa"/>
          </w:tcPr>
          <w:p w:rsidR="00773CA8" w:rsidRDefault="00773CA8" w:rsidP="004C04B3">
            <w:pPr>
              <w:spacing w:line="240" w:lineRule="auto"/>
              <w:jc w:val="center"/>
            </w:pPr>
            <w:r>
              <w:t>5</w:t>
            </w:r>
          </w:p>
        </w:tc>
      </w:tr>
      <w:tr w:rsidR="00101603" w:rsidTr="004C04B3">
        <w:trPr>
          <w:jc w:val="center"/>
        </w:trPr>
        <w:tc>
          <w:tcPr>
            <w:tcW w:w="1243" w:type="dxa"/>
          </w:tcPr>
          <w:p w:rsidR="00773CA8" w:rsidRDefault="00773CA8" w:rsidP="004C04B3">
            <w:pPr>
              <w:spacing w:line="240" w:lineRule="auto"/>
              <w:jc w:val="center"/>
            </w:pPr>
            <w:r>
              <w:t>2003/2004</w:t>
            </w:r>
          </w:p>
        </w:tc>
        <w:tc>
          <w:tcPr>
            <w:tcW w:w="992" w:type="dxa"/>
          </w:tcPr>
          <w:p w:rsidR="00773CA8" w:rsidRDefault="00773CA8" w:rsidP="004C04B3">
            <w:pPr>
              <w:spacing w:line="240" w:lineRule="auto"/>
              <w:jc w:val="center"/>
            </w:pPr>
          </w:p>
        </w:tc>
        <w:tc>
          <w:tcPr>
            <w:tcW w:w="1134" w:type="dxa"/>
          </w:tcPr>
          <w:p w:rsidR="00773CA8" w:rsidRDefault="00773CA8" w:rsidP="004C04B3">
            <w:pPr>
              <w:spacing w:line="240" w:lineRule="auto"/>
              <w:jc w:val="center"/>
            </w:pPr>
            <w:r>
              <w:t>3</w:t>
            </w:r>
          </w:p>
        </w:tc>
        <w:tc>
          <w:tcPr>
            <w:tcW w:w="1275" w:type="dxa"/>
          </w:tcPr>
          <w:p w:rsidR="00773CA8" w:rsidRDefault="00773CA8" w:rsidP="004C04B3">
            <w:pPr>
              <w:spacing w:line="240" w:lineRule="auto"/>
              <w:jc w:val="center"/>
            </w:pPr>
          </w:p>
        </w:tc>
        <w:tc>
          <w:tcPr>
            <w:tcW w:w="1276" w:type="dxa"/>
          </w:tcPr>
          <w:p w:rsidR="00773CA8" w:rsidRDefault="00773CA8" w:rsidP="004C04B3">
            <w:pPr>
              <w:spacing w:line="240" w:lineRule="auto"/>
              <w:jc w:val="center"/>
            </w:pPr>
          </w:p>
        </w:tc>
        <w:tc>
          <w:tcPr>
            <w:tcW w:w="1134" w:type="dxa"/>
          </w:tcPr>
          <w:p w:rsidR="00773CA8" w:rsidRDefault="00773CA8" w:rsidP="004C04B3">
            <w:pPr>
              <w:spacing w:line="240" w:lineRule="auto"/>
              <w:jc w:val="center"/>
            </w:pPr>
          </w:p>
        </w:tc>
        <w:tc>
          <w:tcPr>
            <w:tcW w:w="1134" w:type="dxa"/>
          </w:tcPr>
          <w:p w:rsidR="00773CA8" w:rsidRDefault="00773CA8" w:rsidP="004C04B3">
            <w:pPr>
              <w:spacing w:line="240" w:lineRule="auto"/>
              <w:jc w:val="center"/>
            </w:pPr>
          </w:p>
        </w:tc>
        <w:tc>
          <w:tcPr>
            <w:tcW w:w="1276" w:type="dxa"/>
          </w:tcPr>
          <w:p w:rsidR="00773CA8" w:rsidRDefault="00773CA8" w:rsidP="004C04B3">
            <w:pPr>
              <w:spacing w:line="240" w:lineRule="auto"/>
              <w:jc w:val="center"/>
            </w:pPr>
          </w:p>
        </w:tc>
        <w:tc>
          <w:tcPr>
            <w:tcW w:w="1134" w:type="dxa"/>
          </w:tcPr>
          <w:p w:rsidR="00773CA8" w:rsidRDefault="00773CA8" w:rsidP="004C04B3">
            <w:pPr>
              <w:spacing w:line="240" w:lineRule="auto"/>
              <w:jc w:val="center"/>
            </w:pPr>
            <w:r>
              <w:t>1</w:t>
            </w:r>
          </w:p>
        </w:tc>
      </w:tr>
      <w:tr w:rsidR="00101603" w:rsidTr="004C04B3">
        <w:trPr>
          <w:jc w:val="center"/>
        </w:trPr>
        <w:tc>
          <w:tcPr>
            <w:tcW w:w="1243" w:type="dxa"/>
          </w:tcPr>
          <w:p w:rsidR="00773CA8" w:rsidRDefault="00773CA8" w:rsidP="004C04B3">
            <w:pPr>
              <w:spacing w:line="240" w:lineRule="auto"/>
              <w:jc w:val="center"/>
            </w:pPr>
            <w:r>
              <w:t>2004/2005</w:t>
            </w:r>
          </w:p>
        </w:tc>
        <w:tc>
          <w:tcPr>
            <w:tcW w:w="992" w:type="dxa"/>
          </w:tcPr>
          <w:p w:rsidR="00773CA8" w:rsidRDefault="00773CA8" w:rsidP="004C04B3">
            <w:pPr>
              <w:spacing w:line="240" w:lineRule="auto"/>
              <w:jc w:val="center"/>
            </w:pPr>
            <w:r>
              <w:t>1</w:t>
            </w:r>
          </w:p>
        </w:tc>
        <w:tc>
          <w:tcPr>
            <w:tcW w:w="1134" w:type="dxa"/>
          </w:tcPr>
          <w:p w:rsidR="00773CA8" w:rsidRDefault="00773CA8" w:rsidP="004C04B3">
            <w:pPr>
              <w:spacing w:line="240" w:lineRule="auto"/>
              <w:jc w:val="center"/>
            </w:pPr>
            <w:r>
              <w:t>2</w:t>
            </w:r>
          </w:p>
        </w:tc>
        <w:tc>
          <w:tcPr>
            <w:tcW w:w="1275" w:type="dxa"/>
          </w:tcPr>
          <w:p w:rsidR="00773CA8" w:rsidRDefault="00773CA8" w:rsidP="004C04B3">
            <w:pPr>
              <w:spacing w:line="240" w:lineRule="auto"/>
              <w:jc w:val="center"/>
            </w:pPr>
          </w:p>
        </w:tc>
        <w:tc>
          <w:tcPr>
            <w:tcW w:w="1276" w:type="dxa"/>
          </w:tcPr>
          <w:p w:rsidR="00773CA8" w:rsidRDefault="00773CA8" w:rsidP="004C04B3">
            <w:pPr>
              <w:spacing w:line="240" w:lineRule="auto"/>
              <w:jc w:val="center"/>
            </w:pPr>
          </w:p>
        </w:tc>
        <w:tc>
          <w:tcPr>
            <w:tcW w:w="1134" w:type="dxa"/>
          </w:tcPr>
          <w:p w:rsidR="00773CA8" w:rsidRDefault="00773CA8" w:rsidP="004C04B3">
            <w:pPr>
              <w:spacing w:line="240" w:lineRule="auto"/>
              <w:jc w:val="center"/>
            </w:pPr>
            <w:r>
              <w:t>3</w:t>
            </w:r>
          </w:p>
        </w:tc>
        <w:tc>
          <w:tcPr>
            <w:tcW w:w="1134" w:type="dxa"/>
          </w:tcPr>
          <w:p w:rsidR="00773CA8" w:rsidRDefault="00773CA8" w:rsidP="004C04B3">
            <w:pPr>
              <w:spacing w:line="240" w:lineRule="auto"/>
              <w:jc w:val="center"/>
            </w:pPr>
            <w:r>
              <w:t>4</w:t>
            </w:r>
          </w:p>
        </w:tc>
        <w:tc>
          <w:tcPr>
            <w:tcW w:w="1276" w:type="dxa"/>
          </w:tcPr>
          <w:p w:rsidR="00773CA8" w:rsidRDefault="00773CA8" w:rsidP="004C04B3">
            <w:pPr>
              <w:spacing w:line="240" w:lineRule="auto"/>
              <w:jc w:val="center"/>
            </w:pPr>
            <w:r>
              <w:t>1</w:t>
            </w:r>
          </w:p>
        </w:tc>
        <w:tc>
          <w:tcPr>
            <w:tcW w:w="1134" w:type="dxa"/>
          </w:tcPr>
          <w:p w:rsidR="00773CA8" w:rsidRDefault="00773CA8" w:rsidP="004C04B3">
            <w:pPr>
              <w:spacing w:line="240" w:lineRule="auto"/>
              <w:jc w:val="center"/>
            </w:pPr>
            <w:r>
              <w:t>3</w:t>
            </w:r>
          </w:p>
        </w:tc>
      </w:tr>
      <w:tr w:rsidR="00101603" w:rsidTr="004C04B3">
        <w:trPr>
          <w:jc w:val="center"/>
        </w:trPr>
        <w:tc>
          <w:tcPr>
            <w:tcW w:w="1243" w:type="dxa"/>
          </w:tcPr>
          <w:p w:rsidR="00773CA8" w:rsidRDefault="00773CA8" w:rsidP="004C04B3">
            <w:pPr>
              <w:spacing w:line="240" w:lineRule="auto"/>
              <w:jc w:val="center"/>
            </w:pPr>
            <w:r>
              <w:t>2005/2006</w:t>
            </w:r>
          </w:p>
        </w:tc>
        <w:tc>
          <w:tcPr>
            <w:tcW w:w="992" w:type="dxa"/>
          </w:tcPr>
          <w:p w:rsidR="00773CA8" w:rsidRDefault="00773CA8" w:rsidP="004C04B3">
            <w:pPr>
              <w:spacing w:line="240" w:lineRule="auto"/>
              <w:jc w:val="center"/>
            </w:pPr>
            <w:r>
              <w:t>3</w:t>
            </w:r>
          </w:p>
        </w:tc>
        <w:tc>
          <w:tcPr>
            <w:tcW w:w="1134" w:type="dxa"/>
          </w:tcPr>
          <w:p w:rsidR="00773CA8" w:rsidRDefault="00773CA8" w:rsidP="004C04B3">
            <w:pPr>
              <w:spacing w:line="240" w:lineRule="auto"/>
              <w:jc w:val="center"/>
            </w:pPr>
            <w:r>
              <w:t>2</w:t>
            </w:r>
          </w:p>
        </w:tc>
        <w:tc>
          <w:tcPr>
            <w:tcW w:w="1275" w:type="dxa"/>
          </w:tcPr>
          <w:p w:rsidR="00773CA8" w:rsidRDefault="00773CA8" w:rsidP="004C04B3">
            <w:pPr>
              <w:spacing w:line="240" w:lineRule="auto"/>
              <w:jc w:val="center"/>
            </w:pPr>
            <w:r>
              <w:t>1</w:t>
            </w:r>
          </w:p>
        </w:tc>
        <w:tc>
          <w:tcPr>
            <w:tcW w:w="1276" w:type="dxa"/>
          </w:tcPr>
          <w:p w:rsidR="00773CA8" w:rsidRDefault="00773CA8" w:rsidP="004C04B3">
            <w:pPr>
              <w:spacing w:line="240" w:lineRule="auto"/>
              <w:jc w:val="center"/>
            </w:pPr>
            <w:r>
              <w:t>3</w:t>
            </w:r>
          </w:p>
        </w:tc>
        <w:tc>
          <w:tcPr>
            <w:tcW w:w="1134" w:type="dxa"/>
          </w:tcPr>
          <w:p w:rsidR="00773CA8" w:rsidRDefault="00773CA8" w:rsidP="004C04B3">
            <w:pPr>
              <w:spacing w:line="240" w:lineRule="auto"/>
              <w:jc w:val="center"/>
            </w:pPr>
          </w:p>
        </w:tc>
        <w:tc>
          <w:tcPr>
            <w:tcW w:w="1134" w:type="dxa"/>
          </w:tcPr>
          <w:p w:rsidR="00773CA8" w:rsidRDefault="00773CA8" w:rsidP="004C04B3">
            <w:pPr>
              <w:spacing w:line="240" w:lineRule="auto"/>
              <w:jc w:val="center"/>
            </w:pPr>
          </w:p>
        </w:tc>
        <w:tc>
          <w:tcPr>
            <w:tcW w:w="1276" w:type="dxa"/>
          </w:tcPr>
          <w:p w:rsidR="00773CA8" w:rsidRDefault="00773CA8" w:rsidP="004C04B3">
            <w:pPr>
              <w:spacing w:line="240" w:lineRule="auto"/>
              <w:jc w:val="center"/>
            </w:pPr>
            <w:r>
              <w:t>1</w:t>
            </w:r>
          </w:p>
        </w:tc>
        <w:tc>
          <w:tcPr>
            <w:tcW w:w="1134" w:type="dxa"/>
          </w:tcPr>
          <w:p w:rsidR="00773CA8" w:rsidRDefault="00773CA8" w:rsidP="004C04B3">
            <w:pPr>
              <w:spacing w:line="240" w:lineRule="auto"/>
              <w:jc w:val="center"/>
            </w:pPr>
            <w:r>
              <w:t>1</w:t>
            </w:r>
          </w:p>
        </w:tc>
      </w:tr>
      <w:tr w:rsidR="00101603" w:rsidTr="00D71EE5">
        <w:trPr>
          <w:jc w:val="center"/>
        </w:trPr>
        <w:tc>
          <w:tcPr>
            <w:tcW w:w="1243" w:type="dxa"/>
            <w:tcBorders>
              <w:bottom w:val="single" w:sz="4" w:space="0" w:color="auto"/>
            </w:tcBorders>
          </w:tcPr>
          <w:p w:rsidR="00773CA8" w:rsidRDefault="00773CA8" w:rsidP="004C04B3">
            <w:pPr>
              <w:spacing w:line="240" w:lineRule="auto"/>
              <w:jc w:val="center"/>
            </w:pPr>
            <w:r>
              <w:t>2006/2007</w:t>
            </w:r>
          </w:p>
        </w:tc>
        <w:tc>
          <w:tcPr>
            <w:tcW w:w="992" w:type="dxa"/>
            <w:tcBorders>
              <w:bottom w:val="single" w:sz="4" w:space="0" w:color="auto"/>
            </w:tcBorders>
          </w:tcPr>
          <w:p w:rsidR="00773CA8" w:rsidRDefault="00773CA8" w:rsidP="004C04B3">
            <w:pPr>
              <w:spacing w:line="240" w:lineRule="auto"/>
              <w:jc w:val="center"/>
            </w:pPr>
            <w:r>
              <w:t>2</w:t>
            </w:r>
          </w:p>
        </w:tc>
        <w:tc>
          <w:tcPr>
            <w:tcW w:w="1134" w:type="dxa"/>
            <w:tcBorders>
              <w:bottom w:val="single" w:sz="4" w:space="0" w:color="auto"/>
            </w:tcBorders>
          </w:tcPr>
          <w:p w:rsidR="00773CA8" w:rsidRDefault="00773CA8" w:rsidP="004C04B3">
            <w:pPr>
              <w:spacing w:line="240" w:lineRule="auto"/>
              <w:jc w:val="center"/>
            </w:pPr>
          </w:p>
        </w:tc>
        <w:tc>
          <w:tcPr>
            <w:tcW w:w="1275" w:type="dxa"/>
            <w:tcBorders>
              <w:bottom w:val="single" w:sz="4" w:space="0" w:color="auto"/>
            </w:tcBorders>
          </w:tcPr>
          <w:p w:rsidR="00773CA8" w:rsidRDefault="00773CA8" w:rsidP="004C04B3">
            <w:pPr>
              <w:spacing w:line="240" w:lineRule="auto"/>
              <w:jc w:val="center"/>
            </w:pPr>
            <w:r>
              <w:t>1</w:t>
            </w:r>
          </w:p>
        </w:tc>
        <w:tc>
          <w:tcPr>
            <w:tcW w:w="1276" w:type="dxa"/>
            <w:tcBorders>
              <w:bottom w:val="single" w:sz="4" w:space="0" w:color="auto"/>
            </w:tcBorders>
          </w:tcPr>
          <w:p w:rsidR="00773CA8" w:rsidRDefault="00773CA8" w:rsidP="004C04B3">
            <w:pPr>
              <w:spacing w:line="240" w:lineRule="auto"/>
              <w:jc w:val="center"/>
            </w:pPr>
            <w:r>
              <w:t>3</w:t>
            </w:r>
          </w:p>
        </w:tc>
        <w:tc>
          <w:tcPr>
            <w:tcW w:w="1134" w:type="dxa"/>
            <w:tcBorders>
              <w:bottom w:val="single" w:sz="4" w:space="0" w:color="auto"/>
            </w:tcBorders>
          </w:tcPr>
          <w:p w:rsidR="00773CA8" w:rsidRDefault="00773CA8" w:rsidP="004C04B3">
            <w:pPr>
              <w:spacing w:line="240" w:lineRule="auto"/>
              <w:jc w:val="center"/>
            </w:pPr>
          </w:p>
        </w:tc>
        <w:tc>
          <w:tcPr>
            <w:tcW w:w="1134" w:type="dxa"/>
            <w:tcBorders>
              <w:bottom w:val="single" w:sz="4" w:space="0" w:color="auto"/>
            </w:tcBorders>
          </w:tcPr>
          <w:p w:rsidR="00773CA8" w:rsidRDefault="00773CA8" w:rsidP="004C04B3">
            <w:pPr>
              <w:spacing w:line="240" w:lineRule="auto"/>
              <w:jc w:val="center"/>
            </w:pPr>
          </w:p>
        </w:tc>
        <w:tc>
          <w:tcPr>
            <w:tcW w:w="1276" w:type="dxa"/>
            <w:tcBorders>
              <w:bottom w:val="single" w:sz="4" w:space="0" w:color="auto"/>
            </w:tcBorders>
          </w:tcPr>
          <w:p w:rsidR="00773CA8" w:rsidRDefault="00773CA8" w:rsidP="004C04B3">
            <w:pPr>
              <w:spacing w:line="240" w:lineRule="auto"/>
              <w:jc w:val="center"/>
            </w:pPr>
          </w:p>
        </w:tc>
        <w:tc>
          <w:tcPr>
            <w:tcW w:w="1134" w:type="dxa"/>
            <w:tcBorders>
              <w:bottom w:val="single" w:sz="4" w:space="0" w:color="auto"/>
            </w:tcBorders>
          </w:tcPr>
          <w:p w:rsidR="00773CA8" w:rsidRDefault="00773CA8" w:rsidP="004C04B3">
            <w:pPr>
              <w:spacing w:line="240" w:lineRule="auto"/>
              <w:jc w:val="center"/>
            </w:pPr>
            <w:r>
              <w:t>1</w:t>
            </w:r>
          </w:p>
        </w:tc>
      </w:tr>
      <w:tr w:rsidR="00F528FC" w:rsidTr="00D71EE5">
        <w:trPr>
          <w:trHeight w:val="202"/>
          <w:jc w:val="center"/>
        </w:trPr>
        <w:tc>
          <w:tcPr>
            <w:tcW w:w="1243" w:type="dxa"/>
            <w:tcBorders>
              <w:top w:val="single" w:sz="4" w:space="0" w:color="auto"/>
              <w:left w:val="single" w:sz="4" w:space="0" w:color="auto"/>
              <w:bottom w:val="single" w:sz="4" w:space="0" w:color="auto"/>
              <w:right w:val="single" w:sz="4" w:space="0" w:color="auto"/>
            </w:tcBorders>
          </w:tcPr>
          <w:p w:rsidR="00F528FC" w:rsidRPr="00F528FC" w:rsidRDefault="00F528FC" w:rsidP="00D71EE5">
            <w:pPr>
              <w:spacing w:line="240" w:lineRule="auto"/>
              <w:jc w:val="center"/>
            </w:pPr>
            <w:r w:rsidRPr="00F528FC">
              <w:t>2007/2008</w:t>
            </w:r>
          </w:p>
        </w:tc>
        <w:tc>
          <w:tcPr>
            <w:tcW w:w="992" w:type="dxa"/>
            <w:tcBorders>
              <w:top w:val="single" w:sz="4" w:space="0" w:color="auto"/>
              <w:left w:val="single" w:sz="4" w:space="0" w:color="auto"/>
              <w:bottom w:val="single" w:sz="4" w:space="0" w:color="auto"/>
              <w:right w:val="single" w:sz="4" w:space="0" w:color="auto"/>
            </w:tcBorders>
          </w:tcPr>
          <w:p w:rsidR="00F528FC" w:rsidRPr="00F528FC" w:rsidRDefault="00F528FC" w:rsidP="0096266F">
            <w:pPr>
              <w:spacing w:line="240" w:lineRule="auto"/>
              <w:jc w:val="center"/>
            </w:pPr>
            <w:r w:rsidRPr="00F528FC">
              <w:t>2</w:t>
            </w:r>
          </w:p>
        </w:tc>
        <w:tc>
          <w:tcPr>
            <w:tcW w:w="1134" w:type="dxa"/>
            <w:tcBorders>
              <w:top w:val="single" w:sz="4" w:space="0" w:color="auto"/>
              <w:left w:val="single" w:sz="4" w:space="0" w:color="auto"/>
              <w:bottom w:val="single" w:sz="4" w:space="0" w:color="auto"/>
              <w:right w:val="single" w:sz="4" w:space="0" w:color="auto"/>
            </w:tcBorders>
          </w:tcPr>
          <w:p w:rsidR="00F528FC" w:rsidRDefault="00F528FC" w:rsidP="0096266F">
            <w:pPr>
              <w:spacing w:line="240" w:lineRule="auto"/>
              <w:jc w:val="center"/>
            </w:pPr>
          </w:p>
        </w:tc>
        <w:tc>
          <w:tcPr>
            <w:tcW w:w="1275" w:type="dxa"/>
            <w:tcBorders>
              <w:top w:val="single" w:sz="4" w:space="0" w:color="auto"/>
              <w:left w:val="single" w:sz="4" w:space="0" w:color="auto"/>
              <w:bottom w:val="single" w:sz="4" w:space="0" w:color="auto"/>
              <w:right w:val="single" w:sz="4" w:space="0" w:color="auto"/>
            </w:tcBorders>
          </w:tcPr>
          <w:p w:rsidR="00F528FC" w:rsidRDefault="00F528FC" w:rsidP="0096266F">
            <w:pPr>
              <w:spacing w:line="240" w:lineRule="auto"/>
              <w:jc w:val="center"/>
            </w:pPr>
            <w:r>
              <w:t>1</w:t>
            </w:r>
          </w:p>
        </w:tc>
        <w:tc>
          <w:tcPr>
            <w:tcW w:w="1276" w:type="dxa"/>
            <w:tcBorders>
              <w:top w:val="single" w:sz="4" w:space="0" w:color="auto"/>
              <w:left w:val="single" w:sz="4" w:space="0" w:color="auto"/>
              <w:bottom w:val="single" w:sz="4" w:space="0" w:color="auto"/>
              <w:right w:val="single" w:sz="4" w:space="0" w:color="auto"/>
            </w:tcBorders>
          </w:tcPr>
          <w:p w:rsidR="00F528FC" w:rsidRDefault="00F528FC" w:rsidP="0096266F">
            <w:pPr>
              <w:spacing w:line="240" w:lineRule="auto"/>
              <w:jc w:val="center"/>
            </w:pPr>
            <w:r>
              <w:t>2</w:t>
            </w:r>
          </w:p>
        </w:tc>
        <w:tc>
          <w:tcPr>
            <w:tcW w:w="1134" w:type="dxa"/>
            <w:tcBorders>
              <w:top w:val="single" w:sz="4" w:space="0" w:color="auto"/>
              <w:left w:val="single" w:sz="4" w:space="0" w:color="auto"/>
              <w:bottom w:val="single" w:sz="4" w:space="0" w:color="auto"/>
              <w:right w:val="single" w:sz="4" w:space="0" w:color="auto"/>
            </w:tcBorders>
          </w:tcPr>
          <w:p w:rsidR="00F528FC" w:rsidRDefault="00F528FC" w:rsidP="0096266F">
            <w:pPr>
              <w:spacing w:line="240" w:lineRule="auto"/>
              <w:jc w:val="center"/>
            </w:pPr>
            <w:r>
              <w:t>2</w:t>
            </w:r>
          </w:p>
        </w:tc>
        <w:tc>
          <w:tcPr>
            <w:tcW w:w="1134" w:type="dxa"/>
            <w:tcBorders>
              <w:top w:val="single" w:sz="4" w:space="0" w:color="auto"/>
              <w:left w:val="single" w:sz="4" w:space="0" w:color="auto"/>
              <w:bottom w:val="single" w:sz="4" w:space="0" w:color="auto"/>
              <w:right w:val="single" w:sz="4" w:space="0" w:color="auto"/>
            </w:tcBorders>
          </w:tcPr>
          <w:p w:rsidR="00F528FC" w:rsidRDefault="00F528FC" w:rsidP="0096266F">
            <w:pPr>
              <w:spacing w:line="240" w:lineRule="auto"/>
              <w:jc w:val="center"/>
            </w:pPr>
          </w:p>
        </w:tc>
        <w:tc>
          <w:tcPr>
            <w:tcW w:w="1276" w:type="dxa"/>
            <w:tcBorders>
              <w:top w:val="single" w:sz="4" w:space="0" w:color="auto"/>
              <w:left w:val="single" w:sz="4" w:space="0" w:color="auto"/>
              <w:bottom w:val="single" w:sz="4" w:space="0" w:color="auto"/>
              <w:right w:val="single" w:sz="4" w:space="0" w:color="auto"/>
            </w:tcBorders>
          </w:tcPr>
          <w:p w:rsidR="00F528FC" w:rsidRDefault="00F528FC" w:rsidP="0096266F">
            <w:pPr>
              <w:spacing w:line="240" w:lineRule="auto"/>
              <w:jc w:val="center"/>
            </w:pPr>
          </w:p>
        </w:tc>
        <w:tc>
          <w:tcPr>
            <w:tcW w:w="1134" w:type="dxa"/>
            <w:tcBorders>
              <w:top w:val="single" w:sz="4" w:space="0" w:color="auto"/>
              <w:left w:val="single" w:sz="4" w:space="0" w:color="auto"/>
              <w:bottom w:val="single" w:sz="4" w:space="0" w:color="auto"/>
              <w:right w:val="single" w:sz="4" w:space="0" w:color="auto"/>
            </w:tcBorders>
          </w:tcPr>
          <w:p w:rsidR="00F528FC" w:rsidRDefault="00F528FC" w:rsidP="0096266F">
            <w:pPr>
              <w:spacing w:line="240" w:lineRule="auto"/>
              <w:jc w:val="center"/>
            </w:pPr>
            <w:r>
              <w:t>2</w:t>
            </w:r>
          </w:p>
        </w:tc>
      </w:tr>
      <w:tr w:rsidR="00F528FC" w:rsidTr="00D71EE5">
        <w:trPr>
          <w:jc w:val="center"/>
        </w:trPr>
        <w:tc>
          <w:tcPr>
            <w:tcW w:w="1243" w:type="dxa"/>
            <w:tcBorders>
              <w:top w:val="single" w:sz="4" w:space="0" w:color="auto"/>
              <w:left w:val="single" w:sz="4" w:space="0" w:color="auto"/>
              <w:bottom w:val="single" w:sz="4" w:space="0" w:color="auto"/>
              <w:right w:val="single" w:sz="4" w:space="0" w:color="auto"/>
            </w:tcBorders>
          </w:tcPr>
          <w:p w:rsidR="00F528FC" w:rsidRPr="00F528FC" w:rsidRDefault="00F528FC" w:rsidP="00D71EE5">
            <w:pPr>
              <w:spacing w:line="240" w:lineRule="auto"/>
              <w:jc w:val="center"/>
            </w:pPr>
            <w:r w:rsidRPr="00F528FC">
              <w:t>2008/2009</w:t>
            </w:r>
          </w:p>
        </w:tc>
        <w:tc>
          <w:tcPr>
            <w:tcW w:w="992" w:type="dxa"/>
            <w:tcBorders>
              <w:top w:val="single" w:sz="4" w:space="0" w:color="auto"/>
              <w:left w:val="single" w:sz="4" w:space="0" w:color="auto"/>
              <w:bottom w:val="single" w:sz="4" w:space="0" w:color="auto"/>
              <w:right w:val="single" w:sz="4" w:space="0" w:color="auto"/>
            </w:tcBorders>
          </w:tcPr>
          <w:p w:rsidR="00F528FC" w:rsidRPr="00F528FC" w:rsidRDefault="00F528FC" w:rsidP="0096266F">
            <w:pPr>
              <w:spacing w:line="240" w:lineRule="auto"/>
              <w:jc w:val="center"/>
            </w:pPr>
            <w:r w:rsidRPr="00F528FC">
              <w:t>1</w:t>
            </w:r>
          </w:p>
        </w:tc>
        <w:tc>
          <w:tcPr>
            <w:tcW w:w="1134" w:type="dxa"/>
            <w:tcBorders>
              <w:top w:val="single" w:sz="4" w:space="0" w:color="auto"/>
              <w:left w:val="single" w:sz="4" w:space="0" w:color="auto"/>
              <w:bottom w:val="single" w:sz="4" w:space="0" w:color="auto"/>
              <w:right w:val="single" w:sz="4" w:space="0" w:color="auto"/>
            </w:tcBorders>
          </w:tcPr>
          <w:p w:rsidR="00F528FC" w:rsidRDefault="00F528FC" w:rsidP="0096266F">
            <w:pPr>
              <w:spacing w:line="240" w:lineRule="auto"/>
              <w:jc w:val="center"/>
            </w:pPr>
            <w:r>
              <w:t>2</w:t>
            </w:r>
          </w:p>
        </w:tc>
        <w:tc>
          <w:tcPr>
            <w:tcW w:w="1275" w:type="dxa"/>
            <w:tcBorders>
              <w:top w:val="single" w:sz="4" w:space="0" w:color="auto"/>
              <w:left w:val="single" w:sz="4" w:space="0" w:color="auto"/>
              <w:bottom w:val="single" w:sz="4" w:space="0" w:color="auto"/>
              <w:right w:val="single" w:sz="4" w:space="0" w:color="auto"/>
            </w:tcBorders>
          </w:tcPr>
          <w:p w:rsidR="00F528FC" w:rsidRDefault="00F528FC" w:rsidP="0096266F">
            <w:pPr>
              <w:spacing w:line="240" w:lineRule="auto"/>
              <w:jc w:val="center"/>
            </w:pPr>
            <w:r>
              <w:t>2</w:t>
            </w:r>
          </w:p>
        </w:tc>
        <w:tc>
          <w:tcPr>
            <w:tcW w:w="1276" w:type="dxa"/>
            <w:tcBorders>
              <w:top w:val="single" w:sz="4" w:space="0" w:color="auto"/>
              <w:left w:val="single" w:sz="4" w:space="0" w:color="auto"/>
              <w:bottom w:val="single" w:sz="4" w:space="0" w:color="auto"/>
              <w:right w:val="single" w:sz="4" w:space="0" w:color="auto"/>
            </w:tcBorders>
          </w:tcPr>
          <w:p w:rsidR="00F528FC" w:rsidRDefault="00F528FC" w:rsidP="0096266F">
            <w:pPr>
              <w:spacing w:line="240" w:lineRule="auto"/>
              <w:jc w:val="center"/>
            </w:pPr>
            <w:r>
              <w:t>2</w:t>
            </w:r>
          </w:p>
        </w:tc>
        <w:tc>
          <w:tcPr>
            <w:tcW w:w="1134" w:type="dxa"/>
            <w:tcBorders>
              <w:top w:val="single" w:sz="4" w:space="0" w:color="auto"/>
              <w:left w:val="single" w:sz="4" w:space="0" w:color="auto"/>
              <w:bottom w:val="single" w:sz="4" w:space="0" w:color="auto"/>
              <w:right w:val="single" w:sz="4" w:space="0" w:color="auto"/>
            </w:tcBorders>
          </w:tcPr>
          <w:p w:rsidR="00F528FC" w:rsidRDefault="00F528FC" w:rsidP="0096266F">
            <w:pPr>
              <w:spacing w:line="240" w:lineRule="auto"/>
              <w:jc w:val="center"/>
            </w:pPr>
            <w:r>
              <w:t>2</w:t>
            </w:r>
          </w:p>
        </w:tc>
        <w:tc>
          <w:tcPr>
            <w:tcW w:w="1134" w:type="dxa"/>
            <w:tcBorders>
              <w:top w:val="single" w:sz="4" w:space="0" w:color="auto"/>
              <w:left w:val="single" w:sz="4" w:space="0" w:color="auto"/>
              <w:bottom w:val="single" w:sz="4" w:space="0" w:color="auto"/>
              <w:right w:val="single" w:sz="4" w:space="0" w:color="auto"/>
            </w:tcBorders>
          </w:tcPr>
          <w:p w:rsidR="00F528FC" w:rsidRDefault="00F528FC" w:rsidP="0096266F">
            <w:pPr>
              <w:spacing w:line="240" w:lineRule="auto"/>
              <w:jc w:val="center"/>
            </w:pPr>
            <w:r>
              <w:t>1</w:t>
            </w:r>
          </w:p>
        </w:tc>
        <w:tc>
          <w:tcPr>
            <w:tcW w:w="1276" w:type="dxa"/>
            <w:tcBorders>
              <w:top w:val="single" w:sz="4" w:space="0" w:color="auto"/>
              <w:left w:val="single" w:sz="4" w:space="0" w:color="auto"/>
              <w:bottom w:val="single" w:sz="4" w:space="0" w:color="auto"/>
              <w:right w:val="single" w:sz="4" w:space="0" w:color="auto"/>
            </w:tcBorders>
          </w:tcPr>
          <w:p w:rsidR="00F528FC" w:rsidRDefault="00F528FC" w:rsidP="0096266F">
            <w:pPr>
              <w:spacing w:line="240" w:lineRule="auto"/>
              <w:jc w:val="center"/>
            </w:pPr>
          </w:p>
        </w:tc>
        <w:tc>
          <w:tcPr>
            <w:tcW w:w="1134" w:type="dxa"/>
            <w:tcBorders>
              <w:top w:val="single" w:sz="4" w:space="0" w:color="auto"/>
              <w:left w:val="single" w:sz="4" w:space="0" w:color="auto"/>
              <w:bottom w:val="single" w:sz="4" w:space="0" w:color="auto"/>
              <w:right w:val="single" w:sz="4" w:space="0" w:color="auto"/>
            </w:tcBorders>
          </w:tcPr>
          <w:p w:rsidR="00F528FC" w:rsidRDefault="00F528FC" w:rsidP="0096266F">
            <w:pPr>
              <w:spacing w:line="240" w:lineRule="auto"/>
              <w:jc w:val="center"/>
            </w:pPr>
            <w:r>
              <w:t>5</w:t>
            </w:r>
          </w:p>
        </w:tc>
      </w:tr>
      <w:tr w:rsidR="00F528FC" w:rsidTr="00D71EE5">
        <w:trPr>
          <w:jc w:val="center"/>
        </w:trPr>
        <w:tc>
          <w:tcPr>
            <w:tcW w:w="1243" w:type="dxa"/>
            <w:tcBorders>
              <w:top w:val="single" w:sz="4" w:space="0" w:color="auto"/>
              <w:left w:val="single" w:sz="4" w:space="0" w:color="auto"/>
              <w:bottom w:val="single" w:sz="4" w:space="0" w:color="auto"/>
              <w:right w:val="single" w:sz="4" w:space="0" w:color="auto"/>
            </w:tcBorders>
          </w:tcPr>
          <w:p w:rsidR="00F528FC" w:rsidRPr="00F528FC" w:rsidRDefault="00F528FC" w:rsidP="00D71EE5">
            <w:pPr>
              <w:spacing w:line="240" w:lineRule="auto"/>
              <w:jc w:val="center"/>
            </w:pPr>
            <w:r w:rsidRPr="00F528FC">
              <w:t>2009/2010</w:t>
            </w:r>
          </w:p>
        </w:tc>
        <w:tc>
          <w:tcPr>
            <w:tcW w:w="992" w:type="dxa"/>
            <w:tcBorders>
              <w:top w:val="single" w:sz="4" w:space="0" w:color="auto"/>
              <w:left w:val="single" w:sz="4" w:space="0" w:color="auto"/>
              <w:bottom w:val="single" w:sz="4" w:space="0" w:color="auto"/>
              <w:right w:val="single" w:sz="4" w:space="0" w:color="auto"/>
            </w:tcBorders>
          </w:tcPr>
          <w:p w:rsidR="00F528FC" w:rsidRPr="00F528FC" w:rsidRDefault="00F528FC" w:rsidP="0096266F">
            <w:pPr>
              <w:spacing w:line="240" w:lineRule="auto"/>
              <w:jc w:val="center"/>
            </w:pPr>
            <w:r w:rsidRPr="00F528FC">
              <w:t>5</w:t>
            </w:r>
          </w:p>
        </w:tc>
        <w:tc>
          <w:tcPr>
            <w:tcW w:w="1134" w:type="dxa"/>
            <w:tcBorders>
              <w:top w:val="single" w:sz="4" w:space="0" w:color="auto"/>
              <w:left w:val="single" w:sz="4" w:space="0" w:color="auto"/>
              <w:bottom w:val="single" w:sz="4" w:space="0" w:color="auto"/>
              <w:right w:val="single" w:sz="4" w:space="0" w:color="auto"/>
            </w:tcBorders>
          </w:tcPr>
          <w:p w:rsidR="00F528FC" w:rsidRDefault="00F528FC" w:rsidP="0096266F">
            <w:pPr>
              <w:spacing w:line="240" w:lineRule="auto"/>
              <w:jc w:val="center"/>
            </w:pPr>
            <w:r>
              <w:t>3</w:t>
            </w:r>
          </w:p>
        </w:tc>
        <w:tc>
          <w:tcPr>
            <w:tcW w:w="1275" w:type="dxa"/>
            <w:tcBorders>
              <w:top w:val="single" w:sz="4" w:space="0" w:color="auto"/>
              <w:left w:val="single" w:sz="4" w:space="0" w:color="auto"/>
              <w:bottom w:val="single" w:sz="4" w:space="0" w:color="auto"/>
              <w:right w:val="single" w:sz="4" w:space="0" w:color="auto"/>
            </w:tcBorders>
          </w:tcPr>
          <w:p w:rsidR="00F528FC" w:rsidRDefault="00F528FC" w:rsidP="0096266F">
            <w:pPr>
              <w:spacing w:line="240" w:lineRule="auto"/>
              <w:jc w:val="center"/>
            </w:pPr>
            <w:r>
              <w:t>5</w:t>
            </w:r>
          </w:p>
        </w:tc>
        <w:tc>
          <w:tcPr>
            <w:tcW w:w="1276" w:type="dxa"/>
            <w:tcBorders>
              <w:top w:val="single" w:sz="4" w:space="0" w:color="auto"/>
              <w:left w:val="single" w:sz="4" w:space="0" w:color="auto"/>
              <w:bottom w:val="single" w:sz="4" w:space="0" w:color="auto"/>
              <w:right w:val="single" w:sz="4" w:space="0" w:color="auto"/>
            </w:tcBorders>
          </w:tcPr>
          <w:p w:rsidR="00F528FC" w:rsidRDefault="00F528FC" w:rsidP="0096266F">
            <w:pPr>
              <w:spacing w:line="240" w:lineRule="auto"/>
              <w:jc w:val="center"/>
            </w:pPr>
            <w:r>
              <w:t>5</w:t>
            </w:r>
          </w:p>
        </w:tc>
        <w:tc>
          <w:tcPr>
            <w:tcW w:w="1134" w:type="dxa"/>
            <w:tcBorders>
              <w:top w:val="single" w:sz="4" w:space="0" w:color="auto"/>
              <w:left w:val="single" w:sz="4" w:space="0" w:color="auto"/>
              <w:bottom w:val="single" w:sz="4" w:space="0" w:color="auto"/>
              <w:right w:val="single" w:sz="4" w:space="0" w:color="auto"/>
            </w:tcBorders>
          </w:tcPr>
          <w:p w:rsidR="00F528FC" w:rsidRDefault="00F528FC" w:rsidP="0096266F">
            <w:pPr>
              <w:spacing w:line="240" w:lineRule="auto"/>
              <w:jc w:val="center"/>
            </w:pPr>
          </w:p>
        </w:tc>
        <w:tc>
          <w:tcPr>
            <w:tcW w:w="1134" w:type="dxa"/>
            <w:tcBorders>
              <w:top w:val="single" w:sz="4" w:space="0" w:color="auto"/>
              <w:left w:val="single" w:sz="4" w:space="0" w:color="auto"/>
              <w:bottom w:val="single" w:sz="4" w:space="0" w:color="auto"/>
              <w:right w:val="single" w:sz="4" w:space="0" w:color="auto"/>
            </w:tcBorders>
          </w:tcPr>
          <w:p w:rsidR="00F528FC" w:rsidRDefault="00F528FC" w:rsidP="0096266F">
            <w:pPr>
              <w:spacing w:line="240" w:lineRule="auto"/>
              <w:jc w:val="center"/>
            </w:pPr>
          </w:p>
        </w:tc>
        <w:tc>
          <w:tcPr>
            <w:tcW w:w="1276" w:type="dxa"/>
            <w:tcBorders>
              <w:top w:val="single" w:sz="4" w:space="0" w:color="auto"/>
              <w:left w:val="single" w:sz="4" w:space="0" w:color="auto"/>
              <w:bottom w:val="single" w:sz="4" w:space="0" w:color="auto"/>
              <w:right w:val="single" w:sz="4" w:space="0" w:color="auto"/>
            </w:tcBorders>
          </w:tcPr>
          <w:p w:rsidR="00F528FC" w:rsidRDefault="00F528FC" w:rsidP="0096266F">
            <w:pPr>
              <w:spacing w:line="240" w:lineRule="auto"/>
              <w:jc w:val="center"/>
            </w:pPr>
          </w:p>
        </w:tc>
        <w:tc>
          <w:tcPr>
            <w:tcW w:w="1134" w:type="dxa"/>
            <w:tcBorders>
              <w:top w:val="single" w:sz="4" w:space="0" w:color="auto"/>
              <w:left w:val="single" w:sz="4" w:space="0" w:color="auto"/>
              <w:bottom w:val="single" w:sz="4" w:space="0" w:color="auto"/>
              <w:right w:val="single" w:sz="4" w:space="0" w:color="auto"/>
            </w:tcBorders>
          </w:tcPr>
          <w:p w:rsidR="00F528FC" w:rsidRDefault="00F528FC" w:rsidP="0096266F">
            <w:pPr>
              <w:spacing w:line="240" w:lineRule="auto"/>
              <w:jc w:val="center"/>
            </w:pPr>
            <w:r>
              <w:t>5</w:t>
            </w:r>
          </w:p>
        </w:tc>
      </w:tr>
      <w:tr w:rsidR="00F528FC" w:rsidTr="00D71EE5">
        <w:trPr>
          <w:trHeight w:val="321"/>
          <w:jc w:val="center"/>
        </w:trPr>
        <w:tc>
          <w:tcPr>
            <w:tcW w:w="1243" w:type="dxa"/>
            <w:tcBorders>
              <w:top w:val="single" w:sz="4" w:space="0" w:color="auto"/>
              <w:left w:val="single" w:sz="4" w:space="0" w:color="auto"/>
              <w:bottom w:val="single" w:sz="4" w:space="0" w:color="auto"/>
              <w:right w:val="single" w:sz="4" w:space="0" w:color="auto"/>
            </w:tcBorders>
          </w:tcPr>
          <w:p w:rsidR="00F528FC" w:rsidRPr="00F528FC" w:rsidRDefault="00F528FC" w:rsidP="00D71EE5">
            <w:pPr>
              <w:spacing w:line="240" w:lineRule="auto"/>
              <w:jc w:val="center"/>
            </w:pPr>
            <w:r w:rsidRPr="00F528FC">
              <w:t>2010/2011</w:t>
            </w:r>
          </w:p>
        </w:tc>
        <w:tc>
          <w:tcPr>
            <w:tcW w:w="992" w:type="dxa"/>
            <w:tcBorders>
              <w:top w:val="single" w:sz="4" w:space="0" w:color="auto"/>
              <w:left w:val="single" w:sz="4" w:space="0" w:color="auto"/>
              <w:bottom w:val="single" w:sz="4" w:space="0" w:color="auto"/>
              <w:right w:val="single" w:sz="4" w:space="0" w:color="auto"/>
            </w:tcBorders>
          </w:tcPr>
          <w:p w:rsidR="00F528FC" w:rsidRPr="00F528FC" w:rsidRDefault="00F528FC" w:rsidP="0096266F">
            <w:pPr>
              <w:spacing w:line="240" w:lineRule="auto"/>
              <w:jc w:val="center"/>
            </w:pPr>
            <w:r w:rsidRPr="00F528FC">
              <w:t>2</w:t>
            </w:r>
          </w:p>
        </w:tc>
        <w:tc>
          <w:tcPr>
            <w:tcW w:w="1134" w:type="dxa"/>
            <w:tcBorders>
              <w:top w:val="single" w:sz="4" w:space="0" w:color="auto"/>
              <w:left w:val="single" w:sz="4" w:space="0" w:color="auto"/>
              <w:bottom w:val="single" w:sz="4" w:space="0" w:color="auto"/>
              <w:right w:val="single" w:sz="4" w:space="0" w:color="auto"/>
            </w:tcBorders>
          </w:tcPr>
          <w:p w:rsidR="00F528FC" w:rsidRDefault="00F528FC" w:rsidP="0096266F">
            <w:pPr>
              <w:spacing w:line="240" w:lineRule="auto"/>
              <w:jc w:val="center"/>
            </w:pPr>
            <w:r>
              <w:t>7</w:t>
            </w:r>
          </w:p>
        </w:tc>
        <w:tc>
          <w:tcPr>
            <w:tcW w:w="1275" w:type="dxa"/>
            <w:tcBorders>
              <w:top w:val="single" w:sz="4" w:space="0" w:color="auto"/>
              <w:left w:val="single" w:sz="4" w:space="0" w:color="auto"/>
              <w:bottom w:val="single" w:sz="4" w:space="0" w:color="auto"/>
              <w:right w:val="single" w:sz="4" w:space="0" w:color="auto"/>
            </w:tcBorders>
          </w:tcPr>
          <w:p w:rsidR="00F528FC" w:rsidRDefault="00F528FC" w:rsidP="0096266F">
            <w:pPr>
              <w:spacing w:line="240" w:lineRule="auto"/>
              <w:jc w:val="center"/>
            </w:pPr>
            <w:r>
              <w:t>5</w:t>
            </w:r>
          </w:p>
        </w:tc>
        <w:tc>
          <w:tcPr>
            <w:tcW w:w="1276" w:type="dxa"/>
            <w:tcBorders>
              <w:top w:val="single" w:sz="4" w:space="0" w:color="auto"/>
              <w:left w:val="single" w:sz="4" w:space="0" w:color="auto"/>
              <w:bottom w:val="single" w:sz="4" w:space="0" w:color="auto"/>
              <w:right w:val="single" w:sz="4" w:space="0" w:color="auto"/>
            </w:tcBorders>
          </w:tcPr>
          <w:p w:rsidR="00F528FC" w:rsidRDefault="00F528FC" w:rsidP="0096266F">
            <w:pPr>
              <w:spacing w:line="240"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F528FC" w:rsidRDefault="00F528FC" w:rsidP="0096266F">
            <w:pPr>
              <w:spacing w:line="240" w:lineRule="auto"/>
              <w:jc w:val="center"/>
            </w:pPr>
          </w:p>
        </w:tc>
        <w:tc>
          <w:tcPr>
            <w:tcW w:w="1134" w:type="dxa"/>
            <w:tcBorders>
              <w:top w:val="single" w:sz="4" w:space="0" w:color="auto"/>
              <w:left w:val="single" w:sz="4" w:space="0" w:color="auto"/>
              <w:bottom w:val="single" w:sz="4" w:space="0" w:color="auto"/>
              <w:right w:val="single" w:sz="4" w:space="0" w:color="auto"/>
            </w:tcBorders>
          </w:tcPr>
          <w:p w:rsidR="00F528FC" w:rsidRDefault="00F528FC" w:rsidP="0096266F">
            <w:pPr>
              <w:spacing w:line="240" w:lineRule="auto"/>
              <w:jc w:val="center"/>
            </w:pPr>
          </w:p>
        </w:tc>
        <w:tc>
          <w:tcPr>
            <w:tcW w:w="1276" w:type="dxa"/>
            <w:tcBorders>
              <w:top w:val="single" w:sz="4" w:space="0" w:color="auto"/>
              <w:left w:val="single" w:sz="4" w:space="0" w:color="auto"/>
              <w:bottom w:val="single" w:sz="4" w:space="0" w:color="auto"/>
              <w:right w:val="single" w:sz="4" w:space="0" w:color="auto"/>
            </w:tcBorders>
          </w:tcPr>
          <w:p w:rsidR="00F528FC" w:rsidRDefault="00F528FC" w:rsidP="0096266F">
            <w:pPr>
              <w:spacing w:line="240" w:lineRule="auto"/>
              <w:jc w:val="center"/>
            </w:pPr>
          </w:p>
        </w:tc>
        <w:tc>
          <w:tcPr>
            <w:tcW w:w="1134" w:type="dxa"/>
            <w:tcBorders>
              <w:top w:val="single" w:sz="4" w:space="0" w:color="auto"/>
              <w:left w:val="single" w:sz="4" w:space="0" w:color="auto"/>
              <w:bottom w:val="single" w:sz="4" w:space="0" w:color="auto"/>
              <w:right w:val="single" w:sz="4" w:space="0" w:color="auto"/>
            </w:tcBorders>
          </w:tcPr>
          <w:p w:rsidR="00F528FC" w:rsidRDefault="00F528FC" w:rsidP="0096266F">
            <w:pPr>
              <w:spacing w:line="240" w:lineRule="auto"/>
              <w:jc w:val="center"/>
            </w:pPr>
          </w:p>
        </w:tc>
      </w:tr>
      <w:tr w:rsidR="00F528FC" w:rsidTr="00D71EE5">
        <w:trPr>
          <w:jc w:val="center"/>
        </w:trPr>
        <w:tc>
          <w:tcPr>
            <w:tcW w:w="1243" w:type="dxa"/>
            <w:tcBorders>
              <w:top w:val="single" w:sz="4" w:space="0" w:color="auto"/>
              <w:left w:val="single" w:sz="4" w:space="0" w:color="auto"/>
              <w:bottom w:val="single" w:sz="4" w:space="0" w:color="auto"/>
              <w:right w:val="single" w:sz="4" w:space="0" w:color="auto"/>
            </w:tcBorders>
          </w:tcPr>
          <w:p w:rsidR="00F528FC" w:rsidRPr="00F528FC" w:rsidRDefault="00F528FC" w:rsidP="004C04B3">
            <w:pPr>
              <w:jc w:val="center"/>
            </w:pPr>
            <w:r w:rsidRPr="00F528FC">
              <w:t>Összesen</w:t>
            </w:r>
          </w:p>
        </w:tc>
        <w:tc>
          <w:tcPr>
            <w:tcW w:w="992" w:type="dxa"/>
            <w:tcBorders>
              <w:top w:val="single" w:sz="4" w:space="0" w:color="auto"/>
              <w:left w:val="single" w:sz="4" w:space="0" w:color="auto"/>
              <w:bottom w:val="single" w:sz="4" w:space="0" w:color="auto"/>
              <w:right w:val="single" w:sz="4" w:space="0" w:color="auto"/>
            </w:tcBorders>
          </w:tcPr>
          <w:p w:rsidR="00F528FC" w:rsidRPr="00F528FC" w:rsidRDefault="00F528FC" w:rsidP="0096266F">
            <w:pPr>
              <w:jc w:val="center"/>
            </w:pPr>
            <w:r w:rsidRPr="00F528FC">
              <w:t>26</w:t>
            </w:r>
          </w:p>
        </w:tc>
        <w:tc>
          <w:tcPr>
            <w:tcW w:w="1134" w:type="dxa"/>
            <w:tcBorders>
              <w:top w:val="single" w:sz="4" w:space="0" w:color="auto"/>
              <w:left w:val="single" w:sz="4" w:space="0" w:color="auto"/>
              <w:bottom w:val="single" w:sz="4" w:space="0" w:color="auto"/>
              <w:right w:val="single" w:sz="4" w:space="0" w:color="auto"/>
            </w:tcBorders>
          </w:tcPr>
          <w:p w:rsidR="00F528FC" w:rsidRDefault="00F528FC" w:rsidP="0096266F">
            <w:pPr>
              <w:jc w:val="center"/>
            </w:pPr>
            <w:r>
              <w:t>35</w:t>
            </w:r>
          </w:p>
        </w:tc>
        <w:tc>
          <w:tcPr>
            <w:tcW w:w="1275" w:type="dxa"/>
            <w:tcBorders>
              <w:top w:val="single" w:sz="4" w:space="0" w:color="auto"/>
              <w:left w:val="single" w:sz="4" w:space="0" w:color="auto"/>
              <w:bottom w:val="single" w:sz="4" w:space="0" w:color="auto"/>
              <w:right w:val="single" w:sz="4" w:space="0" w:color="auto"/>
            </w:tcBorders>
          </w:tcPr>
          <w:p w:rsidR="00F528FC" w:rsidRDefault="00F528FC" w:rsidP="0096266F">
            <w:pPr>
              <w:jc w:val="center"/>
            </w:pPr>
            <w:r>
              <w:t>35</w:t>
            </w:r>
          </w:p>
        </w:tc>
        <w:tc>
          <w:tcPr>
            <w:tcW w:w="1276" w:type="dxa"/>
            <w:tcBorders>
              <w:top w:val="single" w:sz="4" w:space="0" w:color="auto"/>
              <w:left w:val="single" w:sz="4" w:space="0" w:color="auto"/>
              <w:bottom w:val="single" w:sz="4" w:space="0" w:color="auto"/>
              <w:right w:val="single" w:sz="4" w:space="0" w:color="auto"/>
            </w:tcBorders>
          </w:tcPr>
          <w:p w:rsidR="00F528FC" w:rsidRDefault="00F528FC" w:rsidP="0096266F">
            <w:pPr>
              <w:jc w:val="center"/>
            </w:pPr>
            <w:r>
              <w:t>35</w:t>
            </w:r>
          </w:p>
        </w:tc>
        <w:tc>
          <w:tcPr>
            <w:tcW w:w="1134" w:type="dxa"/>
            <w:tcBorders>
              <w:top w:val="single" w:sz="4" w:space="0" w:color="auto"/>
              <w:left w:val="single" w:sz="4" w:space="0" w:color="auto"/>
              <w:bottom w:val="single" w:sz="4" w:space="0" w:color="auto"/>
              <w:right w:val="single" w:sz="4" w:space="0" w:color="auto"/>
            </w:tcBorders>
          </w:tcPr>
          <w:p w:rsidR="00F528FC" w:rsidRDefault="00F528FC" w:rsidP="0096266F">
            <w:pPr>
              <w:jc w:val="center"/>
            </w:pPr>
            <w:r>
              <w:t>20</w:t>
            </w:r>
          </w:p>
        </w:tc>
        <w:tc>
          <w:tcPr>
            <w:tcW w:w="1134" w:type="dxa"/>
            <w:tcBorders>
              <w:top w:val="single" w:sz="4" w:space="0" w:color="auto"/>
              <w:left w:val="single" w:sz="4" w:space="0" w:color="auto"/>
              <w:bottom w:val="single" w:sz="4" w:space="0" w:color="auto"/>
              <w:right w:val="single" w:sz="4" w:space="0" w:color="auto"/>
            </w:tcBorders>
          </w:tcPr>
          <w:p w:rsidR="00F528FC" w:rsidRDefault="00F528FC" w:rsidP="0096266F">
            <w:pPr>
              <w:jc w:val="center"/>
            </w:pPr>
            <w:r>
              <w:t>20</w:t>
            </w:r>
          </w:p>
        </w:tc>
        <w:tc>
          <w:tcPr>
            <w:tcW w:w="1276" w:type="dxa"/>
            <w:tcBorders>
              <w:top w:val="single" w:sz="4" w:space="0" w:color="auto"/>
              <w:left w:val="single" w:sz="4" w:space="0" w:color="auto"/>
              <w:bottom w:val="single" w:sz="4" w:space="0" w:color="auto"/>
              <w:right w:val="single" w:sz="4" w:space="0" w:color="auto"/>
            </w:tcBorders>
          </w:tcPr>
          <w:p w:rsidR="00F528FC" w:rsidRDefault="00F528FC" w:rsidP="0096266F">
            <w:pPr>
              <w:jc w:val="center"/>
            </w:pPr>
            <w:r>
              <w:t>19</w:t>
            </w:r>
          </w:p>
        </w:tc>
        <w:tc>
          <w:tcPr>
            <w:tcW w:w="1134" w:type="dxa"/>
            <w:tcBorders>
              <w:top w:val="single" w:sz="4" w:space="0" w:color="auto"/>
              <w:left w:val="single" w:sz="4" w:space="0" w:color="auto"/>
              <w:bottom w:val="single" w:sz="4" w:space="0" w:color="auto"/>
              <w:right w:val="single" w:sz="4" w:space="0" w:color="auto"/>
            </w:tcBorders>
          </w:tcPr>
          <w:p w:rsidR="00F528FC" w:rsidRDefault="00F528FC" w:rsidP="0096266F">
            <w:pPr>
              <w:jc w:val="center"/>
            </w:pPr>
            <w:r>
              <w:t>43</w:t>
            </w:r>
          </w:p>
        </w:tc>
      </w:tr>
    </w:tbl>
    <w:p w:rsidR="00AF6E7E" w:rsidRPr="00AF6E7E" w:rsidRDefault="00AF6E7E" w:rsidP="00AF6E7E">
      <w:pPr>
        <w:spacing w:line="240" w:lineRule="auto"/>
        <w:jc w:val="both"/>
      </w:pPr>
    </w:p>
    <w:p w:rsidR="00F439AD" w:rsidRDefault="00F439AD" w:rsidP="00D44374">
      <w:pPr>
        <w:jc w:val="both"/>
        <w:rPr>
          <w:b/>
        </w:rPr>
        <w:sectPr w:rsidR="00F439AD" w:rsidSect="004C04B3">
          <w:pgSz w:w="16840" w:h="11907" w:orient="landscape" w:code="9"/>
          <w:pgMar w:top="1588" w:right="1134" w:bottom="1021" w:left="1134" w:header="567" w:footer="709" w:gutter="0"/>
          <w:cols w:space="708"/>
          <w:titlePg/>
        </w:sectPr>
      </w:pPr>
    </w:p>
    <w:p w:rsidR="008557D4" w:rsidRPr="008557D4" w:rsidRDefault="008557D4" w:rsidP="008557D4">
      <w:pPr>
        <w:rPr>
          <w:szCs w:val="24"/>
        </w:rPr>
      </w:pPr>
      <w:r>
        <w:lastRenderedPageBreak/>
        <w:t xml:space="preserve">                                                                                                                                </w:t>
      </w:r>
      <w:r w:rsidR="00C650AB">
        <w:t xml:space="preserve">                        </w:t>
      </w:r>
      <w:r>
        <w:t xml:space="preserve">               </w:t>
      </w:r>
    </w:p>
    <w:p w:rsidR="00B05E71" w:rsidRPr="00B05E71" w:rsidRDefault="00B05E71" w:rsidP="00B05E71">
      <w:pPr>
        <w:jc w:val="center"/>
        <w:rPr>
          <w:b/>
          <w:sz w:val="28"/>
          <w:szCs w:val="28"/>
        </w:rPr>
      </w:pPr>
      <w:r w:rsidRPr="00B05E71">
        <w:rPr>
          <w:b/>
          <w:sz w:val="28"/>
          <w:szCs w:val="28"/>
        </w:rPr>
        <w:t>b.) Megyei zeneiskolai találkozók eredményei</w:t>
      </w:r>
    </w:p>
    <w:p w:rsidR="00B05E71" w:rsidRDefault="00B05E71" w:rsidP="00D4437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2359"/>
        <w:gridCol w:w="2360"/>
        <w:gridCol w:w="2360"/>
      </w:tblGrid>
      <w:tr w:rsidR="00101603" w:rsidRPr="004C04B3" w:rsidTr="004C04B3">
        <w:tc>
          <w:tcPr>
            <w:tcW w:w="2359" w:type="dxa"/>
          </w:tcPr>
          <w:p w:rsidR="00B05E71" w:rsidRPr="0058705C" w:rsidRDefault="0058705C" w:rsidP="004C04B3">
            <w:pPr>
              <w:jc w:val="center"/>
            </w:pPr>
            <w:r w:rsidRPr="0058705C">
              <w:t>Év</w:t>
            </w:r>
          </w:p>
        </w:tc>
        <w:tc>
          <w:tcPr>
            <w:tcW w:w="2359" w:type="dxa"/>
          </w:tcPr>
          <w:p w:rsidR="00B05E71" w:rsidRPr="0058705C" w:rsidRDefault="00C278B9" w:rsidP="004C04B3">
            <w:pPr>
              <w:jc w:val="center"/>
            </w:pPr>
            <w:r>
              <w:t>Arany fokozat</w:t>
            </w:r>
          </w:p>
        </w:tc>
        <w:tc>
          <w:tcPr>
            <w:tcW w:w="2360" w:type="dxa"/>
          </w:tcPr>
          <w:p w:rsidR="00B05E71" w:rsidRPr="0058705C" w:rsidRDefault="00C278B9" w:rsidP="004C04B3">
            <w:pPr>
              <w:jc w:val="center"/>
            </w:pPr>
            <w:r>
              <w:t>Ezüst fokozat</w:t>
            </w:r>
          </w:p>
        </w:tc>
        <w:tc>
          <w:tcPr>
            <w:tcW w:w="2360" w:type="dxa"/>
          </w:tcPr>
          <w:p w:rsidR="00B05E71" w:rsidRPr="0058705C" w:rsidRDefault="00C278B9" w:rsidP="004C04B3">
            <w:pPr>
              <w:jc w:val="center"/>
            </w:pPr>
            <w:r>
              <w:t>Bronz fokozat</w:t>
            </w:r>
          </w:p>
        </w:tc>
      </w:tr>
      <w:tr w:rsidR="00101603" w:rsidRPr="004C04B3" w:rsidTr="004C04B3">
        <w:tc>
          <w:tcPr>
            <w:tcW w:w="2359" w:type="dxa"/>
          </w:tcPr>
          <w:p w:rsidR="00C278B9" w:rsidRDefault="00C278B9" w:rsidP="004C04B3">
            <w:pPr>
              <w:spacing w:line="240" w:lineRule="auto"/>
              <w:jc w:val="center"/>
            </w:pPr>
            <w:r>
              <w:t>1993/94</w:t>
            </w:r>
          </w:p>
        </w:tc>
        <w:tc>
          <w:tcPr>
            <w:tcW w:w="2359" w:type="dxa"/>
          </w:tcPr>
          <w:p w:rsidR="00C278B9" w:rsidRPr="0058705C" w:rsidRDefault="00C278B9" w:rsidP="004C04B3">
            <w:pPr>
              <w:jc w:val="center"/>
            </w:pPr>
            <w:r>
              <w:t>15</w:t>
            </w:r>
          </w:p>
        </w:tc>
        <w:tc>
          <w:tcPr>
            <w:tcW w:w="2360" w:type="dxa"/>
          </w:tcPr>
          <w:p w:rsidR="00C278B9" w:rsidRPr="0058705C" w:rsidRDefault="00C278B9" w:rsidP="004C04B3">
            <w:pPr>
              <w:jc w:val="center"/>
            </w:pPr>
            <w:r>
              <w:t>11</w:t>
            </w:r>
          </w:p>
        </w:tc>
        <w:tc>
          <w:tcPr>
            <w:tcW w:w="2360" w:type="dxa"/>
          </w:tcPr>
          <w:p w:rsidR="00C278B9" w:rsidRPr="0058705C" w:rsidRDefault="00C278B9" w:rsidP="004C04B3">
            <w:pPr>
              <w:jc w:val="center"/>
            </w:pPr>
            <w:r>
              <w:t>10</w:t>
            </w:r>
          </w:p>
        </w:tc>
      </w:tr>
      <w:tr w:rsidR="00101603" w:rsidRPr="004C04B3" w:rsidTr="004C04B3">
        <w:tc>
          <w:tcPr>
            <w:tcW w:w="2359" w:type="dxa"/>
          </w:tcPr>
          <w:p w:rsidR="00C278B9" w:rsidRDefault="00C278B9" w:rsidP="004C04B3">
            <w:pPr>
              <w:spacing w:line="240" w:lineRule="auto"/>
              <w:jc w:val="center"/>
            </w:pPr>
            <w:r>
              <w:t>1994/95</w:t>
            </w:r>
          </w:p>
        </w:tc>
        <w:tc>
          <w:tcPr>
            <w:tcW w:w="2359" w:type="dxa"/>
          </w:tcPr>
          <w:p w:rsidR="00C278B9" w:rsidRPr="0058705C" w:rsidRDefault="00C278B9" w:rsidP="004C04B3">
            <w:pPr>
              <w:jc w:val="center"/>
            </w:pPr>
            <w:r>
              <w:t>9</w:t>
            </w:r>
          </w:p>
        </w:tc>
        <w:tc>
          <w:tcPr>
            <w:tcW w:w="2360" w:type="dxa"/>
          </w:tcPr>
          <w:p w:rsidR="00C278B9" w:rsidRPr="0058705C" w:rsidRDefault="00C278B9" w:rsidP="004C04B3">
            <w:pPr>
              <w:jc w:val="center"/>
            </w:pPr>
            <w:r>
              <w:t>12</w:t>
            </w:r>
          </w:p>
        </w:tc>
        <w:tc>
          <w:tcPr>
            <w:tcW w:w="2360" w:type="dxa"/>
          </w:tcPr>
          <w:p w:rsidR="00C278B9" w:rsidRPr="0058705C" w:rsidRDefault="00C278B9" w:rsidP="004C04B3">
            <w:pPr>
              <w:jc w:val="center"/>
            </w:pPr>
            <w:r>
              <w:t>5</w:t>
            </w:r>
          </w:p>
        </w:tc>
      </w:tr>
      <w:tr w:rsidR="00101603" w:rsidRPr="004C04B3" w:rsidTr="004C04B3">
        <w:tc>
          <w:tcPr>
            <w:tcW w:w="2359" w:type="dxa"/>
          </w:tcPr>
          <w:p w:rsidR="00C278B9" w:rsidRDefault="00C278B9" w:rsidP="004C04B3">
            <w:pPr>
              <w:spacing w:line="240" w:lineRule="auto"/>
              <w:jc w:val="center"/>
            </w:pPr>
            <w:r>
              <w:t>1995/96</w:t>
            </w:r>
          </w:p>
        </w:tc>
        <w:tc>
          <w:tcPr>
            <w:tcW w:w="2359" w:type="dxa"/>
          </w:tcPr>
          <w:p w:rsidR="00C278B9" w:rsidRPr="0058705C" w:rsidRDefault="00C278B9" w:rsidP="004C04B3">
            <w:pPr>
              <w:jc w:val="center"/>
            </w:pPr>
            <w:r>
              <w:t>22</w:t>
            </w:r>
          </w:p>
        </w:tc>
        <w:tc>
          <w:tcPr>
            <w:tcW w:w="2360" w:type="dxa"/>
          </w:tcPr>
          <w:p w:rsidR="00C278B9" w:rsidRPr="0058705C" w:rsidRDefault="00C278B9" w:rsidP="004C04B3">
            <w:pPr>
              <w:jc w:val="center"/>
            </w:pPr>
            <w:r>
              <w:t>12</w:t>
            </w:r>
          </w:p>
        </w:tc>
        <w:tc>
          <w:tcPr>
            <w:tcW w:w="2360" w:type="dxa"/>
          </w:tcPr>
          <w:p w:rsidR="00C278B9" w:rsidRPr="0058705C" w:rsidRDefault="00C278B9" w:rsidP="004C04B3">
            <w:pPr>
              <w:jc w:val="center"/>
            </w:pPr>
            <w:r>
              <w:t>5</w:t>
            </w:r>
          </w:p>
        </w:tc>
      </w:tr>
      <w:tr w:rsidR="00101603" w:rsidRPr="004C04B3" w:rsidTr="004C04B3">
        <w:tc>
          <w:tcPr>
            <w:tcW w:w="2359" w:type="dxa"/>
          </w:tcPr>
          <w:p w:rsidR="00C278B9" w:rsidRDefault="00C278B9" w:rsidP="004C04B3">
            <w:pPr>
              <w:spacing w:line="240" w:lineRule="auto"/>
              <w:jc w:val="center"/>
            </w:pPr>
            <w:r>
              <w:t>1996/97</w:t>
            </w:r>
          </w:p>
        </w:tc>
        <w:tc>
          <w:tcPr>
            <w:tcW w:w="2359" w:type="dxa"/>
          </w:tcPr>
          <w:p w:rsidR="00C278B9" w:rsidRPr="0058705C" w:rsidRDefault="00C278B9" w:rsidP="004C04B3">
            <w:pPr>
              <w:jc w:val="center"/>
            </w:pPr>
            <w:r>
              <w:t>22</w:t>
            </w:r>
          </w:p>
        </w:tc>
        <w:tc>
          <w:tcPr>
            <w:tcW w:w="2360" w:type="dxa"/>
          </w:tcPr>
          <w:p w:rsidR="00C278B9" w:rsidRPr="0058705C" w:rsidRDefault="00C278B9" w:rsidP="004C04B3">
            <w:pPr>
              <w:jc w:val="center"/>
            </w:pPr>
            <w:r>
              <w:t>3</w:t>
            </w:r>
          </w:p>
        </w:tc>
        <w:tc>
          <w:tcPr>
            <w:tcW w:w="2360" w:type="dxa"/>
          </w:tcPr>
          <w:p w:rsidR="00C278B9" w:rsidRPr="0058705C" w:rsidRDefault="00C278B9" w:rsidP="004C04B3">
            <w:pPr>
              <w:jc w:val="center"/>
            </w:pPr>
            <w:r>
              <w:t>15</w:t>
            </w:r>
          </w:p>
        </w:tc>
      </w:tr>
      <w:tr w:rsidR="00101603" w:rsidRPr="004C04B3" w:rsidTr="004C04B3">
        <w:tc>
          <w:tcPr>
            <w:tcW w:w="2359" w:type="dxa"/>
          </w:tcPr>
          <w:p w:rsidR="00C278B9" w:rsidRDefault="00C278B9" w:rsidP="004C04B3">
            <w:pPr>
              <w:spacing w:line="240" w:lineRule="auto"/>
              <w:jc w:val="center"/>
            </w:pPr>
            <w:r>
              <w:t>1997/98</w:t>
            </w:r>
          </w:p>
        </w:tc>
        <w:tc>
          <w:tcPr>
            <w:tcW w:w="2359" w:type="dxa"/>
          </w:tcPr>
          <w:p w:rsidR="00C278B9" w:rsidRPr="0058705C" w:rsidRDefault="00C278B9" w:rsidP="004C04B3">
            <w:pPr>
              <w:jc w:val="center"/>
            </w:pPr>
            <w:r>
              <w:t>25</w:t>
            </w:r>
          </w:p>
        </w:tc>
        <w:tc>
          <w:tcPr>
            <w:tcW w:w="2360" w:type="dxa"/>
          </w:tcPr>
          <w:p w:rsidR="00C278B9" w:rsidRPr="0058705C" w:rsidRDefault="00C278B9" w:rsidP="004C04B3">
            <w:pPr>
              <w:jc w:val="center"/>
            </w:pPr>
            <w:r>
              <w:t>8</w:t>
            </w:r>
          </w:p>
        </w:tc>
        <w:tc>
          <w:tcPr>
            <w:tcW w:w="2360" w:type="dxa"/>
          </w:tcPr>
          <w:p w:rsidR="00C278B9" w:rsidRPr="0058705C" w:rsidRDefault="00C278B9" w:rsidP="004C04B3">
            <w:pPr>
              <w:jc w:val="center"/>
            </w:pPr>
            <w:r>
              <w:t>6</w:t>
            </w:r>
          </w:p>
        </w:tc>
      </w:tr>
      <w:tr w:rsidR="00101603" w:rsidRPr="004C04B3" w:rsidTr="004C04B3">
        <w:tc>
          <w:tcPr>
            <w:tcW w:w="2359" w:type="dxa"/>
          </w:tcPr>
          <w:p w:rsidR="00C278B9" w:rsidRDefault="00C278B9" w:rsidP="004C04B3">
            <w:pPr>
              <w:spacing w:line="240" w:lineRule="auto"/>
              <w:jc w:val="center"/>
            </w:pPr>
            <w:r>
              <w:t>1998/99</w:t>
            </w:r>
          </w:p>
        </w:tc>
        <w:tc>
          <w:tcPr>
            <w:tcW w:w="2359" w:type="dxa"/>
          </w:tcPr>
          <w:p w:rsidR="00C278B9" w:rsidRPr="0058705C" w:rsidRDefault="00C278B9" w:rsidP="004C04B3">
            <w:pPr>
              <w:jc w:val="center"/>
            </w:pPr>
            <w:r>
              <w:t>14</w:t>
            </w:r>
          </w:p>
        </w:tc>
        <w:tc>
          <w:tcPr>
            <w:tcW w:w="2360" w:type="dxa"/>
          </w:tcPr>
          <w:p w:rsidR="00C278B9" w:rsidRPr="0058705C" w:rsidRDefault="00C278B9" w:rsidP="004C04B3">
            <w:pPr>
              <w:jc w:val="center"/>
            </w:pPr>
            <w:r>
              <w:t>12</w:t>
            </w:r>
          </w:p>
        </w:tc>
        <w:tc>
          <w:tcPr>
            <w:tcW w:w="2360" w:type="dxa"/>
          </w:tcPr>
          <w:p w:rsidR="00C278B9" w:rsidRPr="0058705C" w:rsidRDefault="00C278B9" w:rsidP="004C04B3">
            <w:pPr>
              <w:jc w:val="center"/>
            </w:pPr>
            <w:r>
              <w:t>11</w:t>
            </w:r>
          </w:p>
        </w:tc>
      </w:tr>
      <w:tr w:rsidR="00101603" w:rsidRPr="004C04B3" w:rsidTr="004C04B3">
        <w:tc>
          <w:tcPr>
            <w:tcW w:w="2359" w:type="dxa"/>
          </w:tcPr>
          <w:p w:rsidR="00C278B9" w:rsidRDefault="00C278B9" w:rsidP="004C04B3">
            <w:pPr>
              <w:spacing w:line="240" w:lineRule="auto"/>
              <w:jc w:val="center"/>
            </w:pPr>
            <w:r>
              <w:t>1999/2000</w:t>
            </w:r>
          </w:p>
        </w:tc>
        <w:tc>
          <w:tcPr>
            <w:tcW w:w="2359" w:type="dxa"/>
          </w:tcPr>
          <w:p w:rsidR="00C278B9" w:rsidRPr="0058705C" w:rsidRDefault="00C278B9" w:rsidP="004C04B3">
            <w:pPr>
              <w:jc w:val="center"/>
            </w:pPr>
            <w:r>
              <w:t>18</w:t>
            </w:r>
          </w:p>
        </w:tc>
        <w:tc>
          <w:tcPr>
            <w:tcW w:w="2360" w:type="dxa"/>
          </w:tcPr>
          <w:p w:rsidR="00C278B9" w:rsidRPr="0058705C" w:rsidRDefault="00C278B9" w:rsidP="004C04B3">
            <w:pPr>
              <w:jc w:val="center"/>
            </w:pPr>
            <w:r>
              <w:t>9</w:t>
            </w:r>
          </w:p>
        </w:tc>
        <w:tc>
          <w:tcPr>
            <w:tcW w:w="2360" w:type="dxa"/>
          </w:tcPr>
          <w:p w:rsidR="00C278B9" w:rsidRPr="0058705C" w:rsidRDefault="00C278B9" w:rsidP="004C04B3">
            <w:pPr>
              <w:jc w:val="center"/>
            </w:pPr>
            <w:r>
              <w:t>10</w:t>
            </w:r>
          </w:p>
        </w:tc>
      </w:tr>
      <w:tr w:rsidR="00101603" w:rsidRPr="004C04B3" w:rsidTr="004C04B3">
        <w:tc>
          <w:tcPr>
            <w:tcW w:w="2359" w:type="dxa"/>
          </w:tcPr>
          <w:p w:rsidR="00C278B9" w:rsidRDefault="00C278B9" w:rsidP="004C04B3">
            <w:pPr>
              <w:spacing w:line="240" w:lineRule="auto"/>
              <w:jc w:val="center"/>
            </w:pPr>
            <w:r>
              <w:t>2000/2001</w:t>
            </w:r>
          </w:p>
        </w:tc>
        <w:tc>
          <w:tcPr>
            <w:tcW w:w="2359" w:type="dxa"/>
          </w:tcPr>
          <w:p w:rsidR="00C278B9" w:rsidRPr="0058705C" w:rsidRDefault="00C278B9" w:rsidP="004C04B3">
            <w:pPr>
              <w:jc w:val="center"/>
            </w:pPr>
            <w:r>
              <w:t>15</w:t>
            </w:r>
          </w:p>
        </w:tc>
        <w:tc>
          <w:tcPr>
            <w:tcW w:w="2360" w:type="dxa"/>
          </w:tcPr>
          <w:p w:rsidR="00C278B9" w:rsidRPr="0058705C" w:rsidRDefault="00C278B9" w:rsidP="004C04B3">
            <w:pPr>
              <w:jc w:val="center"/>
            </w:pPr>
            <w:r>
              <w:t>8</w:t>
            </w:r>
          </w:p>
        </w:tc>
        <w:tc>
          <w:tcPr>
            <w:tcW w:w="2360" w:type="dxa"/>
          </w:tcPr>
          <w:p w:rsidR="00C278B9" w:rsidRPr="0058705C" w:rsidRDefault="00C278B9" w:rsidP="004C04B3">
            <w:pPr>
              <w:jc w:val="center"/>
            </w:pPr>
            <w:r>
              <w:t>2</w:t>
            </w:r>
          </w:p>
        </w:tc>
      </w:tr>
      <w:tr w:rsidR="00101603" w:rsidRPr="004C04B3" w:rsidTr="004C04B3">
        <w:tc>
          <w:tcPr>
            <w:tcW w:w="2359" w:type="dxa"/>
          </w:tcPr>
          <w:p w:rsidR="00C278B9" w:rsidRDefault="00C278B9" w:rsidP="004C04B3">
            <w:pPr>
              <w:spacing w:line="240" w:lineRule="auto"/>
              <w:jc w:val="center"/>
            </w:pPr>
            <w:r>
              <w:t>2001/2002</w:t>
            </w:r>
          </w:p>
        </w:tc>
        <w:tc>
          <w:tcPr>
            <w:tcW w:w="2359" w:type="dxa"/>
          </w:tcPr>
          <w:p w:rsidR="00C278B9" w:rsidRPr="0058705C" w:rsidRDefault="00C278B9" w:rsidP="004C04B3">
            <w:pPr>
              <w:jc w:val="center"/>
            </w:pPr>
            <w:r>
              <w:t>11</w:t>
            </w:r>
          </w:p>
        </w:tc>
        <w:tc>
          <w:tcPr>
            <w:tcW w:w="2360" w:type="dxa"/>
          </w:tcPr>
          <w:p w:rsidR="00C278B9" w:rsidRPr="0058705C" w:rsidRDefault="00C278B9" w:rsidP="004C04B3">
            <w:pPr>
              <w:jc w:val="center"/>
            </w:pPr>
            <w:r>
              <w:t>7</w:t>
            </w:r>
          </w:p>
        </w:tc>
        <w:tc>
          <w:tcPr>
            <w:tcW w:w="2360" w:type="dxa"/>
          </w:tcPr>
          <w:p w:rsidR="00C278B9" w:rsidRPr="0058705C" w:rsidRDefault="00C278B9" w:rsidP="004C04B3">
            <w:pPr>
              <w:jc w:val="center"/>
            </w:pPr>
            <w:r>
              <w:t>3</w:t>
            </w:r>
          </w:p>
        </w:tc>
      </w:tr>
      <w:tr w:rsidR="00101603" w:rsidRPr="004C04B3" w:rsidTr="004C04B3">
        <w:tc>
          <w:tcPr>
            <w:tcW w:w="2359" w:type="dxa"/>
          </w:tcPr>
          <w:p w:rsidR="00C278B9" w:rsidRDefault="00C278B9" w:rsidP="004C04B3">
            <w:pPr>
              <w:spacing w:line="240" w:lineRule="auto"/>
              <w:jc w:val="center"/>
            </w:pPr>
            <w:r>
              <w:t>2002/2003</w:t>
            </w:r>
          </w:p>
        </w:tc>
        <w:tc>
          <w:tcPr>
            <w:tcW w:w="2359" w:type="dxa"/>
          </w:tcPr>
          <w:p w:rsidR="00C278B9" w:rsidRPr="0058705C" w:rsidRDefault="00C278B9" w:rsidP="004C04B3">
            <w:pPr>
              <w:jc w:val="center"/>
            </w:pPr>
            <w:r>
              <w:t>12</w:t>
            </w:r>
          </w:p>
        </w:tc>
        <w:tc>
          <w:tcPr>
            <w:tcW w:w="2360" w:type="dxa"/>
          </w:tcPr>
          <w:p w:rsidR="00C278B9" w:rsidRPr="0058705C" w:rsidRDefault="00C278B9" w:rsidP="004C04B3">
            <w:pPr>
              <w:jc w:val="center"/>
            </w:pPr>
            <w:r>
              <w:t>10</w:t>
            </w:r>
          </w:p>
        </w:tc>
        <w:tc>
          <w:tcPr>
            <w:tcW w:w="2360" w:type="dxa"/>
          </w:tcPr>
          <w:p w:rsidR="00C278B9" w:rsidRPr="0058705C" w:rsidRDefault="00C278B9" w:rsidP="004C04B3">
            <w:pPr>
              <w:jc w:val="center"/>
            </w:pPr>
            <w:r>
              <w:t>1</w:t>
            </w:r>
          </w:p>
        </w:tc>
      </w:tr>
      <w:tr w:rsidR="00101603" w:rsidRPr="004C04B3" w:rsidTr="004C04B3">
        <w:tc>
          <w:tcPr>
            <w:tcW w:w="2359" w:type="dxa"/>
          </w:tcPr>
          <w:p w:rsidR="0058705C" w:rsidRDefault="00C278B9" w:rsidP="004C04B3">
            <w:pPr>
              <w:spacing w:line="240" w:lineRule="auto"/>
              <w:jc w:val="center"/>
            </w:pPr>
            <w:r>
              <w:t>2003/2004</w:t>
            </w:r>
          </w:p>
        </w:tc>
        <w:tc>
          <w:tcPr>
            <w:tcW w:w="2359" w:type="dxa"/>
          </w:tcPr>
          <w:p w:rsidR="0058705C" w:rsidRPr="0058705C" w:rsidRDefault="00C278B9" w:rsidP="004C04B3">
            <w:pPr>
              <w:jc w:val="center"/>
            </w:pPr>
            <w:r>
              <w:t>11</w:t>
            </w:r>
          </w:p>
        </w:tc>
        <w:tc>
          <w:tcPr>
            <w:tcW w:w="2360" w:type="dxa"/>
          </w:tcPr>
          <w:p w:rsidR="0058705C" w:rsidRPr="0058705C" w:rsidRDefault="00C278B9" w:rsidP="004C04B3">
            <w:pPr>
              <w:jc w:val="center"/>
            </w:pPr>
            <w:r>
              <w:t>8</w:t>
            </w:r>
          </w:p>
        </w:tc>
        <w:tc>
          <w:tcPr>
            <w:tcW w:w="2360" w:type="dxa"/>
          </w:tcPr>
          <w:p w:rsidR="0058705C" w:rsidRPr="0058705C" w:rsidRDefault="0058705C" w:rsidP="004C04B3">
            <w:pPr>
              <w:jc w:val="center"/>
            </w:pPr>
          </w:p>
        </w:tc>
      </w:tr>
      <w:tr w:rsidR="00101603" w:rsidRPr="004C04B3" w:rsidTr="004C04B3">
        <w:tc>
          <w:tcPr>
            <w:tcW w:w="2359" w:type="dxa"/>
          </w:tcPr>
          <w:p w:rsidR="0058705C" w:rsidRDefault="00C278B9" w:rsidP="004C04B3">
            <w:pPr>
              <w:spacing w:line="240" w:lineRule="auto"/>
              <w:jc w:val="center"/>
            </w:pPr>
            <w:r>
              <w:t>2004/2005</w:t>
            </w:r>
          </w:p>
        </w:tc>
        <w:tc>
          <w:tcPr>
            <w:tcW w:w="2359" w:type="dxa"/>
          </w:tcPr>
          <w:p w:rsidR="0058705C" w:rsidRPr="0058705C" w:rsidRDefault="00C278B9" w:rsidP="004C04B3">
            <w:pPr>
              <w:jc w:val="center"/>
            </w:pPr>
            <w:r>
              <w:t>17</w:t>
            </w:r>
          </w:p>
        </w:tc>
        <w:tc>
          <w:tcPr>
            <w:tcW w:w="2360" w:type="dxa"/>
          </w:tcPr>
          <w:p w:rsidR="0058705C" w:rsidRPr="0058705C" w:rsidRDefault="00C278B9" w:rsidP="004C04B3">
            <w:pPr>
              <w:jc w:val="center"/>
            </w:pPr>
            <w:r>
              <w:t>8</w:t>
            </w:r>
          </w:p>
        </w:tc>
        <w:tc>
          <w:tcPr>
            <w:tcW w:w="2360" w:type="dxa"/>
          </w:tcPr>
          <w:p w:rsidR="0058705C" w:rsidRPr="0058705C" w:rsidRDefault="00C278B9" w:rsidP="004C04B3">
            <w:pPr>
              <w:jc w:val="center"/>
            </w:pPr>
            <w:r>
              <w:t>1</w:t>
            </w:r>
          </w:p>
        </w:tc>
      </w:tr>
      <w:tr w:rsidR="00101603" w:rsidRPr="004C04B3" w:rsidTr="004C04B3">
        <w:tc>
          <w:tcPr>
            <w:tcW w:w="2359" w:type="dxa"/>
          </w:tcPr>
          <w:p w:rsidR="0058705C" w:rsidRDefault="00C278B9" w:rsidP="004C04B3">
            <w:pPr>
              <w:spacing w:line="240" w:lineRule="auto"/>
              <w:jc w:val="center"/>
            </w:pPr>
            <w:r>
              <w:t>2005/2006</w:t>
            </w:r>
          </w:p>
        </w:tc>
        <w:tc>
          <w:tcPr>
            <w:tcW w:w="2359" w:type="dxa"/>
          </w:tcPr>
          <w:p w:rsidR="0058705C" w:rsidRPr="0058705C" w:rsidRDefault="00C278B9" w:rsidP="004C04B3">
            <w:pPr>
              <w:jc w:val="center"/>
            </w:pPr>
            <w:r>
              <w:t>8</w:t>
            </w:r>
          </w:p>
        </w:tc>
        <w:tc>
          <w:tcPr>
            <w:tcW w:w="2360" w:type="dxa"/>
          </w:tcPr>
          <w:p w:rsidR="0058705C" w:rsidRPr="0058705C" w:rsidRDefault="00C278B9" w:rsidP="004C04B3">
            <w:pPr>
              <w:jc w:val="center"/>
            </w:pPr>
            <w:r>
              <w:t>10</w:t>
            </w:r>
          </w:p>
        </w:tc>
        <w:tc>
          <w:tcPr>
            <w:tcW w:w="2360" w:type="dxa"/>
          </w:tcPr>
          <w:p w:rsidR="0058705C" w:rsidRPr="0058705C" w:rsidRDefault="00C278B9" w:rsidP="004C04B3">
            <w:pPr>
              <w:jc w:val="center"/>
            </w:pPr>
            <w:r>
              <w:t>6</w:t>
            </w:r>
          </w:p>
        </w:tc>
      </w:tr>
      <w:tr w:rsidR="00F528FC" w:rsidRPr="004C04B3" w:rsidTr="00D71EE5">
        <w:tc>
          <w:tcPr>
            <w:tcW w:w="2359" w:type="dxa"/>
            <w:tcBorders>
              <w:bottom w:val="single" w:sz="4" w:space="0" w:color="auto"/>
            </w:tcBorders>
          </w:tcPr>
          <w:p w:rsidR="00F528FC" w:rsidRDefault="00F528FC" w:rsidP="004C04B3">
            <w:pPr>
              <w:spacing w:line="240" w:lineRule="auto"/>
              <w:jc w:val="center"/>
            </w:pPr>
            <w:r>
              <w:t>2006/2007</w:t>
            </w:r>
          </w:p>
        </w:tc>
        <w:tc>
          <w:tcPr>
            <w:tcW w:w="2359" w:type="dxa"/>
            <w:tcBorders>
              <w:bottom w:val="single" w:sz="4" w:space="0" w:color="auto"/>
            </w:tcBorders>
          </w:tcPr>
          <w:p w:rsidR="00F528FC" w:rsidRPr="0058705C" w:rsidRDefault="00F528FC" w:rsidP="0096266F">
            <w:pPr>
              <w:jc w:val="center"/>
            </w:pPr>
            <w:r>
              <w:t>23</w:t>
            </w:r>
          </w:p>
        </w:tc>
        <w:tc>
          <w:tcPr>
            <w:tcW w:w="2360" w:type="dxa"/>
            <w:tcBorders>
              <w:bottom w:val="single" w:sz="4" w:space="0" w:color="auto"/>
            </w:tcBorders>
          </w:tcPr>
          <w:p w:rsidR="00F528FC" w:rsidRPr="0058705C" w:rsidRDefault="00F528FC" w:rsidP="0096266F">
            <w:pPr>
              <w:jc w:val="center"/>
            </w:pPr>
            <w:r>
              <w:t>9</w:t>
            </w:r>
          </w:p>
        </w:tc>
        <w:tc>
          <w:tcPr>
            <w:tcW w:w="2360" w:type="dxa"/>
            <w:tcBorders>
              <w:bottom w:val="single" w:sz="4" w:space="0" w:color="auto"/>
            </w:tcBorders>
          </w:tcPr>
          <w:p w:rsidR="00F528FC" w:rsidRPr="0058705C" w:rsidRDefault="00F528FC" w:rsidP="0096266F">
            <w:pPr>
              <w:jc w:val="center"/>
            </w:pPr>
            <w:r>
              <w:t>4</w:t>
            </w:r>
          </w:p>
        </w:tc>
      </w:tr>
      <w:tr w:rsidR="00F528FC" w:rsidRPr="004C04B3" w:rsidTr="00D71EE5">
        <w:tc>
          <w:tcPr>
            <w:tcW w:w="2359" w:type="dxa"/>
            <w:tcBorders>
              <w:top w:val="single" w:sz="4" w:space="0" w:color="auto"/>
              <w:left w:val="single" w:sz="4" w:space="0" w:color="auto"/>
              <w:bottom w:val="single" w:sz="4" w:space="0" w:color="auto"/>
              <w:right w:val="single" w:sz="4" w:space="0" w:color="auto"/>
            </w:tcBorders>
          </w:tcPr>
          <w:p w:rsidR="00F528FC" w:rsidRPr="00F528FC" w:rsidRDefault="00F528FC" w:rsidP="00B6706C">
            <w:pPr>
              <w:jc w:val="center"/>
            </w:pPr>
            <w:r w:rsidRPr="00F528FC">
              <w:t>2007/2008</w:t>
            </w:r>
          </w:p>
        </w:tc>
        <w:tc>
          <w:tcPr>
            <w:tcW w:w="2359" w:type="dxa"/>
            <w:tcBorders>
              <w:top w:val="single" w:sz="4" w:space="0" w:color="auto"/>
              <w:left w:val="single" w:sz="4" w:space="0" w:color="auto"/>
              <w:bottom w:val="single" w:sz="4" w:space="0" w:color="auto"/>
              <w:right w:val="single" w:sz="4" w:space="0" w:color="auto"/>
            </w:tcBorders>
          </w:tcPr>
          <w:p w:rsidR="00F528FC" w:rsidRDefault="00F528FC" w:rsidP="0096266F">
            <w:pPr>
              <w:jc w:val="center"/>
            </w:pPr>
            <w:r>
              <w:t>21</w:t>
            </w:r>
          </w:p>
        </w:tc>
        <w:tc>
          <w:tcPr>
            <w:tcW w:w="2360" w:type="dxa"/>
            <w:tcBorders>
              <w:top w:val="single" w:sz="4" w:space="0" w:color="auto"/>
              <w:left w:val="single" w:sz="4" w:space="0" w:color="auto"/>
              <w:bottom w:val="single" w:sz="4" w:space="0" w:color="auto"/>
              <w:right w:val="single" w:sz="4" w:space="0" w:color="auto"/>
            </w:tcBorders>
          </w:tcPr>
          <w:p w:rsidR="00F528FC" w:rsidRDefault="00F528FC" w:rsidP="0096266F">
            <w:pPr>
              <w:jc w:val="center"/>
            </w:pPr>
            <w:r>
              <w:t>12</w:t>
            </w:r>
          </w:p>
        </w:tc>
        <w:tc>
          <w:tcPr>
            <w:tcW w:w="2360" w:type="dxa"/>
            <w:tcBorders>
              <w:top w:val="single" w:sz="4" w:space="0" w:color="auto"/>
              <w:left w:val="single" w:sz="4" w:space="0" w:color="auto"/>
              <w:bottom w:val="single" w:sz="4" w:space="0" w:color="auto"/>
              <w:right w:val="single" w:sz="4" w:space="0" w:color="auto"/>
            </w:tcBorders>
          </w:tcPr>
          <w:p w:rsidR="00F528FC" w:rsidRDefault="00F528FC" w:rsidP="0096266F">
            <w:pPr>
              <w:jc w:val="center"/>
            </w:pPr>
            <w:r>
              <w:t>8</w:t>
            </w:r>
          </w:p>
        </w:tc>
      </w:tr>
      <w:tr w:rsidR="00F528FC" w:rsidRPr="004C04B3" w:rsidTr="00D71EE5">
        <w:tc>
          <w:tcPr>
            <w:tcW w:w="2359" w:type="dxa"/>
            <w:tcBorders>
              <w:top w:val="single" w:sz="4" w:space="0" w:color="auto"/>
              <w:left w:val="single" w:sz="4" w:space="0" w:color="auto"/>
              <w:bottom w:val="single" w:sz="4" w:space="0" w:color="auto"/>
              <w:right w:val="single" w:sz="4" w:space="0" w:color="auto"/>
            </w:tcBorders>
          </w:tcPr>
          <w:p w:rsidR="00F528FC" w:rsidRPr="00F528FC" w:rsidRDefault="00F528FC" w:rsidP="00B6706C">
            <w:pPr>
              <w:jc w:val="center"/>
            </w:pPr>
            <w:r w:rsidRPr="00F528FC">
              <w:t>2008/2009</w:t>
            </w:r>
          </w:p>
        </w:tc>
        <w:tc>
          <w:tcPr>
            <w:tcW w:w="2359" w:type="dxa"/>
            <w:tcBorders>
              <w:top w:val="single" w:sz="4" w:space="0" w:color="auto"/>
              <w:left w:val="single" w:sz="4" w:space="0" w:color="auto"/>
              <w:bottom w:val="single" w:sz="4" w:space="0" w:color="auto"/>
              <w:right w:val="single" w:sz="4" w:space="0" w:color="auto"/>
            </w:tcBorders>
          </w:tcPr>
          <w:p w:rsidR="00F528FC" w:rsidRDefault="00F528FC" w:rsidP="0096266F">
            <w:pPr>
              <w:jc w:val="center"/>
            </w:pPr>
            <w:r>
              <w:t>21</w:t>
            </w:r>
          </w:p>
        </w:tc>
        <w:tc>
          <w:tcPr>
            <w:tcW w:w="2360" w:type="dxa"/>
            <w:tcBorders>
              <w:top w:val="single" w:sz="4" w:space="0" w:color="auto"/>
              <w:left w:val="single" w:sz="4" w:space="0" w:color="auto"/>
              <w:bottom w:val="single" w:sz="4" w:space="0" w:color="auto"/>
              <w:right w:val="single" w:sz="4" w:space="0" w:color="auto"/>
            </w:tcBorders>
          </w:tcPr>
          <w:p w:rsidR="00F528FC" w:rsidRDefault="00F528FC" w:rsidP="0096266F">
            <w:pPr>
              <w:jc w:val="center"/>
            </w:pPr>
            <w:r>
              <w:t>13</w:t>
            </w:r>
          </w:p>
        </w:tc>
        <w:tc>
          <w:tcPr>
            <w:tcW w:w="2360" w:type="dxa"/>
            <w:tcBorders>
              <w:top w:val="single" w:sz="4" w:space="0" w:color="auto"/>
              <w:left w:val="single" w:sz="4" w:space="0" w:color="auto"/>
              <w:bottom w:val="single" w:sz="4" w:space="0" w:color="auto"/>
              <w:right w:val="single" w:sz="4" w:space="0" w:color="auto"/>
            </w:tcBorders>
          </w:tcPr>
          <w:p w:rsidR="00F528FC" w:rsidRDefault="00F528FC" w:rsidP="0096266F">
            <w:pPr>
              <w:jc w:val="center"/>
            </w:pPr>
            <w:r>
              <w:t>9</w:t>
            </w:r>
          </w:p>
        </w:tc>
      </w:tr>
      <w:tr w:rsidR="00F528FC" w:rsidRPr="004C04B3" w:rsidTr="00D71EE5">
        <w:tc>
          <w:tcPr>
            <w:tcW w:w="2359" w:type="dxa"/>
            <w:tcBorders>
              <w:top w:val="single" w:sz="4" w:space="0" w:color="auto"/>
              <w:left w:val="single" w:sz="4" w:space="0" w:color="auto"/>
              <w:bottom w:val="single" w:sz="4" w:space="0" w:color="auto"/>
              <w:right w:val="single" w:sz="4" w:space="0" w:color="auto"/>
            </w:tcBorders>
          </w:tcPr>
          <w:p w:rsidR="00F528FC" w:rsidRPr="00F528FC" w:rsidRDefault="00F528FC" w:rsidP="00B6706C">
            <w:pPr>
              <w:jc w:val="center"/>
            </w:pPr>
            <w:r w:rsidRPr="00F528FC">
              <w:t>2009/2010</w:t>
            </w:r>
          </w:p>
        </w:tc>
        <w:tc>
          <w:tcPr>
            <w:tcW w:w="2359" w:type="dxa"/>
            <w:tcBorders>
              <w:top w:val="single" w:sz="4" w:space="0" w:color="auto"/>
              <w:left w:val="single" w:sz="4" w:space="0" w:color="auto"/>
              <w:bottom w:val="single" w:sz="4" w:space="0" w:color="auto"/>
              <w:right w:val="single" w:sz="4" w:space="0" w:color="auto"/>
            </w:tcBorders>
          </w:tcPr>
          <w:p w:rsidR="00F528FC" w:rsidRDefault="00F528FC" w:rsidP="0096266F">
            <w:pPr>
              <w:jc w:val="center"/>
            </w:pPr>
            <w:r>
              <w:t>34</w:t>
            </w:r>
          </w:p>
        </w:tc>
        <w:tc>
          <w:tcPr>
            <w:tcW w:w="2360" w:type="dxa"/>
            <w:tcBorders>
              <w:top w:val="single" w:sz="4" w:space="0" w:color="auto"/>
              <w:left w:val="single" w:sz="4" w:space="0" w:color="auto"/>
              <w:bottom w:val="single" w:sz="4" w:space="0" w:color="auto"/>
              <w:right w:val="single" w:sz="4" w:space="0" w:color="auto"/>
            </w:tcBorders>
          </w:tcPr>
          <w:p w:rsidR="00F528FC" w:rsidRDefault="00F528FC" w:rsidP="0096266F">
            <w:pPr>
              <w:jc w:val="center"/>
            </w:pPr>
            <w:r>
              <w:t>25</w:t>
            </w:r>
          </w:p>
        </w:tc>
        <w:tc>
          <w:tcPr>
            <w:tcW w:w="2360" w:type="dxa"/>
            <w:tcBorders>
              <w:top w:val="single" w:sz="4" w:space="0" w:color="auto"/>
              <w:left w:val="single" w:sz="4" w:space="0" w:color="auto"/>
              <w:bottom w:val="single" w:sz="4" w:space="0" w:color="auto"/>
              <w:right w:val="single" w:sz="4" w:space="0" w:color="auto"/>
            </w:tcBorders>
          </w:tcPr>
          <w:p w:rsidR="00F528FC" w:rsidRDefault="00F528FC" w:rsidP="0096266F">
            <w:pPr>
              <w:jc w:val="center"/>
            </w:pPr>
            <w:r>
              <w:t>24</w:t>
            </w:r>
          </w:p>
        </w:tc>
      </w:tr>
      <w:tr w:rsidR="00F528FC" w:rsidRPr="004C04B3" w:rsidTr="00D71EE5">
        <w:tc>
          <w:tcPr>
            <w:tcW w:w="2359" w:type="dxa"/>
            <w:tcBorders>
              <w:top w:val="single" w:sz="4" w:space="0" w:color="auto"/>
              <w:left w:val="single" w:sz="4" w:space="0" w:color="auto"/>
              <w:bottom w:val="single" w:sz="4" w:space="0" w:color="auto"/>
              <w:right w:val="single" w:sz="4" w:space="0" w:color="auto"/>
            </w:tcBorders>
          </w:tcPr>
          <w:p w:rsidR="00F528FC" w:rsidRPr="00F528FC" w:rsidRDefault="00F528FC" w:rsidP="00B6706C">
            <w:pPr>
              <w:jc w:val="center"/>
            </w:pPr>
            <w:r w:rsidRPr="00F528FC">
              <w:t>2010/2011</w:t>
            </w:r>
          </w:p>
        </w:tc>
        <w:tc>
          <w:tcPr>
            <w:tcW w:w="2359" w:type="dxa"/>
            <w:tcBorders>
              <w:top w:val="single" w:sz="4" w:space="0" w:color="auto"/>
              <w:left w:val="single" w:sz="4" w:space="0" w:color="auto"/>
              <w:bottom w:val="single" w:sz="4" w:space="0" w:color="auto"/>
              <w:right w:val="single" w:sz="4" w:space="0" w:color="auto"/>
            </w:tcBorders>
          </w:tcPr>
          <w:p w:rsidR="00F528FC" w:rsidRDefault="00F528FC" w:rsidP="0096266F">
            <w:pPr>
              <w:jc w:val="center"/>
            </w:pPr>
            <w:r>
              <w:t>32</w:t>
            </w:r>
          </w:p>
        </w:tc>
        <w:tc>
          <w:tcPr>
            <w:tcW w:w="2360" w:type="dxa"/>
            <w:tcBorders>
              <w:top w:val="single" w:sz="4" w:space="0" w:color="auto"/>
              <w:left w:val="single" w:sz="4" w:space="0" w:color="auto"/>
              <w:bottom w:val="single" w:sz="4" w:space="0" w:color="auto"/>
              <w:right w:val="single" w:sz="4" w:space="0" w:color="auto"/>
            </w:tcBorders>
          </w:tcPr>
          <w:p w:rsidR="00F528FC" w:rsidRDefault="00F528FC" w:rsidP="0096266F">
            <w:pPr>
              <w:jc w:val="center"/>
            </w:pPr>
            <w:r>
              <w:t>21</w:t>
            </w:r>
          </w:p>
        </w:tc>
        <w:tc>
          <w:tcPr>
            <w:tcW w:w="2360" w:type="dxa"/>
            <w:tcBorders>
              <w:top w:val="single" w:sz="4" w:space="0" w:color="auto"/>
              <w:left w:val="single" w:sz="4" w:space="0" w:color="auto"/>
              <w:bottom w:val="single" w:sz="4" w:space="0" w:color="auto"/>
              <w:right w:val="single" w:sz="4" w:space="0" w:color="auto"/>
            </w:tcBorders>
          </w:tcPr>
          <w:p w:rsidR="00F528FC" w:rsidRDefault="00F528FC" w:rsidP="0096266F">
            <w:pPr>
              <w:jc w:val="center"/>
            </w:pPr>
            <w:r>
              <w:t>11</w:t>
            </w:r>
          </w:p>
        </w:tc>
      </w:tr>
      <w:tr w:rsidR="00F528FC" w:rsidRPr="004C04B3" w:rsidTr="00D71EE5">
        <w:tc>
          <w:tcPr>
            <w:tcW w:w="2359" w:type="dxa"/>
            <w:tcBorders>
              <w:top w:val="single" w:sz="4" w:space="0" w:color="auto"/>
              <w:left w:val="double" w:sz="4" w:space="0" w:color="auto"/>
              <w:bottom w:val="double" w:sz="4" w:space="0" w:color="auto"/>
              <w:right w:val="double" w:sz="4" w:space="0" w:color="auto"/>
            </w:tcBorders>
          </w:tcPr>
          <w:p w:rsidR="00F528FC" w:rsidRDefault="00F528FC" w:rsidP="004C04B3">
            <w:pPr>
              <w:jc w:val="center"/>
            </w:pPr>
            <w:r>
              <w:t>Összesen</w:t>
            </w:r>
          </w:p>
        </w:tc>
        <w:tc>
          <w:tcPr>
            <w:tcW w:w="2359" w:type="dxa"/>
            <w:tcBorders>
              <w:top w:val="single" w:sz="4" w:space="0" w:color="auto"/>
              <w:left w:val="double" w:sz="4" w:space="0" w:color="auto"/>
              <w:bottom w:val="double" w:sz="4" w:space="0" w:color="auto"/>
              <w:right w:val="double" w:sz="4" w:space="0" w:color="auto"/>
            </w:tcBorders>
          </w:tcPr>
          <w:p w:rsidR="00F528FC" w:rsidRPr="0058705C" w:rsidRDefault="00F528FC" w:rsidP="0096266F">
            <w:pPr>
              <w:jc w:val="center"/>
            </w:pPr>
            <w:r>
              <w:t>330</w:t>
            </w:r>
          </w:p>
        </w:tc>
        <w:tc>
          <w:tcPr>
            <w:tcW w:w="2360" w:type="dxa"/>
            <w:tcBorders>
              <w:top w:val="single" w:sz="4" w:space="0" w:color="auto"/>
              <w:left w:val="double" w:sz="4" w:space="0" w:color="auto"/>
              <w:bottom w:val="double" w:sz="4" w:space="0" w:color="auto"/>
              <w:right w:val="double" w:sz="4" w:space="0" w:color="auto"/>
            </w:tcBorders>
          </w:tcPr>
          <w:p w:rsidR="00F528FC" w:rsidRPr="0058705C" w:rsidRDefault="00F528FC" w:rsidP="0096266F">
            <w:pPr>
              <w:jc w:val="center"/>
            </w:pPr>
            <w:r>
              <w:t>198</w:t>
            </w:r>
          </w:p>
        </w:tc>
        <w:tc>
          <w:tcPr>
            <w:tcW w:w="2360" w:type="dxa"/>
            <w:tcBorders>
              <w:top w:val="single" w:sz="4" w:space="0" w:color="auto"/>
              <w:left w:val="double" w:sz="4" w:space="0" w:color="auto"/>
              <w:bottom w:val="double" w:sz="4" w:space="0" w:color="auto"/>
              <w:right w:val="double" w:sz="4" w:space="0" w:color="auto"/>
            </w:tcBorders>
          </w:tcPr>
          <w:p w:rsidR="00F528FC" w:rsidRPr="0058705C" w:rsidRDefault="00F528FC" w:rsidP="0096266F">
            <w:pPr>
              <w:jc w:val="center"/>
            </w:pPr>
            <w:r>
              <w:t>131</w:t>
            </w:r>
          </w:p>
        </w:tc>
      </w:tr>
    </w:tbl>
    <w:p w:rsidR="00270893" w:rsidRPr="00F439AD" w:rsidRDefault="00F439AD" w:rsidP="00D44374">
      <w:pPr>
        <w:jc w:val="both"/>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
    <w:p w:rsidR="00CC5AB9" w:rsidRDefault="00CC5AB9" w:rsidP="00D44374">
      <w:pPr>
        <w:jc w:val="both"/>
        <w:rPr>
          <w:b/>
        </w:rPr>
      </w:pPr>
    </w:p>
    <w:p w:rsidR="00F439AD" w:rsidRDefault="00F439AD" w:rsidP="00D44374">
      <w:pPr>
        <w:jc w:val="both"/>
        <w:rPr>
          <w:b/>
        </w:rPr>
      </w:pPr>
    </w:p>
    <w:p w:rsidR="00F439AD" w:rsidRDefault="00F439AD" w:rsidP="00D44374">
      <w:pPr>
        <w:jc w:val="both"/>
        <w:rPr>
          <w:b/>
        </w:rPr>
      </w:pPr>
    </w:p>
    <w:p w:rsidR="00F439AD" w:rsidRDefault="00F439AD" w:rsidP="00D44374">
      <w:pPr>
        <w:jc w:val="both"/>
        <w:rPr>
          <w:b/>
        </w:rPr>
      </w:pPr>
    </w:p>
    <w:p w:rsidR="00F439AD" w:rsidRDefault="00F439AD" w:rsidP="00D44374">
      <w:pPr>
        <w:jc w:val="both"/>
        <w:rPr>
          <w:b/>
        </w:rPr>
      </w:pPr>
    </w:p>
    <w:p w:rsidR="00F439AD" w:rsidRDefault="00F439AD" w:rsidP="00D44374">
      <w:pPr>
        <w:jc w:val="both"/>
        <w:rPr>
          <w:b/>
        </w:rPr>
      </w:pPr>
    </w:p>
    <w:p w:rsidR="00F439AD" w:rsidRDefault="00F439AD" w:rsidP="00D44374">
      <w:pPr>
        <w:jc w:val="both"/>
        <w:rPr>
          <w:b/>
        </w:rPr>
      </w:pPr>
    </w:p>
    <w:p w:rsidR="00F439AD" w:rsidRDefault="00F439AD" w:rsidP="00D44374">
      <w:pPr>
        <w:jc w:val="both"/>
        <w:rPr>
          <w:b/>
        </w:rPr>
      </w:pPr>
    </w:p>
    <w:p w:rsidR="00F439AD" w:rsidRDefault="00F439AD" w:rsidP="00D44374">
      <w:pPr>
        <w:jc w:val="both"/>
        <w:rPr>
          <w:b/>
        </w:rPr>
        <w:sectPr w:rsidR="00F439AD" w:rsidSect="004C04B3">
          <w:pgSz w:w="11907" w:h="16840" w:code="9"/>
          <w:pgMar w:top="1134" w:right="1021" w:bottom="1134" w:left="1588" w:header="567" w:footer="709" w:gutter="0"/>
          <w:cols w:space="708"/>
          <w:titlePg/>
        </w:sectPr>
      </w:pPr>
    </w:p>
    <w:p w:rsidR="00F439AD" w:rsidRPr="006C7E1C" w:rsidRDefault="006C7E1C" w:rsidP="00D44374">
      <w:pPr>
        <w:jc w:val="both"/>
      </w:pPr>
      <w:r w:rsidRPr="006C7E1C">
        <w:lastRenderedPageBreak/>
        <w:t xml:space="preserve">                                                                                                                                                                                                         </w:t>
      </w:r>
      <w:r w:rsidR="00C650AB">
        <w:t xml:space="preserve">                               </w:t>
      </w:r>
    </w:p>
    <w:tbl>
      <w:tblPr>
        <w:tblW w:w="0" w:type="auto"/>
        <w:tblInd w:w="-54" w:type="dxa"/>
        <w:tblLayout w:type="fixed"/>
        <w:tblCellMar>
          <w:left w:w="54" w:type="dxa"/>
          <w:right w:w="54" w:type="dxa"/>
        </w:tblCellMar>
        <w:tblLook w:val="0000" w:firstRow="0" w:lastRow="0" w:firstColumn="0" w:lastColumn="0" w:noHBand="0" w:noVBand="0"/>
      </w:tblPr>
      <w:tblGrid>
        <w:gridCol w:w="1773"/>
        <w:gridCol w:w="2133"/>
        <w:gridCol w:w="1922"/>
        <w:gridCol w:w="1832"/>
        <w:gridCol w:w="1922"/>
        <w:gridCol w:w="1757"/>
        <w:gridCol w:w="1638"/>
        <w:gridCol w:w="1622"/>
      </w:tblGrid>
      <w:tr w:rsidR="006C7E1C" w:rsidTr="00D71EE5">
        <w:trPr>
          <w:trHeight w:val="315"/>
        </w:trPr>
        <w:tc>
          <w:tcPr>
            <w:tcW w:w="14599" w:type="dxa"/>
            <w:gridSpan w:val="8"/>
            <w:tcBorders>
              <w:top w:val="nil"/>
              <w:left w:val="nil"/>
              <w:bottom w:val="nil"/>
            </w:tcBorders>
          </w:tcPr>
          <w:p w:rsidR="006C7E1C" w:rsidRDefault="006C7E1C" w:rsidP="006C7E1C">
            <w:pPr>
              <w:widowControl w:val="0"/>
              <w:autoSpaceDE w:val="0"/>
              <w:autoSpaceDN w:val="0"/>
              <w:adjustRightInd w:val="0"/>
              <w:jc w:val="center"/>
              <w:rPr>
                <w:rFonts w:ascii="Arial" w:hAnsi="Arial" w:cs="Arial"/>
                <w:b/>
                <w:bCs/>
              </w:rPr>
            </w:pPr>
            <w:r>
              <w:rPr>
                <w:rFonts w:ascii="Arial" w:hAnsi="Arial" w:cs="Arial"/>
                <w:b/>
                <w:bCs/>
              </w:rPr>
              <w:t>c.) Zenei pályákra felvételt nyertek</w:t>
            </w:r>
          </w:p>
        </w:tc>
      </w:tr>
      <w:tr w:rsidR="006C7E1C" w:rsidTr="00D71EE5">
        <w:trPr>
          <w:trHeight w:val="315"/>
        </w:trPr>
        <w:tc>
          <w:tcPr>
            <w:tcW w:w="1773" w:type="dxa"/>
            <w:tcBorders>
              <w:top w:val="nil"/>
              <w:left w:val="nil"/>
              <w:bottom w:val="nil"/>
              <w:right w:val="nil"/>
            </w:tcBorders>
          </w:tcPr>
          <w:p w:rsidR="006C7E1C" w:rsidRDefault="006C7E1C" w:rsidP="006C7E1C">
            <w:pPr>
              <w:widowControl w:val="0"/>
              <w:autoSpaceDE w:val="0"/>
              <w:autoSpaceDN w:val="0"/>
              <w:adjustRightInd w:val="0"/>
              <w:rPr>
                <w:rFonts w:ascii="Arial" w:hAnsi="Arial" w:cs="Arial"/>
                <w:b/>
                <w:bCs/>
              </w:rPr>
            </w:pPr>
          </w:p>
        </w:tc>
        <w:tc>
          <w:tcPr>
            <w:tcW w:w="2133" w:type="dxa"/>
            <w:tcBorders>
              <w:top w:val="nil"/>
              <w:left w:val="nil"/>
              <w:bottom w:val="nil"/>
              <w:right w:val="nil"/>
            </w:tcBorders>
          </w:tcPr>
          <w:p w:rsidR="006C7E1C" w:rsidRDefault="006C7E1C" w:rsidP="006C7E1C">
            <w:pPr>
              <w:widowControl w:val="0"/>
              <w:autoSpaceDE w:val="0"/>
              <w:autoSpaceDN w:val="0"/>
              <w:adjustRightInd w:val="0"/>
              <w:rPr>
                <w:rFonts w:ascii="Arial" w:hAnsi="Arial" w:cs="Arial"/>
                <w:b/>
                <w:bCs/>
              </w:rPr>
            </w:pPr>
          </w:p>
        </w:tc>
        <w:tc>
          <w:tcPr>
            <w:tcW w:w="1922" w:type="dxa"/>
            <w:tcBorders>
              <w:top w:val="nil"/>
              <w:left w:val="nil"/>
              <w:bottom w:val="nil"/>
              <w:right w:val="nil"/>
            </w:tcBorders>
          </w:tcPr>
          <w:p w:rsidR="006C7E1C" w:rsidRDefault="006C7E1C" w:rsidP="006C7E1C">
            <w:pPr>
              <w:widowControl w:val="0"/>
              <w:autoSpaceDE w:val="0"/>
              <w:autoSpaceDN w:val="0"/>
              <w:adjustRightInd w:val="0"/>
              <w:rPr>
                <w:rFonts w:ascii="Arial" w:hAnsi="Arial" w:cs="Arial"/>
                <w:b/>
                <w:bCs/>
              </w:rPr>
            </w:pPr>
          </w:p>
        </w:tc>
        <w:tc>
          <w:tcPr>
            <w:tcW w:w="1832" w:type="dxa"/>
            <w:tcBorders>
              <w:top w:val="nil"/>
              <w:left w:val="nil"/>
              <w:bottom w:val="nil"/>
              <w:right w:val="nil"/>
            </w:tcBorders>
          </w:tcPr>
          <w:p w:rsidR="006C7E1C" w:rsidRDefault="006C7E1C" w:rsidP="006C7E1C">
            <w:pPr>
              <w:widowControl w:val="0"/>
              <w:autoSpaceDE w:val="0"/>
              <w:autoSpaceDN w:val="0"/>
              <w:adjustRightInd w:val="0"/>
              <w:rPr>
                <w:rFonts w:ascii="Arial" w:hAnsi="Arial" w:cs="Arial"/>
                <w:b/>
                <w:bCs/>
              </w:rPr>
            </w:pPr>
          </w:p>
        </w:tc>
        <w:tc>
          <w:tcPr>
            <w:tcW w:w="1922" w:type="dxa"/>
            <w:tcBorders>
              <w:top w:val="nil"/>
              <w:left w:val="nil"/>
              <w:bottom w:val="nil"/>
              <w:right w:val="nil"/>
            </w:tcBorders>
          </w:tcPr>
          <w:p w:rsidR="006C7E1C" w:rsidRDefault="006C7E1C" w:rsidP="006C7E1C">
            <w:pPr>
              <w:widowControl w:val="0"/>
              <w:autoSpaceDE w:val="0"/>
              <w:autoSpaceDN w:val="0"/>
              <w:adjustRightInd w:val="0"/>
              <w:rPr>
                <w:rFonts w:ascii="Arial" w:hAnsi="Arial" w:cs="Arial"/>
                <w:b/>
                <w:bCs/>
              </w:rPr>
            </w:pPr>
          </w:p>
        </w:tc>
        <w:tc>
          <w:tcPr>
            <w:tcW w:w="1757" w:type="dxa"/>
            <w:tcBorders>
              <w:top w:val="nil"/>
              <w:left w:val="nil"/>
              <w:bottom w:val="nil"/>
              <w:right w:val="nil"/>
            </w:tcBorders>
          </w:tcPr>
          <w:p w:rsidR="006C7E1C" w:rsidRDefault="006C7E1C" w:rsidP="006C7E1C">
            <w:pPr>
              <w:widowControl w:val="0"/>
              <w:autoSpaceDE w:val="0"/>
              <w:autoSpaceDN w:val="0"/>
              <w:adjustRightInd w:val="0"/>
              <w:rPr>
                <w:rFonts w:ascii="Arial" w:hAnsi="Arial" w:cs="Arial"/>
                <w:b/>
                <w:bCs/>
              </w:rPr>
            </w:pPr>
          </w:p>
        </w:tc>
        <w:tc>
          <w:tcPr>
            <w:tcW w:w="1638" w:type="dxa"/>
            <w:tcBorders>
              <w:top w:val="nil"/>
              <w:left w:val="nil"/>
              <w:bottom w:val="nil"/>
              <w:right w:val="nil"/>
            </w:tcBorders>
          </w:tcPr>
          <w:p w:rsidR="006C7E1C" w:rsidRDefault="006C7E1C" w:rsidP="006C7E1C">
            <w:pPr>
              <w:widowControl w:val="0"/>
              <w:autoSpaceDE w:val="0"/>
              <w:autoSpaceDN w:val="0"/>
              <w:adjustRightInd w:val="0"/>
              <w:rPr>
                <w:rFonts w:ascii="Arial" w:hAnsi="Arial" w:cs="Arial"/>
                <w:b/>
                <w:bCs/>
              </w:rPr>
            </w:pPr>
          </w:p>
        </w:tc>
        <w:tc>
          <w:tcPr>
            <w:tcW w:w="1622" w:type="dxa"/>
            <w:tcBorders>
              <w:top w:val="nil"/>
              <w:left w:val="nil"/>
              <w:bottom w:val="nil"/>
              <w:right w:val="nil"/>
            </w:tcBorders>
          </w:tcPr>
          <w:p w:rsidR="006C7E1C" w:rsidRDefault="006C7E1C" w:rsidP="006C7E1C">
            <w:pPr>
              <w:widowControl w:val="0"/>
              <w:autoSpaceDE w:val="0"/>
              <w:autoSpaceDN w:val="0"/>
              <w:adjustRightInd w:val="0"/>
              <w:rPr>
                <w:rFonts w:ascii="Arial" w:hAnsi="Arial" w:cs="Arial"/>
                <w:b/>
                <w:bCs/>
              </w:rPr>
            </w:pPr>
          </w:p>
        </w:tc>
      </w:tr>
    </w:tbl>
    <w:p w:rsidR="003E3FB4" w:rsidRPr="003E3FB4" w:rsidRDefault="003E3FB4" w:rsidP="003E3FB4">
      <w:pPr>
        <w:rPr>
          <w:vanish/>
        </w:rPr>
      </w:pPr>
    </w:p>
    <w:tbl>
      <w:tblPr>
        <w:tblpPr w:leftFromText="141" w:rightFromText="141"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1"/>
        <w:gridCol w:w="1762"/>
        <w:gridCol w:w="1982"/>
        <w:gridCol w:w="1983"/>
        <w:gridCol w:w="1762"/>
        <w:gridCol w:w="1762"/>
        <w:gridCol w:w="1983"/>
      </w:tblGrid>
      <w:tr w:rsidR="00D71EE5" w:rsidTr="00D71EE5">
        <w:tc>
          <w:tcPr>
            <w:tcW w:w="1384" w:type="dxa"/>
          </w:tcPr>
          <w:p w:rsidR="00D71EE5" w:rsidRDefault="00D71EE5" w:rsidP="00D71EE5">
            <w:pPr>
              <w:spacing w:line="240" w:lineRule="auto"/>
              <w:jc w:val="center"/>
            </w:pPr>
            <w:r>
              <w:t>Év</w:t>
            </w:r>
          </w:p>
        </w:tc>
        <w:tc>
          <w:tcPr>
            <w:tcW w:w="2091" w:type="dxa"/>
          </w:tcPr>
          <w:p w:rsidR="00D71EE5" w:rsidRDefault="00D71EE5" w:rsidP="00D71EE5">
            <w:pPr>
              <w:spacing w:line="240" w:lineRule="auto"/>
              <w:jc w:val="center"/>
            </w:pPr>
            <w:r>
              <w:t>Művészeti Szakközépiskola</w:t>
            </w:r>
          </w:p>
        </w:tc>
        <w:tc>
          <w:tcPr>
            <w:tcW w:w="1762" w:type="dxa"/>
          </w:tcPr>
          <w:p w:rsidR="00D71EE5" w:rsidRDefault="00D71EE5" w:rsidP="00D71EE5">
            <w:pPr>
              <w:spacing w:line="240" w:lineRule="auto"/>
              <w:jc w:val="center"/>
            </w:pPr>
            <w:r>
              <w:t>Zeneművészeti Főiskola</w:t>
            </w:r>
          </w:p>
        </w:tc>
        <w:tc>
          <w:tcPr>
            <w:tcW w:w="1982" w:type="dxa"/>
          </w:tcPr>
          <w:p w:rsidR="00D71EE5" w:rsidRDefault="00D71EE5" w:rsidP="00D71EE5">
            <w:pPr>
              <w:spacing w:line="240" w:lineRule="auto"/>
              <w:jc w:val="center"/>
            </w:pPr>
            <w:r>
              <w:t>Zeneakadémia</w:t>
            </w:r>
          </w:p>
        </w:tc>
        <w:tc>
          <w:tcPr>
            <w:tcW w:w="1983" w:type="dxa"/>
          </w:tcPr>
          <w:p w:rsidR="00D71EE5" w:rsidRDefault="00D71EE5" w:rsidP="00D71EE5">
            <w:pPr>
              <w:spacing w:line="240" w:lineRule="auto"/>
              <w:jc w:val="center"/>
            </w:pPr>
            <w:r>
              <w:t>Tanárképző Főiskola ének szak</w:t>
            </w:r>
          </w:p>
        </w:tc>
        <w:tc>
          <w:tcPr>
            <w:tcW w:w="1762" w:type="dxa"/>
          </w:tcPr>
          <w:p w:rsidR="00D71EE5" w:rsidRDefault="00D71EE5" w:rsidP="00D71EE5">
            <w:pPr>
              <w:spacing w:line="240" w:lineRule="auto"/>
              <w:jc w:val="center"/>
            </w:pPr>
          </w:p>
          <w:p w:rsidR="00D71EE5" w:rsidRDefault="00D71EE5" w:rsidP="00D71EE5">
            <w:pPr>
              <w:spacing w:line="240" w:lineRule="auto"/>
              <w:jc w:val="center"/>
            </w:pPr>
            <w:r>
              <w:t>Tanító- és Óvónőképző Főiskola</w:t>
            </w:r>
          </w:p>
        </w:tc>
        <w:tc>
          <w:tcPr>
            <w:tcW w:w="1762" w:type="dxa"/>
          </w:tcPr>
          <w:p w:rsidR="00D71EE5" w:rsidRDefault="00D71EE5" w:rsidP="00D71EE5">
            <w:pPr>
              <w:spacing w:line="240" w:lineRule="auto"/>
              <w:jc w:val="center"/>
            </w:pPr>
            <w:r>
              <w:t>Kodály Gimnázium ének-zene tagozat</w:t>
            </w:r>
          </w:p>
        </w:tc>
        <w:tc>
          <w:tcPr>
            <w:tcW w:w="1983" w:type="dxa"/>
          </w:tcPr>
          <w:p w:rsidR="00D71EE5" w:rsidRDefault="00D71EE5" w:rsidP="00D71EE5">
            <w:pPr>
              <w:spacing w:line="240" w:lineRule="auto"/>
              <w:jc w:val="center"/>
            </w:pPr>
            <w:r>
              <w:t>Összesen</w:t>
            </w:r>
          </w:p>
        </w:tc>
      </w:tr>
      <w:tr w:rsidR="00D71EE5" w:rsidTr="00D71EE5">
        <w:tc>
          <w:tcPr>
            <w:tcW w:w="1384" w:type="dxa"/>
          </w:tcPr>
          <w:p w:rsidR="00D71EE5" w:rsidRDefault="00D71EE5" w:rsidP="00D71EE5">
            <w:pPr>
              <w:spacing w:line="240" w:lineRule="auto"/>
              <w:jc w:val="center"/>
            </w:pPr>
            <w:r>
              <w:t>1993/94</w:t>
            </w:r>
          </w:p>
        </w:tc>
        <w:tc>
          <w:tcPr>
            <w:tcW w:w="2091" w:type="dxa"/>
          </w:tcPr>
          <w:p w:rsidR="00D71EE5" w:rsidRDefault="00D71EE5" w:rsidP="00D71EE5">
            <w:pPr>
              <w:spacing w:line="240" w:lineRule="auto"/>
              <w:jc w:val="center"/>
            </w:pPr>
            <w:r>
              <w:t>14</w:t>
            </w:r>
          </w:p>
        </w:tc>
        <w:tc>
          <w:tcPr>
            <w:tcW w:w="1762" w:type="dxa"/>
          </w:tcPr>
          <w:p w:rsidR="00D71EE5" w:rsidRDefault="00D71EE5" w:rsidP="00D71EE5">
            <w:pPr>
              <w:spacing w:line="240" w:lineRule="auto"/>
              <w:jc w:val="center"/>
            </w:pPr>
          </w:p>
        </w:tc>
        <w:tc>
          <w:tcPr>
            <w:tcW w:w="1982" w:type="dxa"/>
          </w:tcPr>
          <w:p w:rsidR="00D71EE5" w:rsidRDefault="00D71EE5" w:rsidP="00D71EE5">
            <w:pPr>
              <w:spacing w:line="240" w:lineRule="auto"/>
              <w:jc w:val="center"/>
            </w:pPr>
          </w:p>
        </w:tc>
        <w:tc>
          <w:tcPr>
            <w:tcW w:w="1983" w:type="dxa"/>
          </w:tcPr>
          <w:p w:rsidR="00D71EE5" w:rsidRDefault="00D71EE5" w:rsidP="00D71EE5">
            <w:pPr>
              <w:spacing w:line="240" w:lineRule="auto"/>
              <w:jc w:val="center"/>
            </w:pPr>
            <w:r>
              <w:t>3</w:t>
            </w:r>
          </w:p>
        </w:tc>
        <w:tc>
          <w:tcPr>
            <w:tcW w:w="1762" w:type="dxa"/>
          </w:tcPr>
          <w:p w:rsidR="00D71EE5" w:rsidRDefault="00D71EE5" w:rsidP="00D71EE5">
            <w:pPr>
              <w:spacing w:line="240" w:lineRule="auto"/>
              <w:jc w:val="center"/>
            </w:pPr>
            <w:r>
              <w:t>4</w:t>
            </w:r>
          </w:p>
        </w:tc>
        <w:tc>
          <w:tcPr>
            <w:tcW w:w="1762" w:type="dxa"/>
          </w:tcPr>
          <w:p w:rsidR="00D71EE5" w:rsidRDefault="00D71EE5" w:rsidP="00D71EE5">
            <w:pPr>
              <w:spacing w:line="240" w:lineRule="auto"/>
              <w:jc w:val="center"/>
            </w:pPr>
            <w:r>
              <w:t>4</w:t>
            </w:r>
          </w:p>
        </w:tc>
        <w:tc>
          <w:tcPr>
            <w:tcW w:w="1983" w:type="dxa"/>
          </w:tcPr>
          <w:p w:rsidR="00D71EE5" w:rsidRDefault="00D71EE5" w:rsidP="00D71EE5">
            <w:pPr>
              <w:spacing w:line="240" w:lineRule="auto"/>
              <w:jc w:val="center"/>
            </w:pPr>
            <w:r>
              <w:t>25</w:t>
            </w:r>
          </w:p>
        </w:tc>
      </w:tr>
      <w:tr w:rsidR="00D71EE5" w:rsidTr="00D71EE5">
        <w:tc>
          <w:tcPr>
            <w:tcW w:w="1384" w:type="dxa"/>
          </w:tcPr>
          <w:p w:rsidR="00D71EE5" w:rsidRDefault="00D71EE5" w:rsidP="00D71EE5">
            <w:pPr>
              <w:spacing w:line="240" w:lineRule="auto"/>
              <w:jc w:val="center"/>
            </w:pPr>
            <w:r>
              <w:t>1994/95</w:t>
            </w:r>
          </w:p>
        </w:tc>
        <w:tc>
          <w:tcPr>
            <w:tcW w:w="2091" w:type="dxa"/>
          </w:tcPr>
          <w:p w:rsidR="00D71EE5" w:rsidRDefault="00D71EE5" w:rsidP="00D71EE5">
            <w:pPr>
              <w:spacing w:line="240" w:lineRule="auto"/>
              <w:jc w:val="center"/>
            </w:pPr>
            <w:r>
              <w:t>4</w:t>
            </w:r>
          </w:p>
        </w:tc>
        <w:tc>
          <w:tcPr>
            <w:tcW w:w="1762" w:type="dxa"/>
          </w:tcPr>
          <w:p w:rsidR="00D71EE5" w:rsidRDefault="00D71EE5" w:rsidP="00D71EE5">
            <w:pPr>
              <w:spacing w:line="240" w:lineRule="auto"/>
              <w:jc w:val="center"/>
            </w:pPr>
          </w:p>
        </w:tc>
        <w:tc>
          <w:tcPr>
            <w:tcW w:w="1982" w:type="dxa"/>
          </w:tcPr>
          <w:p w:rsidR="00D71EE5" w:rsidRDefault="00D71EE5" w:rsidP="00D71EE5">
            <w:pPr>
              <w:spacing w:line="240" w:lineRule="auto"/>
              <w:jc w:val="center"/>
            </w:pPr>
          </w:p>
        </w:tc>
        <w:tc>
          <w:tcPr>
            <w:tcW w:w="1983" w:type="dxa"/>
          </w:tcPr>
          <w:p w:rsidR="00D71EE5" w:rsidRDefault="00D71EE5" w:rsidP="00D71EE5">
            <w:pPr>
              <w:spacing w:line="240" w:lineRule="auto"/>
              <w:jc w:val="center"/>
            </w:pPr>
            <w:r>
              <w:t>4</w:t>
            </w:r>
          </w:p>
        </w:tc>
        <w:tc>
          <w:tcPr>
            <w:tcW w:w="1762" w:type="dxa"/>
          </w:tcPr>
          <w:p w:rsidR="00D71EE5" w:rsidRDefault="00D71EE5" w:rsidP="00D71EE5">
            <w:pPr>
              <w:spacing w:line="240" w:lineRule="auto"/>
              <w:jc w:val="center"/>
            </w:pPr>
            <w:r>
              <w:t>4</w:t>
            </w:r>
          </w:p>
        </w:tc>
        <w:tc>
          <w:tcPr>
            <w:tcW w:w="1762" w:type="dxa"/>
          </w:tcPr>
          <w:p w:rsidR="00D71EE5" w:rsidRDefault="00D71EE5" w:rsidP="00D71EE5">
            <w:pPr>
              <w:spacing w:line="240" w:lineRule="auto"/>
              <w:jc w:val="center"/>
            </w:pPr>
            <w:r>
              <w:t>4</w:t>
            </w:r>
          </w:p>
        </w:tc>
        <w:tc>
          <w:tcPr>
            <w:tcW w:w="1983" w:type="dxa"/>
          </w:tcPr>
          <w:p w:rsidR="00D71EE5" w:rsidRDefault="00D71EE5" w:rsidP="00D71EE5">
            <w:pPr>
              <w:spacing w:line="240" w:lineRule="auto"/>
              <w:jc w:val="center"/>
            </w:pPr>
            <w:r>
              <w:t>16</w:t>
            </w:r>
          </w:p>
        </w:tc>
      </w:tr>
      <w:tr w:rsidR="00D71EE5" w:rsidTr="00D71EE5">
        <w:tc>
          <w:tcPr>
            <w:tcW w:w="1384" w:type="dxa"/>
          </w:tcPr>
          <w:p w:rsidR="00D71EE5" w:rsidRDefault="00D71EE5" w:rsidP="00D71EE5">
            <w:pPr>
              <w:spacing w:line="240" w:lineRule="auto"/>
              <w:jc w:val="center"/>
            </w:pPr>
            <w:r>
              <w:t>1995/96</w:t>
            </w:r>
          </w:p>
        </w:tc>
        <w:tc>
          <w:tcPr>
            <w:tcW w:w="2091" w:type="dxa"/>
          </w:tcPr>
          <w:p w:rsidR="00D71EE5" w:rsidRDefault="00D71EE5" w:rsidP="00D71EE5">
            <w:pPr>
              <w:spacing w:line="240" w:lineRule="auto"/>
              <w:jc w:val="center"/>
            </w:pPr>
            <w:r>
              <w:t>13</w:t>
            </w:r>
          </w:p>
        </w:tc>
        <w:tc>
          <w:tcPr>
            <w:tcW w:w="1762" w:type="dxa"/>
          </w:tcPr>
          <w:p w:rsidR="00D71EE5" w:rsidRDefault="00D71EE5" w:rsidP="00D71EE5">
            <w:pPr>
              <w:spacing w:line="240" w:lineRule="auto"/>
              <w:jc w:val="center"/>
            </w:pPr>
            <w:r>
              <w:t>1</w:t>
            </w:r>
          </w:p>
        </w:tc>
        <w:tc>
          <w:tcPr>
            <w:tcW w:w="1982" w:type="dxa"/>
          </w:tcPr>
          <w:p w:rsidR="00D71EE5" w:rsidRDefault="00D71EE5" w:rsidP="00D71EE5">
            <w:pPr>
              <w:spacing w:line="240" w:lineRule="auto"/>
              <w:jc w:val="center"/>
            </w:pPr>
          </w:p>
        </w:tc>
        <w:tc>
          <w:tcPr>
            <w:tcW w:w="1983" w:type="dxa"/>
          </w:tcPr>
          <w:p w:rsidR="00D71EE5" w:rsidRDefault="00D71EE5" w:rsidP="00D71EE5">
            <w:pPr>
              <w:spacing w:line="240" w:lineRule="auto"/>
              <w:jc w:val="center"/>
            </w:pPr>
            <w:r>
              <w:t>5</w:t>
            </w:r>
          </w:p>
        </w:tc>
        <w:tc>
          <w:tcPr>
            <w:tcW w:w="1762" w:type="dxa"/>
          </w:tcPr>
          <w:p w:rsidR="00D71EE5" w:rsidRDefault="00D71EE5" w:rsidP="00D71EE5">
            <w:pPr>
              <w:spacing w:line="240" w:lineRule="auto"/>
              <w:jc w:val="center"/>
            </w:pPr>
            <w:r>
              <w:t>1</w:t>
            </w:r>
          </w:p>
        </w:tc>
        <w:tc>
          <w:tcPr>
            <w:tcW w:w="1762" w:type="dxa"/>
          </w:tcPr>
          <w:p w:rsidR="00D71EE5" w:rsidRDefault="00D71EE5" w:rsidP="00D71EE5">
            <w:pPr>
              <w:spacing w:line="240" w:lineRule="auto"/>
              <w:jc w:val="center"/>
            </w:pPr>
            <w:r>
              <w:t>5</w:t>
            </w:r>
          </w:p>
        </w:tc>
        <w:tc>
          <w:tcPr>
            <w:tcW w:w="1983" w:type="dxa"/>
          </w:tcPr>
          <w:p w:rsidR="00D71EE5" w:rsidRDefault="00D71EE5" w:rsidP="00D71EE5">
            <w:pPr>
              <w:spacing w:line="240" w:lineRule="auto"/>
              <w:jc w:val="center"/>
            </w:pPr>
            <w:r>
              <w:t>25</w:t>
            </w:r>
          </w:p>
        </w:tc>
      </w:tr>
      <w:tr w:rsidR="00D71EE5" w:rsidTr="00D71EE5">
        <w:tc>
          <w:tcPr>
            <w:tcW w:w="1384" w:type="dxa"/>
          </w:tcPr>
          <w:p w:rsidR="00D71EE5" w:rsidRDefault="00D71EE5" w:rsidP="00D71EE5">
            <w:pPr>
              <w:spacing w:line="240" w:lineRule="auto"/>
              <w:jc w:val="center"/>
            </w:pPr>
            <w:r>
              <w:t>1996/97</w:t>
            </w:r>
          </w:p>
        </w:tc>
        <w:tc>
          <w:tcPr>
            <w:tcW w:w="2091" w:type="dxa"/>
          </w:tcPr>
          <w:p w:rsidR="00D71EE5" w:rsidRDefault="00D71EE5" w:rsidP="00D71EE5">
            <w:pPr>
              <w:spacing w:line="240" w:lineRule="auto"/>
              <w:jc w:val="center"/>
            </w:pPr>
            <w:r>
              <w:t>13</w:t>
            </w:r>
          </w:p>
        </w:tc>
        <w:tc>
          <w:tcPr>
            <w:tcW w:w="1762" w:type="dxa"/>
          </w:tcPr>
          <w:p w:rsidR="00D71EE5" w:rsidRDefault="00D71EE5" w:rsidP="00D71EE5">
            <w:pPr>
              <w:spacing w:line="240" w:lineRule="auto"/>
              <w:jc w:val="center"/>
            </w:pPr>
          </w:p>
        </w:tc>
        <w:tc>
          <w:tcPr>
            <w:tcW w:w="1982" w:type="dxa"/>
          </w:tcPr>
          <w:p w:rsidR="00D71EE5" w:rsidRDefault="00D71EE5" w:rsidP="00D71EE5">
            <w:pPr>
              <w:spacing w:line="240" w:lineRule="auto"/>
              <w:jc w:val="center"/>
            </w:pPr>
          </w:p>
        </w:tc>
        <w:tc>
          <w:tcPr>
            <w:tcW w:w="1983" w:type="dxa"/>
          </w:tcPr>
          <w:p w:rsidR="00D71EE5" w:rsidRDefault="00D71EE5" w:rsidP="00D71EE5">
            <w:pPr>
              <w:spacing w:line="240" w:lineRule="auto"/>
              <w:jc w:val="center"/>
            </w:pPr>
            <w:r>
              <w:t>6</w:t>
            </w:r>
          </w:p>
        </w:tc>
        <w:tc>
          <w:tcPr>
            <w:tcW w:w="1762" w:type="dxa"/>
          </w:tcPr>
          <w:p w:rsidR="00D71EE5" w:rsidRDefault="00D71EE5" w:rsidP="00D71EE5">
            <w:pPr>
              <w:spacing w:line="240" w:lineRule="auto"/>
              <w:jc w:val="center"/>
            </w:pPr>
            <w:r>
              <w:t>5</w:t>
            </w:r>
          </w:p>
        </w:tc>
        <w:tc>
          <w:tcPr>
            <w:tcW w:w="1762" w:type="dxa"/>
          </w:tcPr>
          <w:p w:rsidR="00D71EE5" w:rsidRDefault="00D71EE5" w:rsidP="00D71EE5">
            <w:pPr>
              <w:spacing w:line="240" w:lineRule="auto"/>
              <w:jc w:val="center"/>
            </w:pPr>
            <w:r>
              <w:t>2</w:t>
            </w:r>
          </w:p>
        </w:tc>
        <w:tc>
          <w:tcPr>
            <w:tcW w:w="1983" w:type="dxa"/>
          </w:tcPr>
          <w:p w:rsidR="00D71EE5" w:rsidRDefault="00D71EE5" w:rsidP="00D71EE5">
            <w:pPr>
              <w:spacing w:line="240" w:lineRule="auto"/>
              <w:jc w:val="center"/>
            </w:pPr>
            <w:r>
              <w:t>26</w:t>
            </w:r>
          </w:p>
        </w:tc>
      </w:tr>
      <w:tr w:rsidR="00D71EE5" w:rsidTr="00D71EE5">
        <w:tc>
          <w:tcPr>
            <w:tcW w:w="1384" w:type="dxa"/>
          </w:tcPr>
          <w:p w:rsidR="00D71EE5" w:rsidRDefault="00D71EE5" w:rsidP="00D71EE5">
            <w:pPr>
              <w:spacing w:line="240" w:lineRule="auto"/>
              <w:jc w:val="center"/>
            </w:pPr>
            <w:r>
              <w:t>1997/98</w:t>
            </w:r>
          </w:p>
        </w:tc>
        <w:tc>
          <w:tcPr>
            <w:tcW w:w="2091" w:type="dxa"/>
          </w:tcPr>
          <w:p w:rsidR="00D71EE5" w:rsidRDefault="00D71EE5" w:rsidP="00D71EE5">
            <w:pPr>
              <w:spacing w:line="240" w:lineRule="auto"/>
              <w:jc w:val="center"/>
            </w:pPr>
            <w:r>
              <w:t>6</w:t>
            </w:r>
          </w:p>
        </w:tc>
        <w:tc>
          <w:tcPr>
            <w:tcW w:w="1762" w:type="dxa"/>
          </w:tcPr>
          <w:p w:rsidR="00D71EE5" w:rsidRDefault="00D71EE5" w:rsidP="00D71EE5">
            <w:pPr>
              <w:spacing w:line="240" w:lineRule="auto"/>
              <w:jc w:val="center"/>
            </w:pPr>
          </w:p>
        </w:tc>
        <w:tc>
          <w:tcPr>
            <w:tcW w:w="1982" w:type="dxa"/>
          </w:tcPr>
          <w:p w:rsidR="00D71EE5" w:rsidRDefault="00D71EE5" w:rsidP="00D71EE5">
            <w:pPr>
              <w:spacing w:line="240" w:lineRule="auto"/>
              <w:jc w:val="center"/>
            </w:pPr>
          </w:p>
        </w:tc>
        <w:tc>
          <w:tcPr>
            <w:tcW w:w="1983" w:type="dxa"/>
          </w:tcPr>
          <w:p w:rsidR="00D71EE5" w:rsidRDefault="00D71EE5" w:rsidP="00D71EE5">
            <w:pPr>
              <w:spacing w:line="240" w:lineRule="auto"/>
              <w:jc w:val="center"/>
            </w:pPr>
            <w:r>
              <w:t>8</w:t>
            </w:r>
          </w:p>
        </w:tc>
        <w:tc>
          <w:tcPr>
            <w:tcW w:w="1762" w:type="dxa"/>
          </w:tcPr>
          <w:p w:rsidR="00D71EE5" w:rsidRDefault="00D71EE5" w:rsidP="00D71EE5">
            <w:pPr>
              <w:spacing w:line="240" w:lineRule="auto"/>
              <w:jc w:val="center"/>
            </w:pPr>
            <w:r>
              <w:t>3</w:t>
            </w:r>
          </w:p>
        </w:tc>
        <w:tc>
          <w:tcPr>
            <w:tcW w:w="1762" w:type="dxa"/>
          </w:tcPr>
          <w:p w:rsidR="00D71EE5" w:rsidRDefault="00D71EE5" w:rsidP="00D71EE5">
            <w:pPr>
              <w:spacing w:line="240" w:lineRule="auto"/>
              <w:jc w:val="center"/>
            </w:pPr>
            <w:r>
              <w:t>2</w:t>
            </w:r>
          </w:p>
        </w:tc>
        <w:tc>
          <w:tcPr>
            <w:tcW w:w="1983" w:type="dxa"/>
          </w:tcPr>
          <w:p w:rsidR="00D71EE5" w:rsidRDefault="00D71EE5" w:rsidP="00D71EE5">
            <w:pPr>
              <w:spacing w:line="240" w:lineRule="auto"/>
              <w:jc w:val="center"/>
            </w:pPr>
            <w:r>
              <w:t>19</w:t>
            </w:r>
          </w:p>
        </w:tc>
      </w:tr>
      <w:tr w:rsidR="00D71EE5" w:rsidTr="00D71EE5">
        <w:tc>
          <w:tcPr>
            <w:tcW w:w="1384" w:type="dxa"/>
          </w:tcPr>
          <w:p w:rsidR="00D71EE5" w:rsidRDefault="00D71EE5" w:rsidP="00D71EE5">
            <w:pPr>
              <w:spacing w:line="240" w:lineRule="auto"/>
              <w:jc w:val="center"/>
            </w:pPr>
            <w:r>
              <w:t>1998/99</w:t>
            </w:r>
          </w:p>
        </w:tc>
        <w:tc>
          <w:tcPr>
            <w:tcW w:w="2091" w:type="dxa"/>
          </w:tcPr>
          <w:p w:rsidR="00D71EE5" w:rsidRDefault="00D71EE5" w:rsidP="00D71EE5">
            <w:pPr>
              <w:spacing w:line="240" w:lineRule="auto"/>
              <w:jc w:val="center"/>
            </w:pPr>
            <w:r>
              <w:t>7</w:t>
            </w:r>
          </w:p>
        </w:tc>
        <w:tc>
          <w:tcPr>
            <w:tcW w:w="1762" w:type="dxa"/>
          </w:tcPr>
          <w:p w:rsidR="00D71EE5" w:rsidRDefault="00D71EE5" w:rsidP="00D71EE5">
            <w:pPr>
              <w:spacing w:line="240" w:lineRule="auto"/>
              <w:jc w:val="center"/>
            </w:pPr>
            <w:r>
              <w:t>1</w:t>
            </w:r>
          </w:p>
        </w:tc>
        <w:tc>
          <w:tcPr>
            <w:tcW w:w="1982" w:type="dxa"/>
          </w:tcPr>
          <w:p w:rsidR="00D71EE5" w:rsidRDefault="00D71EE5" w:rsidP="00D71EE5">
            <w:pPr>
              <w:spacing w:line="240" w:lineRule="auto"/>
              <w:jc w:val="center"/>
            </w:pPr>
          </w:p>
        </w:tc>
        <w:tc>
          <w:tcPr>
            <w:tcW w:w="1983" w:type="dxa"/>
          </w:tcPr>
          <w:p w:rsidR="00D71EE5" w:rsidRDefault="00D71EE5" w:rsidP="00D71EE5">
            <w:pPr>
              <w:spacing w:line="240" w:lineRule="auto"/>
              <w:jc w:val="center"/>
            </w:pPr>
            <w:r>
              <w:t>7</w:t>
            </w:r>
          </w:p>
        </w:tc>
        <w:tc>
          <w:tcPr>
            <w:tcW w:w="1762" w:type="dxa"/>
          </w:tcPr>
          <w:p w:rsidR="00D71EE5" w:rsidRDefault="00D71EE5" w:rsidP="00D71EE5">
            <w:pPr>
              <w:spacing w:line="240" w:lineRule="auto"/>
              <w:jc w:val="center"/>
            </w:pPr>
            <w:r>
              <w:t>3</w:t>
            </w:r>
          </w:p>
        </w:tc>
        <w:tc>
          <w:tcPr>
            <w:tcW w:w="1762" w:type="dxa"/>
          </w:tcPr>
          <w:p w:rsidR="00D71EE5" w:rsidRDefault="00D71EE5" w:rsidP="00D71EE5">
            <w:pPr>
              <w:spacing w:line="240" w:lineRule="auto"/>
              <w:jc w:val="center"/>
            </w:pPr>
            <w:r>
              <w:t>3</w:t>
            </w:r>
          </w:p>
        </w:tc>
        <w:tc>
          <w:tcPr>
            <w:tcW w:w="1983" w:type="dxa"/>
          </w:tcPr>
          <w:p w:rsidR="00D71EE5" w:rsidRDefault="00D71EE5" w:rsidP="00D71EE5">
            <w:pPr>
              <w:spacing w:line="240" w:lineRule="auto"/>
              <w:jc w:val="center"/>
            </w:pPr>
            <w:r>
              <w:t>21</w:t>
            </w:r>
          </w:p>
        </w:tc>
      </w:tr>
      <w:tr w:rsidR="00D71EE5" w:rsidTr="00D71EE5">
        <w:tc>
          <w:tcPr>
            <w:tcW w:w="1384" w:type="dxa"/>
          </w:tcPr>
          <w:p w:rsidR="00D71EE5" w:rsidRDefault="00D71EE5" w:rsidP="00D71EE5">
            <w:pPr>
              <w:spacing w:line="240" w:lineRule="auto"/>
              <w:jc w:val="center"/>
            </w:pPr>
            <w:r>
              <w:t>1999/2000</w:t>
            </w:r>
          </w:p>
        </w:tc>
        <w:tc>
          <w:tcPr>
            <w:tcW w:w="2091" w:type="dxa"/>
          </w:tcPr>
          <w:p w:rsidR="00D71EE5" w:rsidRDefault="00D71EE5" w:rsidP="00D71EE5">
            <w:pPr>
              <w:spacing w:line="240" w:lineRule="auto"/>
              <w:jc w:val="center"/>
            </w:pPr>
            <w:r>
              <w:t>7</w:t>
            </w:r>
          </w:p>
        </w:tc>
        <w:tc>
          <w:tcPr>
            <w:tcW w:w="1762" w:type="dxa"/>
          </w:tcPr>
          <w:p w:rsidR="00D71EE5" w:rsidRDefault="00D71EE5" w:rsidP="00D71EE5">
            <w:pPr>
              <w:spacing w:line="240" w:lineRule="auto"/>
              <w:jc w:val="center"/>
            </w:pPr>
            <w:r>
              <w:t>1</w:t>
            </w:r>
          </w:p>
        </w:tc>
        <w:tc>
          <w:tcPr>
            <w:tcW w:w="1982" w:type="dxa"/>
          </w:tcPr>
          <w:p w:rsidR="00D71EE5" w:rsidRDefault="00D71EE5" w:rsidP="00D71EE5">
            <w:pPr>
              <w:spacing w:line="240" w:lineRule="auto"/>
              <w:jc w:val="center"/>
            </w:pPr>
            <w:r>
              <w:t>2</w:t>
            </w:r>
          </w:p>
        </w:tc>
        <w:tc>
          <w:tcPr>
            <w:tcW w:w="1983" w:type="dxa"/>
          </w:tcPr>
          <w:p w:rsidR="00D71EE5" w:rsidRDefault="00D71EE5" w:rsidP="00D71EE5">
            <w:pPr>
              <w:spacing w:line="240" w:lineRule="auto"/>
              <w:jc w:val="center"/>
            </w:pPr>
            <w:r>
              <w:t>7</w:t>
            </w:r>
          </w:p>
        </w:tc>
        <w:tc>
          <w:tcPr>
            <w:tcW w:w="1762" w:type="dxa"/>
          </w:tcPr>
          <w:p w:rsidR="00D71EE5" w:rsidRDefault="00D71EE5" w:rsidP="00D71EE5">
            <w:pPr>
              <w:spacing w:line="240" w:lineRule="auto"/>
              <w:jc w:val="center"/>
            </w:pPr>
            <w:r>
              <w:t>3</w:t>
            </w:r>
          </w:p>
        </w:tc>
        <w:tc>
          <w:tcPr>
            <w:tcW w:w="1762" w:type="dxa"/>
          </w:tcPr>
          <w:p w:rsidR="00D71EE5" w:rsidRDefault="00D71EE5" w:rsidP="00D71EE5">
            <w:pPr>
              <w:spacing w:line="240" w:lineRule="auto"/>
              <w:jc w:val="center"/>
            </w:pPr>
            <w:r>
              <w:t>3</w:t>
            </w:r>
          </w:p>
        </w:tc>
        <w:tc>
          <w:tcPr>
            <w:tcW w:w="1983" w:type="dxa"/>
          </w:tcPr>
          <w:p w:rsidR="00D71EE5" w:rsidRDefault="00D71EE5" w:rsidP="00D71EE5">
            <w:pPr>
              <w:spacing w:line="240" w:lineRule="auto"/>
              <w:jc w:val="center"/>
            </w:pPr>
            <w:r>
              <w:t>23</w:t>
            </w:r>
          </w:p>
        </w:tc>
      </w:tr>
      <w:tr w:rsidR="00D71EE5" w:rsidTr="00D71EE5">
        <w:tc>
          <w:tcPr>
            <w:tcW w:w="1384" w:type="dxa"/>
          </w:tcPr>
          <w:p w:rsidR="00D71EE5" w:rsidRDefault="00D71EE5" w:rsidP="00D71EE5">
            <w:pPr>
              <w:spacing w:line="240" w:lineRule="auto"/>
              <w:jc w:val="center"/>
            </w:pPr>
            <w:r>
              <w:t>2000/2001</w:t>
            </w:r>
          </w:p>
        </w:tc>
        <w:tc>
          <w:tcPr>
            <w:tcW w:w="2091" w:type="dxa"/>
          </w:tcPr>
          <w:p w:rsidR="00D71EE5" w:rsidRDefault="00D71EE5" w:rsidP="00D71EE5">
            <w:pPr>
              <w:spacing w:line="240" w:lineRule="auto"/>
              <w:jc w:val="center"/>
            </w:pPr>
            <w:r>
              <w:t>7</w:t>
            </w:r>
          </w:p>
        </w:tc>
        <w:tc>
          <w:tcPr>
            <w:tcW w:w="1762" w:type="dxa"/>
          </w:tcPr>
          <w:p w:rsidR="00D71EE5" w:rsidRDefault="00D71EE5" w:rsidP="00D71EE5">
            <w:pPr>
              <w:spacing w:line="240" w:lineRule="auto"/>
              <w:jc w:val="center"/>
            </w:pPr>
            <w:r>
              <w:t>1</w:t>
            </w:r>
          </w:p>
        </w:tc>
        <w:tc>
          <w:tcPr>
            <w:tcW w:w="1982" w:type="dxa"/>
          </w:tcPr>
          <w:p w:rsidR="00D71EE5" w:rsidRDefault="00D71EE5" w:rsidP="00D71EE5">
            <w:pPr>
              <w:spacing w:line="240" w:lineRule="auto"/>
              <w:jc w:val="center"/>
            </w:pPr>
          </w:p>
        </w:tc>
        <w:tc>
          <w:tcPr>
            <w:tcW w:w="1983" w:type="dxa"/>
          </w:tcPr>
          <w:p w:rsidR="00D71EE5" w:rsidRDefault="00D71EE5" w:rsidP="00D71EE5">
            <w:pPr>
              <w:spacing w:line="240" w:lineRule="auto"/>
              <w:jc w:val="center"/>
            </w:pPr>
            <w:r>
              <w:t>6</w:t>
            </w:r>
          </w:p>
        </w:tc>
        <w:tc>
          <w:tcPr>
            <w:tcW w:w="1762" w:type="dxa"/>
          </w:tcPr>
          <w:p w:rsidR="00D71EE5" w:rsidRDefault="00D71EE5" w:rsidP="00D71EE5">
            <w:pPr>
              <w:spacing w:line="240" w:lineRule="auto"/>
              <w:jc w:val="center"/>
            </w:pPr>
            <w:r>
              <w:t>4</w:t>
            </w:r>
          </w:p>
        </w:tc>
        <w:tc>
          <w:tcPr>
            <w:tcW w:w="1762" w:type="dxa"/>
          </w:tcPr>
          <w:p w:rsidR="00D71EE5" w:rsidRDefault="00D71EE5" w:rsidP="00D71EE5">
            <w:pPr>
              <w:spacing w:line="240" w:lineRule="auto"/>
              <w:jc w:val="center"/>
            </w:pPr>
            <w:r>
              <w:t>5</w:t>
            </w:r>
          </w:p>
        </w:tc>
        <w:tc>
          <w:tcPr>
            <w:tcW w:w="1983" w:type="dxa"/>
          </w:tcPr>
          <w:p w:rsidR="00D71EE5" w:rsidRDefault="00D71EE5" w:rsidP="00D71EE5">
            <w:pPr>
              <w:spacing w:line="240" w:lineRule="auto"/>
              <w:jc w:val="center"/>
            </w:pPr>
            <w:r>
              <w:t>23</w:t>
            </w:r>
          </w:p>
        </w:tc>
      </w:tr>
      <w:tr w:rsidR="00D71EE5" w:rsidTr="00D71EE5">
        <w:tc>
          <w:tcPr>
            <w:tcW w:w="1384" w:type="dxa"/>
          </w:tcPr>
          <w:p w:rsidR="00D71EE5" w:rsidRDefault="00D71EE5" w:rsidP="00D71EE5">
            <w:pPr>
              <w:spacing w:line="240" w:lineRule="auto"/>
              <w:jc w:val="center"/>
            </w:pPr>
            <w:r>
              <w:t>2001/2002</w:t>
            </w:r>
          </w:p>
        </w:tc>
        <w:tc>
          <w:tcPr>
            <w:tcW w:w="2091" w:type="dxa"/>
          </w:tcPr>
          <w:p w:rsidR="00D71EE5" w:rsidRDefault="00D71EE5" w:rsidP="00D71EE5">
            <w:pPr>
              <w:spacing w:line="240" w:lineRule="auto"/>
              <w:jc w:val="center"/>
            </w:pPr>
            <w:r>
              <w:t>9</w:t>
            </w:r>
          </w:p>
        </w:tc>
        <w:tc>
          <w:tcPr>
            <w:tcW w:w="1762" w:type="dxa"/>
          </w:tcPr>
          <w:p w:rsidR="00D71EE5" w:rsidRDefault="00D71EE5" w:rsidP="00D71EE5">
            <w:pPr>
              <w:spacing w:line="240" w:lineRule="auto"/>
              <w:jc w:val="center"/>
            </w:pPr>
          </w:p>
        </w:tc>
        <w:tc>
          <w:tcPr>
            <w:tcW w:w="1982" w:type="dxa"/>
          </w:tcPr>
          <w:p w:rsidR="00D71EE5" w:rsidRDefault="00D71EE5" w:rsidP="00D71EE5">
            <w:pPr>
              <w:spacing w:line="240" w:lineRule="auto"/>
              <w:jc w:val="center"/>
            </w:pPr>
            <w:r>
              <w:t>1</w:t>
            </w:r>
          </w:p>
        </w:tc>
        <w:tc>
          <w:tcPr>
            <w:tcW w:w="1983" w:type="dxa"/>
          </w:tcPr>
          <w:p w:rsidR="00D71EE5" w:rsidRDefault="00D71EE5" w:rsidP="00D71EE5">
            <w:pPr>
              <w:spacing w:line="240" w:lineRule="auto"/>
              <w:jc w:val="center"/>
            </w:pPr>
            <w:r>
              <w:t>5</w:t>
            </w:r>
          </w:p>
        </w:tc>
        <w:tc>
          <w:tcPr>
            <w:tcW w:w="1762" w:type="dxa"/>
          </w:tcPr>
          <w:p w:rsidR="00D71EE5" w:rsidRDefault="00D71EE5" w:rsidP="00D71EE5">
            <w:pPr>
              <w:spacing w:line="240" w:lineRule="auto"/>
              <w:jc w:val="center"/>
            </w:pPr>
            <w:r>
              <w:t>6</w:t>
            </w:r>
          </w:p>
        </w:tc>
        <w:tc>
          <w:tcPr>
            <w:tcW w:w="1762" w:type="dxa"/>
          </w:tcPr>
          <w:p w:rsidR="00D71EE5" w:rsidRDefault="00D71EE5" w:rsidP="00D71EE5">
            <w:pPr>
              <w:spacing w:line="240" w:lineRule="auto"/>
              <w:jc w:val="center"/>
            </w:pPr>
            <w:r>
              <w:t>4</w:t>
            </w:r>
          </w:p>
        </w:tc>
        <w:tc>
          <w:tcPr>
            <w:tcW w:w="1983" w:type="dxa"/>
          </w:tcPr>
          <w:p w:rsidR="00D71EE5" w:rsidRDefault="00D71EE5" w:rsidP="00D71EE5">
            <w:pPr>
              <w:spacing w:line="240" w:lineRule="auto"/>
              <w:jc w:val="center"/>
            </w:pPr>
            <w:r>
              <w:t>25</w:t>
            </w:r>
          </w:p>
        </w:tc>
      </w:tr>
      <w:tr w:rsidR="00D71EE5" w:rsidTr="00D71EE5">
        <w:tc>
          <w:tcPr>
            <w:tcW w:w="1384" w:type="dxa"/>
          </w:tcPr>
          <w:p w:rsidR="00D71EE5" w:rsidRDefault="00D71EE5" w:rsidP="00D71EE5">
            <w:pPr>
              <w:spacing w:line="240" w:lineRule="auto"/>
              <w:jc w:val="center"/>
            </w:pPr>
            <w:r>
              <w:t>2002/2003</w:t>
            </w:r>
          </w:p>
        </w:tc>
        <w:tc>
          <w:tcPr>
            <w:tcW w:w="2091" w:type="dxa"/>
          </w:tcPr>
          <w:p w:rsidR="00D71EE5" w:rsidRDefault="00D71EE5" w:rsidP="00D71EE5">
            <w:pPr>
              <w:spacing w:line="240" w:lineRule="auto"/>
              <w:jc w:val="center"/>
            </w:pPr>
            <w:r>
              <w:t>5</w:t>
            </w:r>
          </w:p>
        </w:tc>
        <w:tc>
          <w:tcPr>
            <w:tcW w:w="1762" w:type="dxa"/>
          </w:tcPr>
          <w:p w:rsidR="00D71EE5" w:rsidRDefault="00D71EE5" w:rsidP="00D71EE5">
            <w:pPr>
              <w:spacing w:line="240" w:lineRule="auto"/>
              <w:jc w:val="center"/>
            </w:pPr>
          </w:p>
        </w:tc>
        <w:tc>
          <w:tcPr>
            <w:tcW w:w="1982" w:type="dxa"/>
          </w:tcPr>
          <w:p w:rsidR="00D71EE5" w:rsidRDefault="00D71EE5" w:rsidP="00D71EE5">
            <w:pPr>
              <w:spacing w:line="240" w:lineRule="auto"/>
              <w:jc w:val="center"/>
            </w:pPr>
          </w:p>
        </w:tc>
        <w:tc>
          <w:tcPr>
            <w:tcW w:w="1983" w:type="dxa"/>
          </w:tcPr>
          <w:p w:rsidR="00D71EE5" w:rsidRDefault="00D71EE5" w:rsidP="00D71EE5">
            <w:pPr>
              <w:spacing w:line="240" w:lineRule="auto"/>
              <w:jc w:val="center"/>
            </w:pPr>
            <w:r>
              <w:t>3</w:t>
            </w:r>
          </w:p>
        </w:tc>
        <w:tc>
          <w:tcPr>
            <w:tcW w:w="1762" w:type="dxa"/>
          </w:tcPr>
          <w:p w:rsidR="00D71EE5" w:rsidRDefault="00D71EE5" w:rsidP="00D71EE5">
            <w:pPr>
              <w:spacing w:line="240" w:lineRule="auto"/>
              <w:jc w:val="center"/>
            </w:pPr>
            <w:r>
              <w:t>4</w:t>
            </w:r>
          </w:p>
        </w:tc>
        <w:tc>
          <w:tcPr>
            <w:tcW w:w="1762" w:type="dxa"/>
          </w:tcPr>
          <w:p w:rsidR="00D71EE5" w:rsidRDefault="00D71EE5" w:rsidP="00D71EE5">
            <w:pPr>
              <w:spacing w:line="240" w:lineRule="auto"/>
              <w:jc w:val="center"/>
            </w:pPr>
            <w:r>
              <w:t>3</w:t>
            </w:r>
          </w:p>
        </w:tc>
        <w:tc>
          <w:tcPr>
            <w:tcW w:w="1983" w:type="dxa"/>
          </w:tcPr>
          <w:p w:rsidR="00D71EE5" w:rsidRDefault="00D71EE5" w:rsidP="00D71EE5">
            <w:pPr>
              <w:spacing w:line="240" w:lineRule="auto"/>
              <w:jc w:val="center"/>
            </w:pPr>
            <w:r>
              <w:t>15</w:t>
            </w:r>
          </w:p>
        </w:tc>
      </w:tr>
      <w:tr w:rsidR="00D71EE5" w:rsidTr="00D71EE5">
        <w:tc>
          <w:tcPr>
            <w:tcW w:w="1384" w:type="dxa"/>
          </w:tcPr>
          <w:p w:rsidR="00D71EE5" w:rsidRDefault="00D71EE5" w:rsidP="00D71EE5">
            <w:pPr>
              <w:spacing w:line="240" w:lineRule="auto"/>
              <w:jc w:val="center"/>
            </w:pPr>
            <w:r>
              <w:t>2003/2004</w:t>
            </w:r>
          </w:p>
        </w:tc>
        <w:tc>
          <w:tcPr>
            <w:tcW w:w="2091" w:type="dxa"/>
          </w:tcPr>
          <w:p w:rsidR="00D71EE5" w:rsidRDefault="00D71EE5" w:rsidP="00D71EE5">
            <w:pPr>
              <w:spacing w:line="240" w:lineRule="auto"/>
              <w:jc w:val="center"/>
            </w:pPr>
            <w:r>
              <w:t>4</w:t>
            </w:r>
          </w:p>
        </w:tc>
        <w:tc>
          <w:tcPr>
            <w:tcW w:w="1762" w:type="dxa"/>
          </w:tcPr>
          <w:p w:rsidR="00D71EE5" w:rsidRDefault="00D71EE5" w:rsidP="00D71EE5">
            <w:pPr>
              <w:spacing w:line="240" w:lineRule="auto"/>
              <w:jc w:val="center"/>
            </w:pPr>
            <w:r>
              <w:t>1</w:t>
            </w:r>
          </w:p>
        </w:tc>
        <w:tc>
          <w:tcPr>
            <w:tcW w:w="1982" w:type="dxa"/>
          </w:tcPr>
          <w:p w:rsidR="00D71EE5" w:rsidRDefault="00D71EE5" w:rsidP="00D71EE5">
            <w:pPr>
              <w:spacing w:line="240" w:lineRule="auto"/>
              <w:jc w:val="center"/>
            </w:pPr>
          </w:p>
        </w:tc>
        <w:tc>
          <w:tcPr>
            <w:tcW w:w="1983" w:type="dxa"/>
          </w:tcPr>
          <w:p w:rsidR="00D71EE5" w:rsidRDefault="00D71EE5" w:rsidP="00D71EE5">
            <w:pPr>
              <w:spacing w:line="240" w:lineRule="auto"/>
              <w:jc w:val="center"/>
            </w:pPr>
            <w:r>
              <w:t>4</w:t>
            </w:r>
          </w:p>
        </w:tc>
        <w:tc>
          <w:tcPr>
            <w:tcW w:w="1762" w:type="dxa"/>
          </w:tcPr>
          <w:p w:rsidR="00D71EE5" w:rsidRDefault="00D71EE5" w:rsidP="00D71EE5">
            <w:pPr>
              <w:spacing w:line="240" w:lineRule="auto"/>
              <w:jc w:val="center"/>
            </w:pPr>
            <w:r>
              <w:t>3</w:t>
            </w:r>
          </w:p>
        </w:tc>
        <w:tc>
          <w:tcPr>
            <w:tcW w:w="1762" w:type="dxa"/>
          </w:tcPr>
          <w:p w:rsidR="00D71EE5" w:rsidRDefault="00D71EE5" w:rsidP="00D71EE5">
            <w:pPr>
              <w:spacing w:line="240" w:lineRule="auto"/>
              <w:jc w:val="center"/>
            </w:pPr>
            <w:r>
              <w:t>4</w:t>
            </w:r>
          </w:p>
        </w:tc>
        <w:tc>
          <w:tcPr>
            <w:tcW w:w="1983" w:type="dxa"/>
          </w:tcPr>
          <w:p w:rsidR="00D71EE5" w:rsidRDefault="00D71EE5" w:rsidP="00D71EE5">
            <w:pPr>
              <w:spacing w:line="240" w:lineRule="auto"/>
              <w:jc w:val="center"/>
            </w:pPr>
            <w:r>
              <w:t>16</w:t>
            </w:r>
          </w:p>
        </w:tc>
      </w:tr>
      <w:tr w:rsidR="00D71EE5" w:rsidTr="00D71EE5">
        <w:tc>
          <w:tcPr>
            <w:tcW w:w="1384" w:type="dxa"/>
          </w:tcPr>
          <w:p w:rsidR="00D71EE5" w:rsidRDefault="00D71EE5" w:rsidP="00D71EE5">
            <w:pPr>
              <w:spacing w:line="240" w:lineRule="auto"/>
              <w:jc w:val="center"/>
            </w:pPr>
            <w:r>
              <w:t>2004/2005</w:t>
            </w:r>
          </w:p>
        </w:tc>
        <w:tc>
          <w:tcPr>
            <w:tcW w:w="2091" w:type="dxa"/>
          </w:tcPr>
          <w:p w:rsidR="00D71EE5" w:rsidRDefault="00D71EE5" w:rsidP="00D71EE5">
            <w:pPr>
              <w:spacing w:line="240" w:lineRule="auto"/>
              <w:jc w:val="center"/>
            </w:pPr>
            <w:r>
              <w:t>6</w:t>
            </w:r>
          </w:p>
        </w:tc>
        <w:tc>
          <w:tcPr>
            <w:tcW w:w="1762" w:type="dxa"/>
          </w:tcPr>
          <w:p w:rsidR="00D71EE5" w:rsidRDefault="00D71EE5" w:rsidP="00D71EE5">
            <w:pPr>
              <w:spacing w:line="240" w:lineRule="auto"/>
              <w:jc w:val="center"/>
            </w:pPr>
            <w:r>
              <w:t>1</w:t>
            </w:r>
          </w:p>
        </w:tc>
        <w:tc>
          <w:tcPr>
            <w:tcW w:w="1982" w:type="dxa"/>
          </w:tcPr>
          <w:p w:rsidR="00D71EE5" w:rsidRDefault="00D71EE5" w:rsidP="00D71EE5">
            <w:pPr>
              <w:spacing w:line="240" w:lineRule="auto"/>
              <w:jc w:val="center"/>
            </w:pPr>
          </w:p>
        </w:tc>
        <w:tc>
          <w:tcPr>
            <w:tcW w:w="1983" w:type="dxa"/>
          </w:tcPr>
          <w:p w:rsidR="00D71EE5" w:rsidRDefault="00D71EE5" w:rsidP="00D71EE5">
            <w:pPr>
              <w:spacing w:line="240" w:lineRule="auto"/>
              <w:jc w:val="center"/>
            </w:pPr>
            <w:r>
              <w:t>6</w:t>
            </w:r>
          </w:p>
        </w:tc>
        <w:tc>
          <w:tcPr>
            <w:tcW w:w="1762" w:type="dxa"/>
          </w:tcPr>
          <w:p w:rsidR="00D71EE5" w:rsidRDefault="00D71EE5" w:rsidP="00D71EE5">
            <w:pPr>
              <w:spacing w:line="240" w:lineRule="auto"/>
              <w:jc w:val="center"/>
            </w:pPr>
            <w:r>
              <w:t>4</w:t>
            </w:r>
          </w:p>
        </w:tc>
        <w:tc>
          <w:tcPr>
            <w:tcW w:w="1762" w:type="dxa"/>
          </w:tcPr>
          <w:p w:rsidR="00D71EE5" w:rsidRDefault="00D71EE5" w:rsidP="00D71EE5">
            <w:pPr>
              <w:spacing w:line="240" w:lineRule="auto"/>
              <w:jc w:val="center"/>
            </w:pPr>
            <w:r>
              <w:t>4</w:t>
            </w:r>
          </w:p>
        </w:tc>
        <w:tc>
          <w:tcPr>
            <w:tcW w:w="1983" w:type="dxa"/>
          </w:tcPr>
          <w:p w:rsidR="00D71EE5" w:rsidRDefault="00D71EE5" w:rsidP="00D71EE5">
            <w:pPr>
              <w:spacing w:line="240" w:lineRule="auto"/>
              <w:jc w:val="center"/>
            </w:pPr>
            <w:r>
              <w:t>21</w:t>
            </w:r>
          </w:p>
        </w:tc>
      </w:tr>
      <w:tr w:rsidR="00D71EE5" w:rsidTr="00D71EE5">
        <w:tc>
          <w:tcPr>
            <w:tcW w:w="1384" w:type="dxa"/>
          </w:tcPr>
          <w:p w:rsidR="00D71EE5" w:rsidRDefault="00D71EE5" w:rsidP="00D71EE5">
            <w:pPr>
              <w:spacing w:line="240" w:lineRule="auto"/>
              <w:jc w:val="center"/>
            </w:pPr>
            <w:r>
              <w:t>2005/2006</w:t>
            </w:r>
          </w:p>
        </w:tc>
        <w:tc>
          <w:tcPr>
            <w:tcW w:w="2091" w:type="dxa"/>
          </w:tcPr>
          <w:p w:rsidR="00D71EE5" w:rsidRDefault="00D71EE5" w:rsidP="00D71EE5">
            <w:pPr>
              <w:spacing w:line="240" w:lineRule="auto"/>
              <w:jc w:val="center"/>
            </w:pPr>
            <w:r>
              <w:t>3</w:t>
            </w:r>
          </w:p>
        </w:tc>
        <w:tc>
          <w:tcPr>
            <w:tcW w:w="1762" w:type="dxa"/>
          </w:tcPr>
          <w:p w:rsidR="00D71EE5" w:rsidRDefault="00D71EE5" w:rsidP="00D71EE5">
            <w:pPr>
              <w:spacing w:line="240" w:lineRule="auto"/>
              <w:jc w:val="center"/>
            </w:pPr>
          </w:p>
        </w:tc>
        <w:tc>
          <w:tcPr>
            <w:tcW w:w="1982" w:type="dxa"/>
          </w:tcPr>
          <w:p w:rsidR="00D71EE5" w:rsidRDefault="00D71EE5" w:rsidP="00D71EE5">
            <w:pPr>
              <w:spacing w:line="240" w:lineRule="auto"/>
              <w:jc w:val="center"/>
            </w:pPr>
          </w:p>
        </w:tc>
        <w:tc>
          <w:tcPr>
            <w:tcW w:w="1983" w:type="dxa"/>
          </w:tcPr>
          <w:p w:rsidR="00D71EE5" w:rsidRDefault="00D71EE5" w:rsidP="00D71EE5">
            <w:pPr>
              <w:spacing w:line="240" w:lineRule="auto"/>
              <w:jc w:val="center"/>
            </w:pPr>
            <w:r>
              <w:t>1</w:t>
            </w:r>
          </w:p>
        </w:tc>
        <w:tc>
          <w:tcPr>
            <w:tcW w:w="1762" w:type="dxa"/>
          </w:tcPr>
          <w:p w:rsidR="00D71EE5" w:rsidRDefault="00D71EE5" w:rsidP="00D71EE5">
            <w:pPr>
              <w:spacing w:line="240" w:lineRule="auto"/>
              <w:jc w:val="center"/>
            </w:pPr>
            <w:r>
              <w:t>2</w:t>
            </w:r>
          </w:p>
        </w:tc>
        <w:tc>
          <w:tcPr>
            <w:tcW w:w="1762" w:type="dxa"/>
          </w:tcPr>
          <w:p w:rsidR="00D71EE5" w:rsidRDefault="00D71EE5" w:rsidP="00D71EE5">
            <w:pPr>
              <w:spacing w:line="240" w:lineRule="auto"/>
              <w:jc w:val="center"/>
            </w:pPr>
            <w:r>
              <w:t>5</w:t>
            </w:r>
          </w:p>
        </w:tc>
        <w:tc>
          <w:tcPr>
            <w:tcW w:w="1983" w:type="dxa"/>
          </w:tcPr>
          <w:p w:rsidR="00D71EE5" w:rsidRDefault="00D71EE5" w:rsidP="00D71EE5">
            <w:pPr>
              <w:spacing w:line="240" w:lineRule="auto"/>
              <w:jc w:val="center"/>
            </w:pPr>
            <w:r>
              <w:t>11</w:t>
            </w:r>
          </w:p>
        </w:tc>
      </w:tr>
      <w:tr w:rsidR="00D71EE5" w:rsidTr="00D71EE5">
        <w:tc>
          <w:tcPr>
            <w:tcW w:w="1384" w:type="dxa"/>
            <w:tcBorders>
              <w:bottom w:val="single" w:sz="4" w:space="0" w:color="auto"/>
            </w:tcBorders>
          </w:tcPr>
          <w:p w:rsidR="00D71EE5" w:rsidRDefault="00D71EE5" w:rsidP="00D71EE5">
            <w:pPr>
              <w:spacing w:line="240" w:lineRule="auto"/>
              <w:jc w:val="center"/>
            </w:pPr>
            <w:r>
              <w:t>2006/2007</w:t>
            </w:r>
          </w:p>
        </w:tc>
        <w:tc>
          <w:tcPr>
            <w:tcW w:w="2091" w:type="dxa"/>
            <w:tcBorders>
              <w:bottom w:val="single" w:sz="4" w:space="0" w:color="auto"/>
            </w:tcBorders>
          </w:tcPr>
          <w:p w:rsidR="00D71EE5" w:rsidRDefault="00D71EE5" w:rsidP="00D71EE5">
            <w:pPr>
              <w:spacing w:line="240" w:lineRule="auto"/>
              <w:jc w:val="center"/>
            </w:pPr>
          </w:p>
        </w:tc>
        <w:tc>
          <w:tcPr>
            <w:tcW w:w="1762" w:type="dxa"/>
            <w:tcBorders>
              <w:bottom w:val="single" w:sz="4" w:space="0" w:color="auto"/>
            </w:tcBorders>
          </w:tcPr>
          <w:p w:rsidR="00D71EE5" w:rsidRDefault="00D71EE5" w:rsidP="00D71EE5">
            <w:pPr>
              <w:spacing w:line="240" w:lineRule="auto"/>
              <w:jc w:val="center"/>
            </w:pPr>
          </w:p>
        </w:tc>
        <w:tc>
          <w:tcPr>
            <w:tcW w:w="1982" w:type="dxa"/>
            <w:tcBorders>
              <w:bottom w:val="single" w:sz="4" w:space="0" w:color="auto"/>
            </w:tcBorders>
          </w:tcPr>
          <w:p w:rsidR="00D71EE5" w:rsidRDefault="00D71EE5" w:rsidP="00D71EE5">
            <w:pPr>
              <w:spacing w:line="240" w:lineRule="auto"/>
              <w:jc w:val="center"/>
            </w:pPr>
          </w:p>
        </w:tc>
        <w:tc>
          <w:tcPr>
            <w:tcW w:w="1983" w:type="dxa"/>
            <w:tcBorders>
              <w:bottom w:val="single" w:sz="4" w:space="0" w:color="auto"/>
            </w:tcBorders>
          </w:tcPr>
          <w:p w:rsidR="00D71EE5" w:rsidRDefault="00D71EE5" w:rsidP="00D71EE5">
            <w:pPr>
              <w:spacing w:line="240" w:lineRule="auto"/>
              <w:jc w:val="center"/>
            </w:pPr>
            <w:r>
              <w:t>2</w:t>
            </w:r>
          </w:p>
        </w:tc>
        <w:tc>
          <w:tcPr>
            <w:tcW w:w="1762" w:type="dxa"/>
            <w:tcBorders>
              <w:bottom w:val="single" w:sz="4" w:space="0" w:color="auto"/>
            </w:tcBorders>
          </w:tcPr>
          <w:p w:rsidR="00D71EE5" w:rsidRDefault="00D71EE5" w:rsidP="00D71EE5">
            <w:pPr>
              <w:spacing w:line="240" w:lineRule="auto"/>
              <w:jc w:val="center"/>
            </w:pPr>
          </w:p>
        </w:tc>
        <w:tc>
          <w:tcPr>
            <w:tcW w:w="1762" w:type="dxa"/>
            <w:tcBorders>
              <w:bottom w:val="single" w:sz="4" w:space="0" w:color="auto"/>
            </w:tcBorders>
          </w:tcPr>
          <w:p w:rsidR="00D71EE5" w:rsidRDefault="00D71EE5" w:rsidP="00D71EE5">
            <w:pPr>
              <w:spacing w:line="240" w:lineRule="auto"/>
              <w:jc w:val="center"/>
            </w:pPr>
            <w:r>
              <w:t>3</w:t>
            </w:r>
          </w:p>
        </w:tc>
        <w:tc>
          <w:tcPr>
            <w:tcW w:w="1983" w:type="dxa"/>
            <w:tcBorders>
              <w:bottom w:val="single" w:sz="4" w:space="0" w:color="auto"/>
            </w:tcBorders>
          </w:tcPr>
          <w:p w:rsidR="00D71EE5" w:rsidRDefault="00D71EE5" w:rsidP="00D71EE5">
            <w:pPr>
              <w:spacing w:line="240" w:lineRule="auto"/>
              <w:jc w:val="center"/>
            </w:pPr>
            <w:r>
              <w:t>5</w:t>
            </w:r>
          </w:p>
        </w:tc>
      </w:tr>
      <w:tr w:rsidR="00D71EE5" w:rsidTr="00D71EE5">
        <w:tc>
          <w:tcPr>
            <w:tcW w:w="1384" w:type="dxa"/>
            <w:tcBorders>
              <w:top w:val="single" w:sz="4" w:space="0" w:color="auto"/>
              <w:left w:val="single" w:sz="4" w:space="0" w:color="auto"/>
              <w:bottom w:val="single" w:sz="4" w:space="0" w:color="auto"/>
              <w:right w:val="single" w:sz="4" w:space="0" w:color="auto"/>
            </w:tcBorders>
          </w:tcPr>
          <w:p w:rsidR="00D71EE5" w:rsidRPr="006409ED" w:rsidRDefault="00D71EE5" w:rsidP="003C0E62">
            <w:pPr>
              <w:spacing w:line="240" w:lineRule="auto"/>
              <w:jc w:val="center"/>
            </w:pPr>
            <w:r w:rsidRPr="006409ED">
              <w:t>2007/2008</w:t>
            </w:r>
          </w:p>
        </w:tc>
        <w:tc>
          <w:tcPr>
            <w:tcW w:w="2091" w:type="dxa"/>
            <w:tcBorders>
              <w:top w:val="single" w:sz="4" w:space="0" w:color="auto"/>
              <w:left w:val="single" w:sz="4" w:space="0" w:color="auto"/>
              <w:bottom w:val="single" w:sz="4" w:space="0" w:color="auto"/>
              <w:right w:val="single" w:sz="4" w:space="0" w:color="auto"/>
            </w:tcBorders>
          </w:tcPr>
          <w:p w:rsidR="00D71EE5" w:rsidRDefault="00676D8D" w:rsidP="003C0E62">
            <w:pPr>
              <w:spacing w:line="240" w:lineRule="auto"/>
              <w:jc w:val="center"/>
            </w:pPr>
            <w:r>
              <w:t>4</w:t>
            </w:r>
          </w:p>
        </w:tc>
        <w:tc>
          <w:tcPr>
            <w:tcW w:w="1762" w:type="dxa"/>
            <w:tcBorders>
              <w:top w:val="single" w:sz="4" w:space="0" w:color="auto"/>
              <w:left w:val="single" w:sz="4" w:space="0" w:color="auto"/>
              <w:bottom w:val="single" w:sz="4" w:space="0" w:color="auto"/>
              <w:right w:val="single" w:sz="4" w:space="0" w:color="auto"/>
            </w:tcBorders>
          </w:tcPr>
          <w:p w:rsidR="00D71EE5" w:rsidRDefault="00676D8D" w:rsidP="003C0E62">
            <w:pPr>
              <w:spacing w:line="240" w:lineRule="auto"/>
              <w:jc w:val="center"/>
            </w:pPr>
            <w:r>
              <w:t>1</w:t>
            </w:r>
          </w:p>
        </w:tc>
        <w:tc>
          <w:tcPr>
            <w:tcW w:w="1982" w:type="dxa"/>
            <w:tcBorders>
              <w:top w:val="single" w:sz="4" w:space="0" w:color="auto"/>
              <w:left w:val="single" w:sz="4" w:space="0" w:color="auto"/>
              <w:bottom w:val="single" w:sz="4" w:space="0" w:color="auto"/>
              <w:right w:val="single" w:sz="4" w:space="0" w:color="auto"/>
            </w:tcBorders>
          </w:tcPr>
          <w:p w:rsidR="00D71EE5" w:rsidRDefault="00D71EE5" w:rsidP="003C0E62">
            <w:pPr>
              <w:spacing w:line="240" w:lineRule="auto"/>
              <w:jc w:val="center"/>
            </w:pPr>
          </w:p>
        </w:tc>
        <w:tc>
          <w:tcPr>
            <w:tcW w:w="1983" w:type="dxa"/>
            <w:tcBorders>
              <w:top w:val="single" w:sz="4" w:space="0" w:color="auto"/>
              <w:left w:val="single" w:sz="4" w:space="0" w:color="auto"/>
              <w:bottom w:val="single" w:sz="4" w:space="0" w:color="auto"/>
              <w:right w:val="single" w:sz="4" w:space="0" w:color="auto"/>
            </w:tcBorders>
          </w:tcPr>
          <w:p w:rsidR="00D71EE5" w:rsidRDefault="00676D8D" w:rsidP="003C0E62">
            <w:pPr>
              <w:spacing w:line="240" w:lineRule="auto"/>
              <w:jc w:val="center"/>
            </w:pPr>
            <w:r>
              <w:t>3</w:t>
            </w:r>
          </w:p>
        </w:tc>
        <w:tc>
          <w:tcPr>
            <w:tcW w:w="1762" w:type="dxa"/>
            <w:tcBorders>
              <w:top w:val="single" w:sz="4" w:space="0" w:color="auto"/>
              <w:left w:val="single" w:sz="4" w:space="0" w:color="auto"/>
              <w:bottom w:val="single" w:sz="4" w:space="0" w:color="auto"/>
              <w:right w:val="single" w:sz="4" w:space="0" w:color="auto"/>
            </w:tcBorders>
          </w:tcPr>
          <w:p w:rsidR="00D71EE5" w:rsidRDefault="00676D8D" w:rsidP="003C0E62">
            <w:pPr>
              <w:spacing w:line="240" w:lineRule="auto"/>
              <w:jc w:val="center"/>
            </w:pPr>
            <w:r>
              <w:t>4</w:t>
            </w:r>
          </w:p>
        </w:tc>
        <w:tc>
          <w:tcPr>
            <w:tcW w:w="1762" w:type="dxa"/>
            <w:tcBorders>
              <w:top w:val="single" w:sz="4" w:space="0" w:color="auto"/>
              <w:left w:val="single" w:sz="4" w:space="0" w:color="auto"/>
              <w:bottom w:val="single" w:sz="4" w:space="0" w:color="auto"/>
              <w:right w:val="single" w:sz="4" w:space="0" w:color="auto"/>
            </w:tcBorders>
          </w:tcPr>
          <w:p w:rsidR="00D71EE5" w:rsidRDefault="00676D8D" w:rsidP="003C0E62">
            <w:pPr>
              <w:spacing w:line="240" w:lineRule="auto"/>
              <w:jc w:val="center"/>
            </w:pPr>
            <w:r>
              <w:t>5</w:t>
            </w:r>
          </w:p>
        </w:tc>
        <w:tc>
          <w:tcPr>
            <w:tcW w:w="1983" w:type="dxa"/>
            <w:tcBorders>
              <w:top w:val="single" w:sz="4" w:space="0" w:color="auto"/>
              <w:left w:val="single" w:sz="4" w:space="0" w:color="auto"/>
              <w:bottom w:val="single" w:sz="4" w:space="0" w:color="auto"/>
              <w:right w:val="single" w:sz="4" w:space="0" w:color="auto"/>
            </w:tcBorders>
          </w:tcPr>
          <w:p w:rsidR="00D71EE5" w:rsidRDefault="00676D8D" w:rsidP="003C0E62">
            <w:pPr>
              <w:spacing w:line="240" w:lineRule="auto"/>
              <w:jc w:val="center"/>
            </w:pPr>
            <w:r>
              <w:t>17</w:t>
            </w:r>
          </w:p>
        </w:tc>
      </w:tr>
      <w:tr w:rsidR="00D71EE5" w:rsidTr="00D71EE5">
        <w:tc>
          <w:tcPr>
            <w:tcW w:w="1384" w:type="dxa"/>
            <w:tcBorders>
              <w:top w:val="single" w:sz="4" w:space="0" w:color="auto"/>
              <w:left w:val="single" w:sz="4" w:space="0" w:color="auto"/>
              <w:bottom w:val="single" w:sz="4" w:space="0" w:color="auto"/>
              <w:right w:val="single" w:sz="4" w:space="0" w:color="auto"/>
            </w:tcBorders>
          </w:tcPr>
          <w:p w:rsidR="00D71EE5" w:rsidRPr="006409ED" w:rsidRDefault="00D71EE5" w:rsidP="003C0E62">
            <w:pPr>
              <w:spacing w:line="240" w:lineRule="auto"/>
              <w:jc w:val="center"/>
            </w:pPr>
            <w:r w:rsidRPr="006409ED">
              <w:t>2008/2009</w:t>
            </w:r>
          </w:p>
        </w:tc>
        <w:tc>
          <w:tcPr>
            <w:tcW w:w="2091" w:type="dxa"/>
            <w:tcBorders>
              <w:top w:val="single" w:sz="4" w:space="0" w:color="auto"/>
              <w:left w:val="single" w:sz="4" w:space="0" w:color="auto"/>
              <w:bottom w:val="single" w:sz="4" w:space="0" w:color="auto"/>
              <w:right w:val="single" w:sz="4" w:space="0" w:color="auto"/>
            </w:tcBorders>
          </w:tcPr>
          <w:p w:rsidR="00D71EE5" w:rsidRDefault="00676D8D" w:rsidP="003C0E62">
            <w:pPr>
              <w:spacing w:line="240" w:lineRule="auto"/>
              <w:jc w:val="center"/>
            </w:pPr>
            <w:r>
              <w:t>5</w:t>
            </w:r>
          </w:p>
        </w:tc>
        <w:tc>
          <w:tcPr>
            <w:tcW w:w="1762" w:type="dxa"/>
            <w:tcBorders>
              <w:top w:val="single" w:sz="4" w:space="0" w:color="auto"/>
              <w:left w:val="single" w:sz="4" w:space="0" w:color="auto"/>
              <w:bottom w:val="single" w:sz="4" w:space="0" w:color="auto"/>
              <w:right w:val="single" w:sz="4" w:space="0" w:color="auto"/>
            </w:tcBorders>
          </w:tcPr>
          <w:p w:rsidR="00D71EE5" w:rsidRDefault="00676D8D" w:rsidP="003C0E62">
            <w:pPr>
              <w:spacing w:line="240" w:lineRule="auto"/>
              <w:jc w:val="center"/>
            </w:pPr>
            <w:r>
              <w:t>1</w:t>
            </w:r>
          </w:p>
        </w:tc>
        <w:tc>
          <w:tcPr>
            <w:tcW w:w="1982" w:type="dxa"/>
            <w:tcBorders>
              <w:top w:val="single" w:sz="4" w:space="0" w:color="auto"/>
              <w:left w:val="single" w:sz="4" w:space="0" w:color="auto"/>
              <w:bottom w:val="single" w:sz="4" w:space="0" w:color="auto"/>
              <w:right w:val="single" w:sz="4" w:space="0" w:color="auto"/>
            </w:tcBorders>
          </w:tcPr>
          <w:p w:rsidR="00D71EE5" w:rsidRDefault="00D71EE5" w:rsidP="003C0E62">
            <w:pPr>
              <w:spacing w:line="240" w:lineRule="auto"/>
              <w:jc w:val="center"/>
            </w:pPr>
          </w:p>
        </w:tc>
        <w:tc>
          <w:tcPr>
            <w:tcW w:w="1983" w:type="dxa"/>
            <w:tcBorders>
              <w:top w:val="single" w:sz="4" w:space="0" w:color="auto"/>
              <w:left w:val="single" w:sz="4" w:space="0" w:color="auto"/>
              <w:bottom w:val="single" w:sz="4" w:space="0" w:color="auto"/>
              <w:right w:val="single" w:sz="4" w:space="0" w:color="auto"/>
            </w:tcBorders>
          </w:tcPr>
          <w:p w:rsidR="00D71EE5" w:rsidRDefault="00676D8D" w:rsidP="003C0E62">
            <w:pPr>
              <w:spacing w:line="240" w:lineRule="auto"/>
              <w:jc w:val="center"/>
            </w:pPr>
            <w:r>
              <w:t>2</w:t>
            </w:r>
          </w:p>
        </w:tc>
        <w:tc>
          <w:tcPr>
            <w:tcW w:w="1762" w:type="dxa"/>
            <w:tcBorders>
              <w:top w:val="single" w:sz="4" w:space="0" w:color="auto"/>
              <w:left w:val="single" w:sz="4" w:space="0" w:color="auto"/>
              <w:bottom w:val="single" w:sz="4" w:space="0" w:color="auto"/>
              <w:right w:val="single" w:sz="4" w:space="0" w:color="auto"/>
            </w:tcBorders>
          </w:tcPr>
          <w:p w:rsidR="00D71EE5" w:rsidRDefault="00676D8D" w:rsidP="003C0E62">
            <w:pPr>
              <w:spacing w:line="240" w:lineRule="auto"/>
              <w:jc w:val="center"/>
            </w:pPr>
            <w:r>
              <w:t>2</w:t>
            </w:r>
          </w:p>
        </w:tc>
        <w:tc>
          <w:tcPr>
            <w:tcW w:w="1762" w:type="dxa"/>
            <w:tcBorders>
              <w:top w:val="single" w:sz="4" w:space="0" w:color="auto"/>
              <w:left w:val="single" w:sz="4" w:space="0" w:color="auto"/>
              <w:bottom w:val="single" w:sz="4" w:space="0" w:color="auto"/>
              <w:right w:val="single" w:sz="4" w:space="0" w:color="auto"/>
            </w:tcBorders>
          </w:tcPr>
          <w:p w:rsidR="00D71EE5" w:rsidRDefault="00676D8D" w:rsidP="003C0E62">
            <w:pPr>
              <w:spacing w:line="240" w:lineRule="auto"/>
              <w:jc w:val="center"/>
            </w:pPr>
            <w:r>
              <w:t>3</w:t>
            </w:r>
          </w:p>
        </w:tc>
        <w:tc>
          <w:tcPr>
            <w:tcW w:w="1983" w:type="dxa"/>
            <w:tcBorders>
              <w:top w:val="single" w:sz="4" w:space="0" w:color="auto"/>
              <w:left w:val="single" w:sz="4" w:space="0" w:color="auto"/>
              <w:bottom w:val="single" w:sz="4" w:space="0" w:color="auto"/>
              <w:right w:val="single" w:sz="4" w:space="0" w:color="auto"/>
            </w:tcBorders>
          </w:tcPr>
          <w:p w:rsidR="00D71EE5" w:rsidRDefault="00676D8D" w:rsidP="003C0E62">
            <w:pPr>
              <w:spacing w:line="240" w:lineRule="auto"/>
              <w:jc w:val="center"/>
            </w:pPr>
            <w:r>
              <w:t>13</w:t>
            </w:r>
          </w:p>
        </w:tc>
      </w:tr>
      <w:tr w:rsidR="00D71EE5" w:rsidTr="00D71EE5">
        <w:tc>
          <w:tcPr>
            <w:tcW w:w="1384" w:type="dxa"/>
            <w:tcBorders>
              <w:top w:val="single" w:sz="4" w:space="0" w:color="auto"/>
              <w:left w:val="single" w:sz="4" w:space="0" w:color="auto"/>
              <w:bottom w:val="single" w:sz="4" w:space="0" w:color="auto"/>
              <w:right w:val="single" w:sz="4" w:space="0" w:color="auto"/>
            </w:tcBorders>
          </w:tcPr>
          <w:p w:rsidR="00D71EE5" w:rsidRPr="006409ED" w:rsidRDefault="00D71EE5" w:rsidP="003C0E62">
            <w:pPr>
              <w:spacing w:line="240" w:lineRule="auto"/>
              <w:jc w:val="center"/>
            </w:pPr>
            <w:r w:rsidRPr="006409ED">
              <w:t>2009/2010</w:t>
            </w:r>
          </w:p>
        </w:tc>
        <w:tc>
          <w:tcPr>
            <w:tcW w:w="2091" w:type="dxa"/>
            <w:tcBorders>
              <w:top w:val="single" w:sz="4" w:space="0" w:color="auto"/>
              <w:left w:val="single" w:sz="4" w:space="0" w:color="auto"/>
              <w:bottom w:val="single" w:sz="4" w:space="0" w:color="auto"/>
              <w:right w:val="single" w:sz="4" w:space="0" w:color="auto"/>
            </w:tcBorders>
          </w:tcPr>
          <w:p w:rsidR="00D71EE5" w:rsidRDefault="00676D8D" w:rsidP="003C0E62">
            <w:pPr>
              <w:spacing w:line="240" w:lineRule="auto"/>
              <w:jc w:val="center"/>
            </w:pPr>
            <w:r>
              <w:t>2</w:t>
            </w:r>
          </w:p>
        </w:tc>
        <w:tc>
          <w:tcPr>
            <w:tcW w:w="1762" w:type="dxa"/>
            <w:tcBorders>
              <w:top w:val="single" w:sz="4" w:space="0" w:color="auto"/>
              <w:left w:val="single" w:sz="4" w:space="0" w:color="auto"/>
              <w:bottom w:val="single" w:sz="4" w:space="0" w:color="auto"/>
              <w:right w:val="single" w:sz="4" w:space="0" w:color="auto"/>
            </w:tcBorders>
          </w:tcPr>
          <w:p w:rsidR="00D71EE5" w:rsidRDefault="00676D8D" w:rsidP="003C0E62">
            <w:pPr>
              <w:spacing w:line="240" w:lineRule="auto"/>
              <w:jc w:val="center"/>
            </w:pPr>
            <w:r>
              <w:t>1</w:t>
            </w:r>
          </w:p>
        </w:tc>
        <w:tc>
          <w:tcPr>
            <w:tcW w:w="1982" w:type="dxa"/>
            <w:tcBorders>
              <w:top w:val="single" w:sz="4" w:space="0" w:color="auto"/>
              <w:left w:val="single" w:sz="4" w:space="0" w:color="auto"/>
              <w:bottom w:val="single" w:sz="4" w:space="0" w:color="auto"/>
              <w:right w:val="single" w:sz="4" w:space="0" w:color="auto"/>
            </w:tcBorders>
          </w:tcPr>
          <w:p w:rsidR="00D71EE5" w:rsidRDefault="00D71EE5" w:rsidP="003C0E62">
            <w:pPr>
              <w:spacing w:line="240" w:lineRule="auto"/>
              <w:jc w:val="center"/>
            </w:pPr>
          </w:p>
        </w:tc>
        <w:tc>
          <w:tcPr>
            <w:tcW w:w="1983" w:type="dxa"/>
            <w:tcBorders>
              <w:top w:val="single" w:sz="4" w:space="0" w:color="auto"/>
              <w:left w:val="single" w:sz="4" w:space="0" w:color="auto"/>
              <w:bottom w:val="single" w:sz="4" w:space="0" w:color="auto"/>
              <w:right w:val="single" w:sz="4" w:space="0" w:color="auto"/>
            </w:tcBorders>
          </w:tcPr>
          <w:p w:rsidR="00D71EE5" w:rsidRDefault="00676D8D" w:rsidP="003C0E62">
            <w:pPr>
              <w:spacing w:line="240" w:lineRule="auto"/>
              <w:jc w:val="center"/>
            </w:pPr>
            <w:r>
              <w:t>4</w:t>
            </w:r>
          </w:p>
        </w:tc>
        <w:tc>
          <w:tcPr>
            <w:tcW w:w="1762" w:type="dxa"/>
            <w:tcBorders>
              <w:top w:val="single" w:sz="4" w:space="0" w:color="auto"/>
              <w:left w:val="single" w:sz="4" w:space="0" w:color="auto"/>
              <w:bottom w:val="single" w:sz="4" w:space="0" w:color="auto"/>
              <w:right w:val="single" w:sz="4" w:space="0" w:color="auto"/>
            </w:tcBorders>
          </w:tcPr>
          <w:p w:rsidR="00D71EE5" w:rsidRDefault="00676D8D" w:rsidP="003C0E62">
            <w:pPr>
              <w:spacing w:line="240" w:lineRule="auto"/>
              <w:jc w:val="center"/>
            </w:pPr>
            <w:r>
              <w:t>2</w:t>
            </w:r>
          </w:p>
        </w:tc>
        <w:tc>
          <w:tcPr>
            <w:tcW w:w="1762" w:type="dxa"/>
            <w:tcBorders>
              <w:top w:val="single" w:sz="4" w:space="0" w:color="auto"/>
              <w:left w:val="single" w:sz="4" w:space="0" w:color="auto"/>
              <w:bottom w:val="single" w:sz="4" w:space="0" w:color="auto"/>
              <w:right w:val="single" w:sz="4" w:space="0" w:color="auto"/>
            </w:tcBorders>
          </w:tcPr>
          <w:p w:rsidR="00D71EE5" w:rsidRDefault="00676D8D" w:rsidP="003C0E62">
            <w:pPr>
              <w:spacing w:line="240" w:lineRule="auto"/>
              <w:jc w:val="center"/>
            </w:pPr>
            <w:r>
              <w:t>3</w:t>
            </w:r>
          </w:p>
        </w:tc>
        <w:tc>
          <w:tcPr>
            <w:tcW w:w="1983" w:type="dxa"/>
            <w:tcBorders>
              <w:top w:val="single" w:sz="4" w:space="0" w:color="auto"/>
              <w:left w:val="single" w:sz="4" w:space="0" w:color="auto"/>
              <w:bottom w:val="single" w:sz="4" w:space="0" w:color="auto"/>
              <w:right w:val="single" w:sz="4" w:space="0" w:color="auto"/>
            </w:tcBorders>
          </w:tcPr>
          <w:p w:rsidR="00D71EE5" w:rsidRDefault="00676D8D" w:rsidP="003C0E62">
            <w:pPr>
              <w:spacing w:line="240" w:lineRule="auto"/>
              <w:jc w:val="center"/>
            </w:pPr>
            <w:r>
              <w:t>12</w:t>
            </w:r>
          </w:p>
        </w:tc>
      </w:tr>
      <w:tr w:rsidR="00D71EE5" w:rsidTr="00D71EE5">
        <w:tc>
          <w:tcPr>
            <w:tcW w:w="1384" w:type="dxa"/>
            <w:tcBorders>
              <w:top w:val="single" w:sz="4" w:space="0" w:color="auto"/>
              <w:left w:val="single" w:sz="4" w:space="0" w:color="auto"/>
              <w:bottom w:val="single" w:sz="4" w:space="0" w:color="auto"/>
              <w:right w:val="single" w:sz="4" w:space="0" w:color="auto"/>
            </w:tcBorders>
          </w:tcPr>
          <w:p w:rsidR="00D71EE5" w:rsidRPr="006409ED" w:rsidRDefault="00D71EE5" w:rsidP="003C0E62">
            <w:pPr>
              <w:spacing w:line="240" w:lineRule="auto"/>
              <w:jc w:val="center"/>
            </w:pPr>
            <w:r w:rsidRPr="006409ED">
              <w:t>2010/2011</w:t>
            </w:r>
          </w:p>
        </w:tc>
        <w:tc>
          <w:tcPr>
            <w:tcW w:w="2091" w:type="dxa"/>
            <w:tcBorders>
              <w:top w:val="single" w:sz="4" w:space="0" w:color="auto"/>
              <w:left w:val="single" w:sz="4" w:space="0" w:color="auto"/>
              <w:bottom w:val="single" w:sz="4" w:space="0" w:color="auto"/>
              <w:right w:val="single" w:sz="4" w:space="0" w:color="auto"/>
            </w:tcBorders>
          </w:tcPr>
          <w:p w:rsidR="00D71EE5" w:rsidRDefault="00676D8D" w:rsidP="003C0E62">
            <w:pPr>
              <w:spacing w:line="240" w:lineRule="auto"/>
              <w:jc w:val="center"/>
            </w:pPr>
            <w:r>
              <w:t>2</w:t>
            </w:r>
          </w:p>
        </w:tc>
        <w:tc>
          <w:tcPr>
            <w:tcW w:w="1762" w:type="dxa"/>
            <w:tcBorders>
              <w:top w:val="single" w:sz="4" w:space="0" w:color="auto"/>
              <w:left w:val="single" w:sz="4" w:space="0" w:color="auto"/>
              <w:bottom w:val="single" w:sz="4" w:space="0" w:color="auto"/>
              <w:right w:val="single" w:sz="4" w:space="0" w:color="auto"/>
            </w:tcBorders>
          </w:tcPr>
          <w:p w:rsidR="00D71EE5" w:rsidRDefault="00D71EE5" w:rsidP="003C0E62">
            <w:pPr>
              <w:spacing w:line="240" w:lineRule="auto"/>
              <w:jc w:val="center"/>
            </w:pPr>
          </w:p>
        </w:tc>
        <w:tc>
          <w:tcPr>
            <w:tcW w:w="1982" w:type="dxa"/>
            <w:tcBorders>
              <w:top w:val="single" w:sz="4" w:space="0" w:color="auto"/>
              <w:left w:val="single" w:sz="4" w:space="0" w:color="auto"/>
              <w:bottom w:val="single" w:sz="4" w:space="0" w:color="auto"/>
              <w:right w:val="single" w:sz="4" w:space="0" w:color="auto"/>
            </w:tcBorders>
          </w:tcPr>
          <w:p w:rsidR="00D71EE5" w:rsidRDefault="00676D8D" w:rsidP="003C0E62">
            <w:pPr>
              <w:spacing w:line="240" w:lineRule="auto"/>
              <w:jc w:val="center"/>
            </w:pPr>
            <w:r>
              <w:t>1</w:t>
            </w:r>
          </w:p>
        </w:tc>
        <w:tc>
          <w:tcPr>
            <w:tcW w:w="1983" w:type="dxa"/>
            <w:tcBorders>
              <w:top w:val="single" w:sz="4" w:space="0" w:color="auto"/>
              <w:left w:val="single" w:sz="4" w:space="0" w:color="auto"/>
              <w:bottom w:val="single" w:sz="4" w:space="0" w:color="auto"/>
              <w:right w:val="single" w:sz="4" w:space="0" w:color="auto"/>
            </w:tcBorders>
          </w:tcPr>
          <w:p w:rsidR="00D71EE5" w:rsidRDefault="00676D8D" w:rsidP="003C0E62">
            <w:pPr>
              <w:spacing w:line="240" w:lineRule="auto"/>
              <w:jc w:val="center"/>
            </w:pPr>
            <w:r>
              <w:t>2</w:t>
            </w:r>
          </w:p>
        </w:tc>
        <w:tc>
          <w:tcPr>
            <w:tcW w:w="1762" w:type="dxa"/>
            <w:tcBorders>
              <w:top w:val="single" w:sz="4" w:space="0" w:color="auto"/>
              <w:left w:val="single" w:sz="4" w:space="0" w:color="auto"/>
              <w:bottom w:val="single" w:sz="4" w:space="0" w:color="auto"/>
              <w:right w:val="single" w:sz="4" w:space="0" w:color="auto"/>
            </w:tcBorders>
          </w:tcPr>
          <w:p w:rsidR="00D71EE5" w:rsidRDefault="00676D8D" w:rsidP="003C0E62">
            <w:pPr>
              <w:spacing w:line="240" w:lineRule="auto"/>
              <w:jc w:val="center"/>
            </w:pPr>
            <w:r>
              <w:t>3</w:t>
            </w:r>
          </w:p>
        </w:tc>
        <w:tc>
          <w:tcPr>
            <w:tcW w:w="1762" w:type="dxa"/>
            <w:tcBorders>
              <w:top w:val="single" w:sz="4" w:space="0" w:color="auto"/>
              <w:left w:val="single" w:sz="4" w:space="0" w:color="auto"/>
              <w:bottom w:val="single" w:sz="4" w:space="0" w:color="auto"/>
              <w:right w:val="single" w:sz="4" w:space="0" w:color="auto"/>
            </w:tcBorders>
          </w:tcPr>
          <w:p w:rsidR="00D71EE5" w:rsidRDefault="00676D8D" w:rsidP="003C0E62">
            <w:pPr>
              <w:spacing w:line="240" w:lineRule="auto"/>
              <w:jc w:val="center"/>
            </w:pPr>
            <w:r>
              <w:t>4</w:t>
            </w:r>
          </w:p>
        </w:tc>
        <w:tc>
          <w:tcPr>
            <w:tcW w:w="1983" w:type="dxa"/>
            <w:tcBorders>
              <w:top w:val="single" w:sz="4" w:space="0" w:color="auto"/>
              <w:left w:val="single" w:sz="4" w:space="0" w:color="auto"/>
              <w:bottom w:val="single" w:sz="4" w:space="0" w:color="auto"/>
              <w:right w:val="single" w:sz="4" w:space="0" w:color="auto"/>
            </w:tcBorders>
          </w:tcPr>
          <w:p w:rsidR="00D71EE5" w:rsidRDefault="00676D8D" w:rsidP="003C0E62">
            <w:pPr>
              <w:spacing w:line="240" w:lineRule="auto"/>
              <w:jc w:val="center"/>
            </w:pPr>
            <w:r>
              <w:t>12</w:t>
            </w:r>
          </w:p>
        </w:tc>
      </w:tr>
      <w:tr w:rsidR="00D71EE5" w:rsidTr="00D71EE5">
        <w:tc>
          <w:tcPr>
            <w:tcW w:w="1384" w:type="dxa"/>
            <w:tcBorders>
              <w:top w:val="single" w:sz="4" w:space="0" w:color="auto"/>
              <w:left w:val="double" w:sz="4" w:space="0" w:color="auto"/>
              <w:bottom w:val="double" w:sz="4" w:space="0" w:color="auto"/>
              <w:right w:val="double" w:sz="4" w:space="0" w:color="auto"/>
            </w:tcBorders>
          </w:tcPr>
          <w:p w:rsidR="00D71EE5" w:rsidRDefault="00D71EE5" w:rsidP="00D71EE5">
            <w:pPr>
              <w:jc w:val="center"/>
            </w:pPr>
            <w:r>
              <w:t>Összesen</w:t>
            </w:r>
          </w:p>
        </w:tc>
        <w:tc>
          <w:tcPr>
            <w:tcW w:w="2091" w:type="dxa"/>
            <w:tcBorders>
              <w:top w:val="single" w:sz="4" w:space="0" w:color="auto"/>
              <w:left w:val="double" w:sz="4" w:space="0" w:color="auto"/>
              <w:bottom w:val="double" w:sz="4" w:space="0" w:color="auto"/>
              <w:right w:val="double" w:sz="4" w:space="0" w:color="auto"/>
            </w:tcBorders>
          </w:tcPr>
          <w:p w:rsidR="00D71EE5" w:rsidRDefault="008B356F" w:rsidP="00D71EE5">
            <w:pPr>
              <w:jc w:val="center"/>
            </w:pPr>
            <w:r>
              <w:t>111</w:t>
            </w:r>
          </w:p>
        </w:tc>
        <w:tc>
          <w:tcPr>
            <w:tcW w:w="1762" w:type="dxa"/>
            <w:tcBorders>
              <w:top w:val="single" w:sz="4" w:space="0" w:color="auto"/>
              <w:left w:val="double" w:sz="4" w:space="0" w:color="auto"/>
              <w:bottom w:val="double" w:sz="4" w:space="0" w:color="auto"/>
              <w:right w:val="double" w:sz="4" w:space="0" w:color="auto"/>
            </w:tcBorders>
          </w:tcPr>
          <w:p w:rsidR="00D71EE5" w:rsidRDefault="008B356F" w:rsidP="00D71EE5">
            <w:pPr>
              <w:jc w:val="center"/>
            </w:pPr>
            <w:r>
              <w:t>9</w:t>
            </w:r>
          </w:p>
        </w:tc>
        <w:tc>
          <w:tcPr>
            <w:tcW w:w="1982" w:type="dxa"/>
            <w:tcBorders>
              <w:top w:val="single" w:sz="4" w:space="0" w:color="auto"/>
              <w:left w:val="double" w:sz="4" w:space="0" w:color="auto"/>
              <w:bottom w:val="double" w:sz="4" w:space="0" w:color="auto"/>
              <w:right w:val="double" w:sz="4" w:space="0" w:color="auto"/>
            </w:tcBorders>
          </w:tcPr>
          <w:p w:rsidR="00D71EE5" w:rsidRDefault="008B356F" w:rsidP="00D71EE5">
            <w:pPr>
              <w:jc w:val="center"/>
            </w:pPr>
            <w:r>
              <w:t>4</w:t>
            </w:r>
          </w:p>
        </w:tc>
        <w:tc>
          <w:tcPr>
            <w:tcW w:w="1983" w:type="dxa"/>
            <w:tcBorders>
              <w:top w:val="single" w:sz="4" w:space="0" w:color="auto"/>
              <w:left w:val="double" w:sz="4" w:space="0" w:color="auto"/>
              <w:bottom w:val="double" w:sz="4" w:space="0" w:color="auto"/>
              <w:right w:val="double" w:sz="4" w:space="0" w:color="auto"/>
            </w:tcBorders>
          </w:tcPr>
          <w:p w:rsidR="00D71EE5" w:rsidRDefault="008B356F" w:rsidP="00D71EE5">
            <w:pPr>
              <w:jc w:val="center"/>
            </w:pPr>
            <w:r>
              <w:t>78</w:t>
            </w:r>
          </w:p>
        </w:tc>
        <w:tc>
          <w:tcPr>
            <w:tcW w:w="1762" w:type="dxa"/>
            <w:tcBorders>
              <w:top w:val="single" w:sz="4" w:space="0" w:color="auto"/>
              <w:left w:val="double" w:sz="4" w:space="0" w:color="auto"/>
              <w:bottom w:val="double" w:sz="4" w:space="0" w:color="auto"/>
              <w:right w:val="double" w:sz="4" w:space="0" w:color="auto"/>
            </w:tcBorders>
          </w:tcPr>
          <w:p w:rsidR="00D71EE5" w:rsidRDefault="008B356F" w:rsidP="00D71EE5">
            <w:pPr>
              <w:jc w:val="center"/>
            </w:pPr>
            <w:r>
              <w:t>57</w:t>
            </w:r>
          </w:p>
        </w:tc>
        <w:tc>
          <w:tcPr>
            <w:tcW w:w="1762" w:type="dxa"/>
            <w:tcBorders>
              <w:top w:val="single" w:sz="4" w:space="0" w:color="auto"/>
              <w:left w:val="double" w:sz="4" w:space="0" w:color="auto"/>
              <w:bottom w:val="double" w:sz="4" w:space="0" w:color="auto"/>
              <w:right w:val="double" w:sz="4" w:space="0" w:color="auto"/>
            </w:tcBorders>
          </w:tcPr>
          <w:p w:rsidR="00D71EE5" w:rsidRDefault="008B356F" w:rsidP="00D71EE5">
            <w:pPr>
              <w:jc w:val="center"/>
            </w:pPr>
            <w:r>
              <w:t>66</w:t>
            </w:r>
          </w:p>
        </w:tc>
        <w:tc>
          <w:tcPr>
            <w:tcW w:w="1983" w:type="dxa"/>
            <w:tcBorders>
              <w:top w:val="single" w:sz="4" w:space="0" w:color="auto"/>
              <w:left w:val="double" w:sz="4" w:space="0" w:color="auto"/>
              <w:bottom w:val="double" w:sz="4" w:space="0" w:color="auto"/>
              <w:right w:val="double" w:sz="4" w:space="0" w:color="auto"/>
            </w:tcBorders>
          </w:tcPr>
          <w:p w:rsidR="00D71EE5" w:rsidRDefault="0049124F" w:rsidP="00D71EE5">
            <w:pPr>
              <w:jc w:val="center"/>
            </w:pPr>
            <w:r>
              <w:t>325</w:t>
            </w:r>
          </w:p>
        </w:tc>
      </w:tr>
    </w:tbl>
    <w:p w:rsidR="006C7E1C" w:rsidRDefault="006C7E1C" w:rsidP="00D44374">
      <w:pPr>
        <w:jc w:val="both"/>
        <w:rPr>
          <w:b/>
        </w:rPr>
        <w:sectPr w:rsidR="006C7E1C" w:rsidSect="004C04B3">
          <w:pgSz w:w="16840" w:h="11907" w:orient="landscape" w:code="9"/>
          <w:pgMar w:top="1588" w:right="1134" w:bottom="1021" w:left="1134" w:header="567" w:footer="709" w:gutter="0"/>
          <w:cols w:space="708"/>
          <w:titlePg/>
        </w:sectPr>
      </w:pPr>
    </w:p>
    <w:p w:rsidR="008745E7" w:rsidRDefault="006C7E1C" w:rsidP="008745E7">
      <w:pPr>
        <w:ind w:right="84"/>
        <w:jc w:val="both"/>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C650AB">
        <w:t xml:space="preserve">  </w:t>
      </w:r>
    </w:p>
    <w:p w:rsidR="00270893" w:rsidRPr="001A7046" w:rsidRDefault="006C7E1C" w:rsidP="008745E7">
      <w:pPr>
        <w:ind w:right="84"/>
        <w:jc w:val="both"/>
      </w:pPr>
      <w:r w:rsidRPr="001A7046">
        <w:rPr>
          <w:b/>
        </w:rPr>
        <w:t>1.</w:t>
      </w:r>
      <w:r w:rsidR="00270893" w:rsidRPr="001A7046">
        <w:rPr>
          <w:b/>
        </w:rPr>
        <w:t>1. Az iskola működésének törvényi feltétele</w:t>
      </w:r>
    </w:p>
    <w:p w:rsidR="00270893" w:rsidRPr="001A7046" w:rsidRDefault="00270893" w:rsidP="00D44374">
      <w:pPr>
        <w:jc w:val="both"/>
      </w:pPr>
    </w:p>
    <w:p w:rsidR="00270893" w:rsidRPr="00A33D51" w:rsidRDefault="00270893" w:rsidP="00A33D51">
      <w:pPr>
        <w:jc w:val="both"/>
      </w:pPr>
      <w:r w:rsidRPr="001A7046">
        <w:t xml:space="preserve">1. </w:t>
      </w:r>
      <w:r w:rsidR="00A33D51">
        <w:t>Pécsi Liszt Ferenc Zeneiskola-Alapfokú Művészeti Iskola alapdokumentuma a következőket tartalmazza</w:t>
      </w:r>
    </w:p>
    <w:p w:rsidR="00A33D51" w:rsidRPr="00A33D51" w:rsidRDefault="00270893" w:rsidP="00532D76">
      <w:pPr>
        <w:numPr>
          <w:ilvl w:val="0"/>
          <w:numId w:val="12"/>
        </w:numPr>
        <w:spacing w:line="240" w:lineRule="auto"/>
        <w:jc w:val="both"/>
        <w:rPr>
          <w:b/>
          <w:sz w:val="28"/>
          <w:szCs w:val="28"/>
          <w:u w:val="single"/>
        </w:rPr>
      </w:pPr>
      <w:r w:rsidRPr="00A33D51">
        <w:rPr>
          <w:u w:val="single"/>
        </w:rPr>
        <w:t>Az intézmény neve:</w:t>
      </w:r>
      <w:r w:rsidRPr="001A7046">
        <w:t xml:space="preserve"> </w:t>
      </w:r>
    </w:p>
    <w:p w:rsidR="00594A3D" w:rsidRPr="00A33D51" w:rsidRDefault="00594A3D" w:rsidP="00532D76">
      <w:pPr>
        <w:numPr>
          <w:ilvl w:val="0"/>
          <w:numId w:val="12"/>
        </w:numPr>
        <w:spacing w:line="240" w:lineRule="auto"/>
        <w:jc w:val="both"/>
        <w:rPr>
          <w:b/>
          <w:sz w:val="28"/>
          <w:szCs w:val="28"/>
          <w:u w:val="single"/>
        </w:rPr>
      </w:pPr>
      <w:r w:rsidRPr="00A33D51">
        <w:rPr>
          <w:b/>
          <w:sz w:val="28"/>
          <w:szCs w:val="28"/>
          <w:u w:val="single"/>
        </w:rPr>
        <w:t>Székhelye:</w:t>
      </w:r>
    </w:p>
    <w:p w:rsidR="00D36AE4" w:rsidRPr="006C2B09" w:rsidRDefault="00A33D51" w:rsidP="001A7046">
      <w:pPr>
        <w:spacing w:line="240" w:lineRule="auto"/>
        <w:ind w:left="540"/>
        <w:jc w:val="both"/>
        <w:rPr>
          <w:b/>
        </w:rPr>
      </w:pPr>
      <w:r>
        <w:rPr>
          <w:b/>
        </w:rPr>
        <w:t>7621 Pécs, Rákóczi út 68</w:t>
      </w:r>
    </w:p>
    <w:p w:rsidR="00A12D7A" w:rsidRPr="006C2B09" w:rsidRDefault="00D36AE4" w:rsidP="001A7046">
      <w:pPr>
        <w:spacing w:line="240" w:lineRule="auto"/>
        <w:ind w:left="540"/>
        <w:jc w:val="both"/>
        <w:rPr>
          <w:b/>
          <w:sz w:val="28"/>
          <w:szCs w:val="28"/>
          <w:u w:val="single"/>
        </w:rPr>
      </w:pPr>
      <w:r w:rsidRPr="006C2B09">
        <w:rPr>
          <w:b/>
          <w:sz w:val="28"/>
          <w:szCs w:val="28"/>
          <w:u w:val="single"/>
        </w:rPr>
        <w:t xml:space="preserve">Telephelye: </w:t>
      </w:r>
    </w:p>
    <w:p w:rsidR="00A12D7A" w:rsidRPr="006C2B09" w:rsidRDefault="00D40CF6" w:rsidP="001A7046">
      <w:pPr>
        <w:spacing w:line="240" w:lineRule="auto"/>
        <w:ind w:firstLine="540"/>
        <w:jc w:val="both"/>
        <w:rPr>
          <w:b/>
        </w:rPr>
      </w:pPr>
      <w:r w:rsidRPr="006C2B09">
        <w:rPr>
          <w:b/>
        </w:rPr>
        <w:t xml:space="preserve">7621 </w:t>
      </w:r>
      <w:r w:rsidR="006C2B09">
        <w:rPr>
          <w:b/>
        </w:rPr>
        <w:t xml:space="preserve">Pécs, </w:t>
      </w:r>
      <w:r w:rsidR="00D36AE4" w:rsidRPr="006C2B09">
        <w:rPr>
          <w:b/>
        </w:rPr>
        <w:t>Majorossy I</w:t>
      </w:r>
      <w:r w:rsidR="003A3095">
        <w:rPr>
          <w:b/>
        </w:rPr>
        <w:t>mre</w:t>
      </w:r>
      <w:r w:rsidR="00D36AE4" w:rsidRPr="006C2B09">
        <w:rPr>
          <w:b/>
        </w:rPr>
        <w:t xml:space="preserve"> u</w:t>
      </w:r>
      <w:r w:rsidR="003A3095">
        <w:rPr>
          <w:b/>
        </w:rPr>
        <w:t>tc</w:t>
      </w:r>
      <w:r w:rsidR="006F697F">
        <w:rPr>
          <w:b/>
        </w:rPr>
        <w:t>a</w:t>
      </w:r>
      <w:r w:rsidR="00D36AE4" w:rsidRPr="006C2B09">
        <w:rPr>
          <w:b/>
        </w:rPr>
        <w:t xml:space="preserve"> 13.</w:t>
      </w:r>
    </w:p>
    <w:p w:rsidR="00270893" w:rsidRPr="001A7046" w:rsidRDefault="00D36AE4" w:rsidP="00312B51">
      <w:pPr>
        <w:ind w:left="540"/>
        <w:jc w:val="both"/>
      </w:pPr>
      <w:r w:rsidRPr="00C637E4">
        <w:t xml:space="preserve">OM azonosító </w:t>
      </w:r>
      <w:r w:rsidR="00077B6C" w:rsidRPr="00C637E4">
        <w:t>száma:</w:t>
      </w:r>
      <w:r w:rsidR="00C637E4">
        <w:t xml:space="preserve"> 203301</w:t>
      </w:r>
    </w:p>
    <w:p w:rsidR="00270893" w:rsidRPr="001A7046" w:rsidRDefault="00270893" w:rsidP="00D44374">
      <w:pPr>
        <w:jc w:val="both"/>
      </w:pPr>
    </w:p>
    <w:p w:rsidR="00A33D51" w:rsidRDefault="00270893" w:rsidP="00A33D51">
      <w:pPr>
        <w:numPr>
          <w:ilvl w:val="0"/>
          <w:numId w:val="12"/>
        </w:numPr>
        <w:jc w:val="both"/>
      </w:pPr>
      <w:proofErr w:type="gramStart"/>
      <w:r w:rsidRPr="001A7046">
        <w:rPr>
          <w:u w:val="single"/>
        </w:rPr>
        <w:t>Az</w:t>
      </w:r>
      <w:r w:rsidR="00A97081" w:rsidRPr="001A7046">
        <w:rPr>
          <w:u w:val="single"/>
        </w:rPr>
        <w:t xml:space="preserve"> </w:t>
      </w:r>
      <w:r w:rsidRPr="001A7046">
        <w:rPr>
          <w:u w:val="single"/>
        </w:rPr>
        <w:t xml:space="preserve"> intézmény</w:t>
      </w:r>
      <w:proofErr w:type="gramEnd"/>
      <w:r w:rsidRPr="001A7046">
        <w:rPr>
          <w:u w:val="single"/>
        </w:rPr>
        <w:t xml:space="preserve"> </w:t>
      </w:r>
      <w:r w:rsidR="00A97081" w:rsidRPr="001A7046">
        <w:rPr>
          <w:u w:val="single"/>
        </w:rPr>
        <w:t xml:space="preserve"> </w:t>
      </w:r>
      <w:r w:rsidRPr="001A7046">
        <w:rPr>
          <w:u w:val="single"/>
        </w:rPr>
        <w:t xml:space="preserve">alapítója </w:t>
      </w:r>
      <w:r w:rsidR="00A97081" w:rsidRPr="001A7046">
        <w:rPr>
          <w:u w:val="single"/>
        </w:rPr>
        <w:t xml:space="preserve"> </w:t>
      </w:r>
      <w:r w:rsidRPr="001A7046">
        <w:rPr>
          <w:u w:val="single"/>
        </w:rPr>
        <w:t>és</w:t>
      </w:r>
      <w:r w:rsidR="00A97081" w:rsidRPr="001A7046">
        <w:rPr>
          <w:u w:val="single"/>
        </w:rPr>
        <w:t xml:space="preserve"> </w:t>
      </w:r>
      <w:r w:rsidRPr="001A7046">
        <w:rPr>
          <w:u w:val="single"/>
        </w:rPr>
        <w:t xml:space="preserve"> felügyeleti </w:t>
      </w:r>
      <w:r w:rsidR="00A97081" w:rsidRPr="001A7046">
        <w:rPr>
          <w:u w:val="single"/>
        </w:rPr>
        <w:t xml:space="preserve"> </w:t>
      </w:r>
      <w:r w:rsidRPr="001A7046">
        <w:rPr>
          <w:u w:val="single"/>
        </w:rPr>
        <w:t>szerve:</w:t>
      </w:r>
      <w:r w:rsidR="00A97081" w:rsidRPr="001A7046">
        <w:rPr>
          <w:u w:val="single"/>
        </w:rPr>
        <w:t xml:space="preserve"> </w:t>
      </w:r>
      <w:r w:rsidR="00A97081" w:rsidRPr="001A7046">
        <w:t xml:space="preserve"> </w:t>
      </w:r>
      <w:r w:rsidR="00A33D51">
        <w:t>Emberi Erőforrások Minisztériuma</w:t>
      </w:r>
    </w:p>
    <w:p w:rsidR="00A33D51" w:rsidRPr="001A7046" w:rsidRDefault="00A33D51" w:rsidP="00A33D51">
      <w:pPr>
        <w:numPr>
          <w:ilvl w:val="0"/>
          <w:numId w:val="12"/>
        </w:numPr>
        <w:jc w:val="both"/>
      </w:pPr>
      <w:r>
        <w:rPr>
          <w:u w:val="single"/>
        </w:rPr>
        <w:t>Alapító címe:</w:t>
      </w:r>
      <w:r>
        <w:t xml:space="preserve"> 1054 Budapest, Akadémia utca 3</w:t>
      </w:r>
    </w:p>
    <w:p w:rsidR="00270893" w:rsidRPr="001A7046" w:rsidRDefault="00270893" w:rsidP="00D44374">
      <w:pPr>
        <w:jc w:val="both"/>
      </w:pPr>
    </w:p>
    <w:p w:rsidR="00312B51" w:rsidRPr="00312B51" w:rsidRDefault="00A33D51" w:rsidP="00312B51">
      <w:pPr>
        <w:ind w:left="180"/>
        <w:jc w:val="both"/>
        <w:rPr>
          <w:u w:val="single"/>
        </w:rPr>
      </w:pPr>
      <w:proofErr w:type="gramStart"/>
      <w:r w:rsidRPr="00312B51">
        <w:t>e</w:t>
      </w:r>
      <w:proofErr w:type="gramEnd"/>
      <w:r w:rsidR="00270893" w:rsidRPr="00312B51">
        <w:t xml:space="preserve">.) </w:t>
      </w:r>
      <w:r w:rsidR="00312B51" w:rsidRPr="00312B51">
        <w:rPr>
          <w:u w:val="single"/>
        </w:rPr>
        <w:t>Önálló jogi személyiséggel rendelkező, a Pécsi Tankerületi Központ szervezeti egységeként működő köznevelési intézmény.</w:t>
      </w:r>
    </w:p>
    <w:p w:rsidR="00312B51" w:rsidRPr="00312B51" w:rsidRDefault="00312B51" w:rsidP="00312B51">
      <w:pPr>
        <w:ind w:left="180"/>
        <w:jc w:val="both"/>
        <w:rPr>
          <w:u w:val="single"/>
        </w:rPr>
      </w:pPr>
      <w:r w:rsidRPr="00312B51">
        <w:rPr>
          <w:u w:val="single"/>
        </w:rPr>
        <w:t>Önálló költségvetéssel nem rendelkező köznevelési intézmény, gazdálkodási feladatait a Pécsi Tankerületi Központ látja el</w:t>
      </w:r>
    </w:p>
    <w:p w:rsidR="00270893" w:rsidRPr="001A7046" w:rsidRDefault="00270893" w:rsidP="00A33D51">
      <w:pPr>
        <w:jc w:val="both"/>
      </w:pPr>
    </w:p>
    <w:p w:rsidR="00270893" w:rsidRPr="001A7046" w:rsidRDefault="00270893" w:rsidP="00D44374">
      <w:pPr>
        <w:jc w:val="both"/>
      </w:pPr>
    </w:p>
    <w:p w:rsidR="00270893" w:rsidRPr="006C2B09" w:rsidRDefault="00270893" w:rsidP="00D44374">
      <w:pPr>
        <w:jc w:val="both"/>
      </w:pPr>
      <w:r w:rsidRPr="001A7046">
        <w:t xml:space="preserve">   </w:t>
      </w:r>
      <w:proofErr w:type="gramStart"/>
      <w:r w:rsidR="00A33D51">
        <w:t>f</w:t>
      </w:r>
      <w:proofErr w:type="gramEnd"/>
      <w:r w:rsidRPr="001A7046">
        <w:t xml:space="preserve">.) </w:t>
      </w:r>
      <w:r w:rsidRPr="001A7046">
        <w:rPr>
          <w:u w:val="single"/>
        </w:rPr>
        <w:t>Az intézmény típusa</w:t>
      </w:r>
      <w:r w:rsidRPr="006C2B09">
        <w:rPr>
          <w:u w:val="single"/>
        </w:rPr>
        <w:t>:</w:t>
      </w:r>
      <w:r w:rsidRPr="006C2B09">
        <w:t xml:space="preserve"> </w:t>
      </w:r>
      <w:r w:rsidR="00A33D51" w:rsidRPr="0003452B">
        <w:rPr>
          <w:szCs w:val="24"/>
        </w:rPr>
        <w:t>alapfokú művészeti iskola</w:t>
      </w:r>
    </w:p>
    <w:p w:rsidR="00270893" w:rsidRPr="006C2B09" w:rsidRDefault="00270893" w:rsidP="00D44374">
      <w:pPr>
        <w:jc w:val="both"/>
      </w:pPr>
      <w:r w:rsidRPr="006C2B09">
        <w:t xml:space="preserve">        Évfolyamok száma: 12</w:t>
      </w:r>
    </w:p>
    <w:p w:rsidR="00270893" w:rsidRPr="006C2B09" w:rsidRDefault="00BA32A5" w:rsidP="00D44374">
      <w:pPr>
        <w:jc w:val="both"/>
      </w:pPr>
      <w:r w:rsidRPr="006C2B09">
        <w:t xml:space="preserve">        Max</w:t>
      </w:r>
      <w:r w:rsidR="00E328D8" w:rsidRPr="006C2B09">
        <w:t>imálisa</w:t>
      </w:r>
      <w:r w:rsidR="00A33D51">
        <w:t xml:space="preserve">n felvehető létszám: </w:t>
      </w:r>
      <w:r w:rsidR="007407F3" w:rsidRPr="006C2B09">
        <w:t>850</w:t>
      </w:r>
    </w:p>
    <w:p w:rsidR="00BA32A5" w:rsidRPr="006C2B09" w:rsidRDefault="00A33D51" w:rsidP="00D44374">
      <w:pPr>
        <w:jc w:val="both"/>
      </w:pPr>
      <w:r>
        <w:t xml:space="preserve">  </w:t>
      </w:r>
    </w:p>
    <w:p w:rsidR="00BA32A5" w:rsidRPr="006C2B09" w:rsidRDefault="00E4033C" w:rsidP="00D44374">
      <w:pPr>
        <w:jc w:val="both"/>
        <w:rPr>
          <w:u w:val="single"/>
        </w:rPr>
      </w:pPr>
      <w:proofErr w:type="gramStart"/>
      <w:r>
        <w:t>g</w:t>
      </w:r>
      <w:proofErr w:type="gramEnd"/>
      <w:r w:rsidR="00270893" w:rsidRPr="006C2B09">
        <w:t xml:space="preserve">.) </w:t>
      </w:r>
      <w:r w:rsidR="00BA32A5" w:rsidRPr="006C2B09">
        <w:rPr>
          <w:u w:val="single"/>
        </w:rPr>
        <w:t>Az intézmény tevékenységei</w:t>
      </w:r>
      <w:r w:rsidR="00270893" w:rsidRPr="006C2B09">
        <w:rPr>
          <w:u w:val="single"/>
        </w:rPr>
        <w:t>:</w:t>
      </w:r>
    </w:p>
    <w:p w:rsidR="008745E7" w:rsidRPr="006C2B09" w:rsidRDefault="00BA32A5" w:rsidP="00D44374">
      <w:pPr>
        <w:jc w:val="both"/>
      </w:pPr>
      <w:r w:rsidRPr="006C2B09">
        <w:t xml:space="preserve">     </w:t>
      </w:r>
      <w:r w:rsidR="00A33D51">
        <w:t>Köznevelési és egyéb alapfeladata:</w:t>
      </w:r>
      <w:r w:rsidR="00270893" w:rsidRPr="006C2B09">
        <w:t xml:space="preserve"> Alapfokú művészetoktatás</w:t>
      </w:r>
      <w:r w:rsidRPr="006C2B09">
        <w:t>, ifjúsági zenekarok működése</w:t>
      </w:r>
      <w:r w:rsidR="005152EA" w:rsidRPr="006C2B09">
        <w:t xml:space="preserve">, </w:t>
      </w:r>
    </w:p>
    <w:p w:rsidR="00270893" w:rsidRPr="006C2B09" w:rsidRDefault="008745E7" w:rsidP="00D44374">
      <w:pPr>
        <w:jc w:val="both"/>
      </w:pPr>
      <w:r w:rsidRPr="006C2B09">
        <w:t xml:space="preserve">     </w:t>
      </w:r>
      <w:proofErr w:type="gramStart"/>
      <w:r w:rsidR="005152EA" w:rsidRPr="006C2B09">
        <w:t>kamarazene</w:t>
      </w:r>
      <w:proofErr w:type="gramEnd"/>
      <w:r w:rsidR="005152EA" w:rsidRPr="006C2B09">
        <w:t xml:space="preserve"> csoportok, kórus</w:t>
      </w:r>
    </w:p>
    <w:p w:rsidR="00BA32A5" w:rsidRPr="001A7046" w:rsidRDefault="00EF4A6A" w:rsidP="00D44374">
      <w:pPr>
        <w:jc w:val="both"/>
      </w:pPr>
      <w:r>
        <w:tab/>
      </w:r>
      <w:r>
        <w:tab/>
      </w:r>
      <w:r>
        <w:tab/>
        <w:t xml:space="preserve">                   </w:t>
      </w:r>
      <w:proofErr w:type="gramStart"/>
      <w:r w:rsidR="00BA32A5" w:rsidRPr="001A7046">
        <w:t>művészeti</w:t>
      </w:r>
      <w:proofErr w:type="gramEnd"/>
      <w:r w:rsidR="00BA32A5" w:rsidRPr="001A7046">
        <w:t xml:space="preserve"> ág: zeneművészet</w:t>
      </w:r>
    </w:p>
    <w:p w:rsidR="00BA32A5" w:rsidRPr="001A7046" w:rsidRDefault="00BA32A5" w:rsidP="00D44374">
      <w:pPr>
        <w:jc w:val="both"/>
      </w:pPr>
      <w:r w:rsidRPr="001A7046">
        <w:tab/>
      </w:r>
      <w:r w:rsidRPr="001A7046">
        <w:tab/>
      </w:r>
      <w:r w:rsidRPr="001A7046">
        <w:tab/>
      </w:r>
      <w:r w:rsidRPr="001A7046">
        <w:tab/>
        <w:t xml:space="preserve">         </w:t>
      </w:r>
      <w:proofErr w:type="gramStart"/>
      <w:r w:rsidRPr="001A7046">
        <w:t>tanszakok</w:t>
      </w:r>
      <w:proofErr w:type="gramEnd"/>
      <w:r w:rsidRPr="001A7046">
        <w:t>: lásd Alapító okirat</w:t>
      </w:r>
    </w:p>
    <w:p w:rsidR="008745E7" w:rsidRDefault="008745E7" w:rsidP="00D44374">
      <w:pPr>
        <w:jc w:val="both"/>
      </w:pPr>
    </w:p>
    <w:p w:rsidR="00270893" w:rsidRPr="001A7046" w:rsidRDefault="00270893" w:rsidP="00D44374">
      <w:pPr>
        <w:jc w:val="both"/>
      </w:pPr>
      <w:proofErr w:type="gramStart"/>
      <w:r w:rsidRPr="001A7046">
        <w:t>h</w:t>
      </w:r>
      <w:proofErr w:type="gramEnd"/>
      <w:r w:rsidRPr="001A7046">
        <w:t xml:space="preserve">.) </w:t>
      </w:r>
      <w:r w:rsidRPr="00E4033C">
        <w:rPr>
          <w:u w:val="single"/>
        </w:rPr>
        <w:t xml:space="preserve">Az </w:t>
      </w:r>
      <w:proofErr w:type="gramStart"/>
      <w:r w:rsidRPr="00E4033C">
        <w:rPr>
          <w:u w:val="single"/>
        </w:rPr>
        <w:t>in</w:t>
      </w:r>
      <w:r w:rsidR="00BA32A5" w:rsidRPr="00E4033C">
        <w:rPr>
          <w:u w:val="single"/>
        </w:rPr>
        <w:t>tézmény  vezetőjének</w:t>
      </w:r>
      <w:proofErr w:type="gramEnd"/>
      <w:r w:rsidR="00BA32A5" w:rsidRPr="00E4033C">
        <w:rPr>
          <w:u w:val="single"/>
        </w:rPr>
        <w:t xml:space="preserve"> megbízása</w:t>
      </w:r>
      <w:r w:rsidRPr="00E4033C">
        <w:rPr>
          <w:u w:val="single"/>
        </w:rPr>
        <w:t>:</w:t>
      </w:r>
      <w:r w:rsidRPr="001A7046">
        <w:t xml:space="preserve">  A  közalkalmazottak  jogállásáról   szóló  1992. évi</w:t>
      </w:r>
    </w:p>
    <w:p w:rsidR="00E4033C" w:rsidRDefault="0003452B" w:rsidP="00D44374">
      <w:pPr>
        <w:jc w:val="both"/>
      </w:pPr>
      <w:r>
        <w:t xml:space="preserve">     </w:t>
      </w:r>
      <w:r w:rsidR="00270893" w:rsidRPr="001A7046">
        <w:t>XXXIII.</w:t>
      </w:r>
      <w:r w:rsidR="003A3095">
        <w:t xml:space="preserve"> törvényben</w:t>
      </w:r>
      <w:r>
        <w:t xml:space="preserve">, és a </w:t>
      </w:r>
      <w:r w:rsidR="003A3095">
        <w:t>n</w:t>
      </w:r>
      <w:r w:rsidRPr="0003452B">
        <w:t xml:space="preserve">emzeti </w:t>
      </w:r>
      <w:r w:rsidR="003A3095">
        <w:t>k</w:t>
      </w:r>
      <w:r w:rsidRPr="0003452B">
        <w:t>öznevelésről szóló 2011. évi CXC. törvény</w:t>
      </w:r>
      <w:r w:rsidR="00E4033C">
        <w:t xml:space="preserve"> </w:t>
      </w:r>
      <w:r w:rsidR="00270893" w:rsidRPr="001A7046">
        <w:t>törvényben foglaltak szerint.</w:t>
      </w:r>
    </w:p>
    <w:p w:rsidR="00270893" w:rsidRPr="001A7046" w:rsidRDefault="00E4033C" w:rsidP="00D44374">
      <w:pPr>
        <w:jc w:val="both"/>
      </w:pPr>
      <w:r>
        <w:br w:type="page"/>
      </w:r>
    </w:p>
    <w:p w:rsidR="00270893" w:rsidRPr="001A7046" w:rsidRDefault="00270893" w:rsidP="00D44374">
      <w:pPr>
        <w:jc w:val="both"/>
      </w:pPr>
      <w:r w:rsidRPr="001A7046">
        <w:lastRenderedPageBreak/>
        <w:t xml:space="preserve">   </w:t>
      </w:r>
      <w:proofErr w:type="gramStart"/>
      <w:r w:rsidRPr="001A7046">
        <w:t>i.</w:t>
      </w:r>
      <w:proofErr w:type="gramEnd"/>
      <w:r w:rsidRPr="001A7046">
        <w:t xml:space="preserve">) </w:t>
      </w:r>
      <w:proofErr w:type="gramStart"/>
      <w:r w:rsidR="00BA32A5" w:rsidRPr="001A7046">
        <w:rPr>
          <w:u w:val="single"/>
        </w:rPr>
        <w:t>Az   intézmény</w:t>
      </w:r>
      <w:proofErr w:type="gramEnd"/>
      <w:r w:rsidR="00BA32A5" w:rsidRPr="001A7046">
        <w:rPr>
          <w:u w:val="single"/>
        </w:rPr>
        <w:t xml:space="preserve"> </w:t>
      </w:r>
      <w:r w:rsidRPr="001A7046">
        <w:rPr>
          <w:u w:val="single"/>
        </w:rPr>
        <w:t xml:space="preserve">képviseletére   jogosultak:  </w:t>
      </w:r>
      <w:r w:rsidRPr="001A7046">
        <w:t xml:space="preserve"> Az   intézmény   mindenkori   vezetője,    illetve </w:t>
      </w:r>
    </w:p>
    <w:p w:rsidR="00270893" w:rsidRPr="001A7046" w:rsidRDefault="00270893" w:rsidP="00D44374">
      <w:pPr>
        <w:jc w:val="both"/>
      </w:pPr>
      <w:r w:rsidRPr="001A7046">
        <w:t xml:space="preserve">       </w:t>
      </w:r>
      <w:proofErr w:type="gramStart"/>
      <w:r w:rsidRPr="001A7046">
        <w:t>akadályoztatása</w:t>
      </w:r>
      <w:proofErr w:type="gramEnd"/>
      <w:r w:rsidRPr="001A7046">
        <w:t xml:space="preserve"> esetén az általa megbízott személy.</w:t>
      </w:r>
    </w:p>
    <w:p w:rsidR="00270893" w:rsidRPr="001A7046" w:rsidRDefault="00270893" w:rsidP="00D44374">
      <w:pPr>
        <w:jc w:val="both"/>
      </w:pPr>
      <w:r w:rsidRPr="001A7046">
        <w:t xml:space="preserve">                                                                                                                                              </w:t>
      </w:r>
    </w:p>
    <w:p w:rsidR="00270893" w:rsidRPr="001A7046" w:rsidRDefault="00270893" w:rsidP="00D44374">
      <w:pPr>
        <w:jc w:val="both"/>
      </w:pPr>
    </w:p>
    <w:p w:rsidR="00270893" w:rsidRPr="00A33D51" w:rsidRDefault="00270893" w:rsidP="00D44374">
      <w:pPr>
        <w:jc w:val="both"/>
        <w:rPr>
          <w:color w:val="FF0000"/>
        </w:rPr>
      </w:pPr>
      <w:r w:rsidRPr="0003452B">
        <w:t>2. Az alapítás éve: 1952.</w:t>
      </w:r>
      <w:r w:rsidR="00A33D51">
        <w:t xml:space="preserve"> </w:t>
      </w:r>
    </w:p>
    <w:p w:rsidR="00270893" w:rsidRPr="001A7046" w:rsidRDefault="00270893" w:rsidP="00D44374">
      <w:pPr>
        <w:jc w:val="both"/>
      </w:pPr>
    </w:p>
    <w:p w:rsidR="00270893" w:rsidRPr="001A7046" w:rsidRDefault="00270893" w:rsidP="00D44374">
      <w:pPr>
        <w:jc w:val="both"/>
      </w:pPr>
      <w:r w:rsidRPr="001A7046">
        <w:t xml:space="preserve">3. A képzés szakaszai: </w:t>
      </w:r>
      <w:r w:rsidR="001A7046" w:rsidRPr="001A7046">
        <w:tab/>
      </w:r>
      <w:r w:rsidRPr="001A7046">
        <w:t>előképző évfolyamok</w:t>
      </w:r>
    </w:p>
    <w:p w:rsidR="00270893" w:rsidRPr="001A7046" w:rsidRDefault="00270893" w:rsidP="00D44374">
      <w:pPr>
        <w:jc w:val="both"/>
      </w:pPr>
      <w:r w:rsidRPr="001A7046">
        <w:t xml:space="preserve">                                     </w:t>
      </w:r>
      <w:r w:rsidR="001A7046" w:rsidRPr="001A7046">
        <w:t xml:space="preserve"> </w:t>
      </w:r>
      <w:r w:rsidR="001A7046" w:rsidRPr="001A7046">
        <w:tab/>
      </w:r>
      <w:proofErr w:type="gramStart"/>
      <w:r w:rsidRPr="001A7046">
        <w:t>alapfokú</w:t>
      </w:r>
      <w:proofErr w:type="gramEnd"/>
      <w:r w:rsidRPr="001A7046">
        <w:t xml:space="preserve"> évfolyamok</w:t>
      </w:r>
    </w:p>
    <w:p w:rsidR="00270893" w:rsidRPr="001A7046" w:rsidRDefault="00270893" w:rsidP="00D44374">
      <w:pPr>
        <w:jc w:val="both"/>
      </w:pPr>
      <w:r w:rsidRPr="001A7046">
        <w:t xml:space="preserve">                                      </w:t>
      </w:r>
      <w:r w:rsidR="001A7046" w:rsidRPr="001A7046">
        <w:tab/>
      </w:r>
      <w:proofErr w:type="gramStart"/>
      <w:r w:rsidRPr="001A7046">
        <w:t>továbbképző</w:t>
      </w:r>
      <w:proofErr w:type="gramEnd"/>
      <w:r w:rsidRPr="001A7046">
        <w:t xml:space="preserve"> évfolyamok</w:t>
      </w:r>
    </w:p>
    <w:p w:rsidR="00270893" w:rsidRPr="001A7046" w:rsidRDefault="00270893" w:rsidP="00D44374">
      <w:pPr>
        <w:jc w:val="both"/>
      </w:pPr>
    </w:p>
    <w:p w:rsidR="00270893" w:rsidRPr="001A7046" w:rsidRDefault="00270893" w:rsidP="00D44374">
      <w:pPr>
        <w:jc w:val="both"/>
      </w:pPr>
      <w:r w:rsidRPr="001A7046">
        <w:t>4. Tagozatok</w:t>
      </w:r>
      <w:proofErr w:type="gramStart"/>
      <w:r w:rsidRPr="001A7046">
        <w:t>:  A</w:t>
      </w:r>
      <w:proofErr w:type="gramEnd"/>
      <w:r w:rsidRPr="001A7046">
        <w:t xml:space="preserve">  és  B  tagozat</w:t>
      </w:r>
    </w:p>
    <w:p w:rsidR="00270893" w:rsidRPr="001A7046" w:rsidRDefault="00270893" w:rsidP="00D44374">
      <w:pPr>
        <w:jc w:val="both"/>
      </w:pPr>
    </w:p>
    <w:p w:rsidR="00270893" w:rsidRDefault="00270893" w:rsidP="00D44374">
      <w:pPr>
        <w:jc w:val="both"/>
      </w:pPr>
      <w:r w:rsidRPr="001A7046">
        <w:t>5. Az intézmény alapítványa</w:t>
      </w:r>
      <w:proofErr w:type="gramStart"/>
      <w:r w:rsidRPr="001A7046">
        <w:t>:  "</w:t>
      </w:r>
      <w:proofErr w:type="gramEnd"/>
      <w:r w:rsidR="00BA32A5" w:rsidRPr="001A7046">
        <w:t>A m</w:t>
      </w:r>
      <w:r w:rsidRPr="001A7046">
        <w:t>uzsika hangja a gyermekekért"</w:t>
      </w:r>
    </w:p>
    <w:p w:rsidR="00270893" w:rsidRDefault="00270893" w:rsidP="00D44374">
      <w:pPr>
        <w:jc w:val="both"/>
      </w:pPr>
    </w:p>
    <w:p w:rsidR="00270893" w:rsidRDefault="00270893" w:rsidP="00D44374">
      <w:pPr>
        <w:jc w:val="both"/>
        <w:rPr>
          <w:b/>
        </w:rPr>
      </w:pPr>
    </w:p>
    <w:p w:rsidR="00270893" w:rsidRDefault="00270893" w:rsidP="00D44374">
      <w:pPr>
        <w:jc w:val="both"/>
        <w:rPr>
          <w:b/>
        </w:rPr>
      </w:pPr>
    </w:p>
    <w:p w:rsidR="00270893" w:rsidRDefault="00270893" w:rsidP="00D44374">
      <w:pPr>
        <w:jc w:val="both"/>
        <w:rPr>
          <w:b/>
        </w:rPr>
      </w:pPr>
    </w:p>
    <w:p w:rsidR="00270893" w:rsidRDefault="00270893" w:rsidP="00D44374">
      <w:pPr>
        <w:jc w:val="both"/>
        <w:rPr>
          <w:b/>
        </w:rPr>
      </w:pPr>
    </w:p>
    <w:p w:rsidR="00270893" w:rsidRDefault="00270893" w:rsidP="00D44374">
      <w:pPr>
        <w:jc w:val="both"/>
        <w:rPr>
          <w:b/>
        </w:rPr>
      </w:pPr>
    </w:p>
    <w:p w:rsidR="00270893" w:rsidRDefault="00270893" w:rsidP="00D44374">
      <w:pPr>
        <w:jc w:val="both"/>
        <w:rPr>
          <w:b/>
        </w:rPr>
      </w:pPr>
    </w:p>
    <w:p w:rsidR="001B1344" w:rsidRDefault="001B1344" w:rsidP="00D44374">
      <w:pPr>
        <w:jc w:val="both"/>
        <w:rPr>
          <w:b/>
        </w:rPr>
      </w:pPr>
    </w:p>
    <w:p w:rsidR="008745E7" w:rsidRDefault="008745E7" w:rsidP="00D44374">
      <w:pPr>
        <w:jc w:val="both"/>
        <w:rPr>
          <w:b/>
        </w:rPr>
      </w:pPr>
    </w:p>
    <w:p w:rsidR="008745E7" w:rsidRDefault="008745E7" w:rsidP="00D44374">
      <w:pPr>
        <w:jc w:val="both"/>
        <w:rPr>
          <w:b/>
        </w:rPr>
      </w:pPr>
    </w:p>
    <w:p w:rsidR="008745E7" w:rsidRDefault="008745E7" w:rsidP="00D44374">
      <w:pPr>
        <w:jc w:val="both"/>
        <w:rPr>
          <w:b/>
        </w:rPr>
      </w:pPr>
    </w:p>
    <w:p w:rsidR="008745E7" w:rsidRDefault="008745E7" w:rsidP="00D44374">
      <w:pPr>
        <w:jc w:val="both"/>
        <w:rPr>
          <w:b/>
        </w:rPr>
      </w:pPr>
    </w:p>
    <w:p w:rsidR="008745E7" w:rsidRDefault="008745E7" w:rsidP="00D44374">
      <w:pPr>
        <w:jc w:val="both"/>
        <w:rPr>
          <w:b/>
        </w:rPr>
      </w:pPr>
    </w:p>
    <w:p w:rsidR="008745E7" w:rsidRDefault="008745E7" w:rsidP="00D44374">
      <w:pPr>
        <w:jc w:val="both"/>
        <w:rPr>
          <w:b/>
        </w:rPr>
      </w:pPr>
    </w:p>
    <w:p w:rsidR="00EF4A6A" w:rsidRDefault="00EF4A6A" w:rsidP="00D44374">
      <w:pPr>
        <w:jc w:val="both"/>
        <w:rPr>
          <w:b/>
        </w:rPr>
      </w:pPr>
    </w:p>
    <w:p w:rsidR="00A33D51" w:rsidRDefault="00A33D51" w:rsidP="00D44374">
      <w:pPr>
        <w:jc w:val="both"/>
        <w:rPr>
          <w:b/>
        </w:rPr>
      </w:pPr>
    </w:p>
    <w:p w:rsidR="00A33D51" w:rsidRDefault="00A33D51" w:rsidP="00D44374">
      <w:pPr>
        <w:jc w:val="both"/>
        <w:rPr>
          <w:b/>
        </w:rPr>
      </w:pPr>
    </w:p>
    <w:p w:rsidR="00A33D51" w:rsidRDefault="00A33D51" w:rsidP="00D44374">
      <w:pPr>
        <w:jc w:val="both"/>
        <w:rPr>
          <w:b/>
        </w:rPr>
      </w:pPr>
    </w:p>
    <w:p w:rsidR="00A33D51" w:rsidRDefault="00E4033C" w:rsidP="00D44374">
      <w:pPr>
        <w:jc w:val="both"/>
        <w:rPr>
          <w:b/>
        </w:rPr>
      </w:pPr>
      <w:r>
        <w:rPr>
          <w:b/>
        </w:rPr>
        <w:br w:type="page"/>
      </w:r>
    </w:p>
    <w:p w:rsidR="00270893" w:rsidRDefault="00270893" w:rsidP="00D44374">
      <w:pPr>
        <w:jc w:val="both"/>
        <w:rPr>
          <w:b/>
        </w:rPr>
      </w:pPr>
      <w:r>
        <w:rPr>
          <w:b/>
        </w:rPr>
        <w:lastRenderedPageBreak/>
        <w:t>1.2.  Az isko</w:t>
      </w:r>
      <w:r w:rsidR="00BA32A5">
        <w:rPr>
          <w:b/>
        </w:rPr>
        <w:t xml:space="preserve">la szerepe a település életében </w:t>
      </w:r>
      <w:r>
        <w:rPr>
          <w:b/>
        </w:rPr>
        <w:t>és helye a város közoktatásában</w:t>
      </w:r>
      <w:r>
        <w:rPr>
          <w:b/>
        </w:rPr>
        <w:tab/>
      </w:r>
      <w:r>
        <w:rPr>
          <w:b/>
        </w:rPr>
        <w:tab/>
      </w:r>
      <w:r>
        <w:rPr>
          <w:b/>
        </w:rPr>
        <w:tab/>
      </w:r>
      <w:r>
        <w:rPr>
          <w:b/>
        </w:rPr>
        <w:tab/>
      </w:r>
      <w:r>
        <w:rPr>
          <w:b/>
        </w:rPr>
        <w:tab/>
      </w:r>
    </w:p>
    <w:p w:rsidR="00270893" w:rsidRDefault="00270893" w:rsidP="00D44374">
      <w:pPr>
        <w:jc w:val="both"/>
        <w:rPr>
          <w:b/>
        </w:rPr>
      </w:pPr>
    </w:p>
    <w:p w:rsidR="00270893" w:rsidRDefault="00E4033C" w:rsidP="00D44374">
      <w:pPr>
        <w:jc w:val="both"/>
      </w:pPr>
      <w:r>
        <w:t xml:space="preserve">A </w:t>
      </w:r>
      <w:r w:rsidR="00A33D51">
        <w:t xml:space="preserve">Pécsi Liszt Ferenc Zeneiskola-Alapfokú Művészeti Iskola </w:t>
      </w:r>
      <w:r w:rsidR="00270893">
        <w:t>szervesen illeszkedik Pécs város kulturális életébe.</w:t>
      </w:r>
    </w:p>
    <w:p w:rsidR="00270893" w:rsidRDefault="00270893" w:rsidP="00D44374">
      <w:pPr>
        <w:jc w:val="both"/>
      </w:pPr>
    </w:p>
    <w:p w:rsidR="00270893" w:rsidRDefault="00270893" w:rsidP="00D44374">
      <w:pPr>
        <w:jc w:val="both"/>
      </w:pPr>
      <w:r>
        <w:t>A városban működő szimfonikus zenekar, operatársulat muzsikusainak nagy része, iskolánkban kezdte zenei pályaf</w:t>
      </w:r>
      <w:r w:rsidR="00F313A3">
        <w:t xml:space="preserve">utását, de a jelenlegi tanárok </w:t>
      </w:r>
      <w:r>
        <w:t>közül is többen dolgoznak ezekben az együttesekben.</w:t>
      </w:r>
    </w:p>
    <w:p w:rsidR="00270893" w:rsidRDefault="00270893" w:rsidP="00D44374">
      <w:pPr>
        <w:jc w:val="both"/>
      </w:pPr>
    </w:p>
    <w:p w:rsidR="00270893" w:rsidRDefault="00270893" w:rsidP="00D44374">
      <w:pPr>
        <w:jc w:val="both"/>
      </w:pPr>
      <w:r>
        <w:t>Iskolánk volt tanulói közül kerülnek ki a város zene- és énekkarainak tagjai is.</w:t>
      </w:r>
    </w:p>
    <w:p w:rsidR="00270893" w:rsidRDefault="00270893" w:rsidP="00D44374">
      <w:pPr>
        <w:jc w:val="both"/>
      </w:pPr>
    </w:p>
    <w:p w:rsidR="00270893" w:rsidRDefault="00270893" w:rsidP="00D44374">
      <w:pPr>
        <w:jc w:val="both"/>
      </w:pPr>
      <w:r>
        <w:t xml:space="preserve">Szoros a kapcsolatunk az óvodákkal, az általános és középiskolákkal, valamint a közművelődési intézményekkel. </w:t>
      </w:r>
    </w:p>
    <w:p w:rsidR="00270893" w:rsidRDefault="00270893" w:rsidP="00D44374">
      <w:pPr>
        <w:jc w:val="both"/>
      </w:pPr>
      <w:r>
        <w:t>Növendékeink állandó szereplői iskolai ünnepségeknek, társadalmi megmozdulásoknak.</w:t>
      </w:r>
    </w:p>
    <w:p w:rsidR="00270893" w:rsidRDefault="00270893" w:rsidP="00D44374">
      <w:pPr>
        <w:jc w:val="both"/>
      </w:pPr>
      <w:r>
        <w:t>Növendékhangversenyeink igen látogatottak, népszerűek és fontosak, hiszen eljuttatják az értékes zenét a lakosság olyan rétegeihez is, akik egyébként nem hangverseny-látogatók.</w:t>
      </w:r>
    </w:p>
    <w:p w:rsidR="00270893" w:rsidRDefault="00270893" w:rsidP="00D44374">
      <w:pPr>
        <w:jc w:val="both"/>
      </w:pPr>
      <w:r>
        <w:t>Jó az együttműködés a város zenével foglal</w:t>
      </w:r>
      <w:r w:rsidR="00BA32A5">
        <w:t xml:space="preserve">kozó oktatási intézményeivel, a Pécsi </w:t>
      </w:r>
      <w:r w:rsidR="00E4033C">
        <w:t>Művészeti Gimnázium</w:t>
      </w:r>
      <w:r w:rsidR="003A3095">
        <w:t xml:space="preserve"> és Szakgimnázium</w:t>
      </w:r>
      <w:r w:rsidR="00E4033C">
        <w:t>mal</w:t>
      </w:r>
      <w:r w:rsidR="00BA32A5">
        <w:t>, a PTE Művészeti Kar Zeneművészeti</w:t>
      </w:r>
      <w:r>
        <w:t xml:space="preserve"> Intézetével. Rendszeresen szervezünk közös hangversenyeket, tanáraink közül többen gyakorlatvezet</w:t>
      </w:r>
      <w:r w:rsidR="00E4033C">
        <w:t xml:space="preserve">ő tanári feladatokat látnak el </w:t>
      </w:r>
      <w:r>
        <w:t>felsőfokú intézményekben, illetve tanítják szaktárgyuk módszertanát.</w:t>
      </w:r>
    </w:p>
    <w:p w:rsidR="00270893" w:rsidRDefault="00270893" w:rsidP="00D44374">
      <w:pPr>
        <w:jc w:val="both"/>
      </w:pPr>
    </w:p>
    <w:p w:rsidR="00270893" w:rsidRDefault="00270893" w:rsidP="00D44374">
      <w:pPr>
        <w:jc w:val="both"/>
      </w:pPr>
      <w:r>
        <w:t xml:space="preserve">Jellemző a szociális és családi háttér motivációja és inspiráló ereje. </w:t>
      </w:r>
    </w:p>
    <w:p w:rsidR="00270893" w:rsidRDefault="00270893" w:rsidP="00D44374">
      <w:pPr>
        <w:jc w:val="both"/>
      </w:pPr>
      <w:r w:rsidRPr="007407F3">
        <w:t>A város teljes területéről</w:t>
      </w:r>
      <w:r w:rsidR="0045334D" w:rsidRPr="007407F3">
        <w:t>,</w:t>
      </w:r>
      <w:r w:rsidRPr="007407F3">
        <w:t xml:space="preserve"> és a város</w:t>
      </w:r>
      <w:r w:rsidR="0045334D" w:rsidRPr="007407F3">
        <w:t xml:space="preserve"> </w:t>
      </w:r>
      <w:r w:rsidRPr="007407F3">
        <w:t>környékről iskolázunk be tanulókat</w:t>
      </w:r>
      <w:r w:rsidR="005573D9">
        <w:t>.</w:t>
      </w:r>
      <w:r>
        <w:t xml:space="preserve"> Növendékeink többsége az alapfokú évfolyamok elvégzése után, iskolánk továbbképző tagozatán, a kiemelkedő képességűek művészeti szakközépiskolákban, illetve zeneművészeti főiskolákon folytatják zenei tanulmányaikat.</w:t>
      </w:r>
    </w:p>
    <w:p w:rsidR="00270893" w:rsidRDefault="00270893" w:rsidP="00D44374">
      <w:pPr>
        <w:jc w:val="both"/>
      </w:pPr>
      <w:r>
        <w:t xml:space="preserve"> </w:t>
      </w:r>
    </w:p>
    <w:p w:rsidR="0076028F" w:rsidRDefault="00270893" w:rsidP="00D44374">
      <w:pPr>
        <w:jc w:val="both"/>
      </w:pPr>
      <w:r>
        <w:t xml:space="preserve">Úgy gondoljuk, hogy iskolánk betölti azt a szerepet a város zenei életében, ami egy ilyen típusú iskolától elvárható. </w:t>
      </w:r>
    </w:p>
    <w:p w:rsidR="0045334D" w:rsidRDefault="00E4033C" w:rsidP="00E4033C">
      <w:pPr>
        <w:rPr>
          <w:b/>
          <w:sz w:val="40"/>
        </w:rPr>
      </w:pPr>
      <w:r>
        <w:rPr>
          <w:b/>
          <w:sz w:val="40"/>
        </w:rPr>
        <w:br w:type="page"/>
      </w:r>
    </w:p>
    <w:p w:rsidR="00270893" w:rsidRPr="00571C60" w:rsidRDefault="0045334D" w:rsidP="00571C60">
      <w:pPr>
        <w:jc w:val="center"/>
        <w:rPr>
          <w:b/>
          <w:sz w:val="40"/>
        </w:rPr>
      </w:pPr>
      <w:r>
        <w:rPr>
          <w:b/>
          <w:sz w:val="40"/>
        </w:rPr>
        <w:lastRenderedPageBreak/>
        <w:t xml:space="preserve">NEVELÉSI </w:t>
      </w:r>
      <w:r w:rsidR="00270893">
        <w:rPr>
          <w:b/>
          <w:sz w:val="40"/>
        </w:rPr>
        <w:t>PROGRAM</w:t>
      </w:r>
    </w:p>
    <w:p w:rsidR="00270893" w:rsidRDefault="00270893" w:rsidP="00D44374">
      <w:pPr>
        <w:jc w:val="both"/>
      </w:pPr>
    </w:p>
    <w:p w:rsidR="008940C0" w:rsidRDefault="0045334D" w:rsidP="00D44374">
      <w:pPr>
        <w:jc w:val="both"/>
        <w:rPr>
          <w:b/>
          <w:caps/>
          <w:szCs w:val="24"/>
        </w:rPr>
      </w:pPr>
      <w:r>
        <w:rPr>
          <w:b/>
          <w:caps/>
          <w:szCs w:val="24"/>
        </w:rPr>
        <w:t xml:space="preserve">2.  Az iskolában folyó nevelő – oktató munka </w:t>
      </w:r>
      <w:r w:rsidR="00270893" w:rsidRPr="008940C0">
        <w:rPr>
          <w:b/>
          <w:caps/>
          <w:szCs w:val="24"/>
        </w:rPr>
        <w:t xml:space="preserve">pedagógiai  </w:t>
      </w:r>
    </w:p>
    <w:p w:rsidR="00270893" w:rsidRPr="008940C0" w:rsidRDefault="008940C0" w:rsidP="00D44374">
      <w:pPr>
        <w:jc w:val="both"/>
        <w:rPr>
          <w:b/>
          <w:caps/>
          <w:szCs w:val="24"/>
        </w:rPr>
      </w:pPr>
      <w:r>
        <w:rPr>
          <w:b/>
          <w:caps/>
          <w:szCs w:val="24"/>
        </w:rPr>
        <w:t xml:space="preserve">  </w:t>
      </w:r>
      <w:r w:rsidR="00270893" w:rsidRPr="008940C0">
        <w:rPr>
          <w:b/>
          <w:caps/>
          <w:szCs w:val="24"/>
        </w:rPr>
        <w:t xml:space="preserve">  </w:t>
      </w:r>
      <w:r>
        <w:rPr>
          <w:b/>
          <w:caps/>
          <w:szCs w:val="24"/>
        </w:rPr>
        <w:t xml:space="preserve"> </w:t>
      </w:r>
      <w:r w:rsidR="00270893" w:rsidRPr="008940C0">
        <w:rPr>
          <w:b/>
          <w:caps/>
          <w:szCs w:val="24"/>
        </w:rPr>
        <w:t>ala</w:t>
      </w:r>
      <w:r w:rsidR="0045334D">
        <w:rPr>
          <w:b/>
          <w:caps/>
          <w:szCs w:val="24"/>
        </w:rPr>
        <w:t xml:space="preserve">pelvei, céljai, feladatai, eszközei, </w:t>
      </w:r>
      <w:r w:rsidR="00270893" w:rsidRPr="008940C0">
        <w:rPr>
          <w:b/>
          <w:caps/>
          <w:szCs w:val="24"/>
        </w:rPr>
        <w:t>eljárásai</w:t>
      </w:r>
    </w:p>
    <w:p w:rsidR="00270893" w:rsidRDefault="00270893" w:rsidP="00D44374">
      <w:pPr>
        <w:jc w:val="both"/>
        <w:rPr>
          <w:b/>
        </w:rPr>
      </w:pPr>
    </w:p>
    <w:p w:rsidR="00270893" w:rsidRDefault="00270893" w:rsidP="00D44374">
      <w:pPr>
        <w:jc w:val="both"/>
      </w:pPr>
      <w:r>
        <w:t>Pedagógiai programunkban és tantervi irányelveinkben megfogalmazott értékek célja, hogy a tanulók által választott zenei ism</w:t>
      </w:r>
      <w:r w:rsidR="0045334D">
        <w:t xml:space="preserve">eretek tanulásával segítse elő a </w:t>
      </w:r>
      <w:r w:rsidR="003A3095">
        <w:t>Nemzeti Alaptantervben (a továbbiakban: NAT)</w:t>
      </w:r>
      <w:r>
        <w:t xml:space="preserve"> meghatározott,</w:t>
      </w:r>
      <w:r w:rsidR="00D44374">
        <w:t xml:space="preserve"> sokoldalúan </w:t>
      </w:r>
      <w:r>
        <w:t>művelt személyiség fejlesztését.</w:t>
      </w:r>
    </w:p>
    <w:p w:rsidR="00270893" w:rsidRDefault="00270893" w:rsidP="00D44374">
      <w:pPr>
        <w:jc w:val="both"/>
      </w:pPr>
    </w:p>
    <w:p w:rsidR="00270893" w:rsidRDefault="00270893" w:rsidP="00D44374">
      <w:pPr>
        <w:jc w:val="both"/>
        <w:rPr>
          <w:b/>
        </w:rPr>
      </w:pPr>
      <w:r>
        <w:rPr>
          <w:b/>
        </w:rPr>
        <w:t>2.1.</w:t>
      </w:r>
      <w:r w:rsidR="0076028F">
        <w:rPr>
          <w:b/>
        </w:rPr>
        <w:t xml:space="preserve">  Pedagógiai alapelveink:</w:t>
      </w:r>
    </w:p>
    <w:p w:rsidR="001E01B3" w:rsidRDefault="001E01B3" w:rsidP="00895A9F">
      <w:pPr>
        <w:autoSpaceDE w:val="0"/>
        <w:autoSpaceDN w:val="0"/>
        <w:adjustRightInd w:val="0"/>
        <w:spacing w:line="240" w:lineRule="auto"/>
        <w:jc w:val="both"/>
        <w:rPr>
          <w:rFonts w:ascii="TimesNewRoman,Bold" w:hAnsi="TimesNewRoman,Bold" w:cs="TimesNewRoman,Bold"/>
          <w:b/>
          <w:bCs/>
          <w:sz w:val="28"/>
          <w:szCs w:val="28"/>
        </w:rPr>
      </w:pPr>
    </w:p>
    <w:p w:rsidR="00895A9F" w:rsidRPr="001E01B3" w:rsidRDefault="00895A9F" w:rsidP="00895A9F">
      <w:pPr>
        <w:autoSpaceDE w:val="0"/>
        <w:autoSpaceDN w:val="0"/>
        <w:adjustRightInd w:val="0"/>
        <w:spacing w:line="240" w:lineRule="auto"/>
        <w:jc w:val="both"/>
        <w:rPr>
          <w:rFonts w:ascii="TimesNewRoman,Bold" w:hAnsi="TimesNewRoman,Bold" w:cs="TimesNewRoman,Bold"/>
          <w:b/>
          <w:bCs/>
          <w:szCs w:val="24"/>
        </w:rPr>
      </w:pPr>
      <w:r w:rsidRPr="001E01B3">
        <w:rPr>
          <w:rFonts w:ascii="TimesNewRoman,Bold" w:hAnsi="TimesNewRoman,Bold" w:cs="TimesNewRoman,Bold"/>
          <w:b/>
          <w:bCs/>
          <w:szCs w:val="24"/>
        </w:rPr>
        <w:t>A kulcskompetenciák fejlesztése</w:t>
      </w:r>
    </w:p>
    <w:p w:rsidR="00895A9F" w:rsidRDefault="00895A9F" w:rsidP="00895A9F">
      <w:pPr>
        <w:autoSpaceDE w:val="0"/>
        <w:autoSpaceDN w:val="0"/>
        <w:adjustRightInd w:val="0"/>
        <w:jc w:val="both"/>
        <w:rPr>
          <w:rFonts w:ascii="TimesNewRoman" w:hAnsi="TimesNewRoman" w:cs="TimesNewRoman"/>
          <w:szCs w:val="24"/>
        </w:rPr>
      </w:pPr>
    </w:p>
    <w:p w:rsidR="00895A9F" w:rsidRPr="001E01B3" w:rsidRDefault="00895A9F" w:rsidP="00895A9F">
      <w:pPr>
        <w:autoSpaceDE w:val="0"/>
        <w:autoSpaceDN w:val="0"/>
        <w:adjustRightInd w:val="0"/>
        <w:jc w:val="both"/>
        <w:rPr>
          <w:rFonts w:ascii="TimesNewRoman" w:hAnsi="TimesNewRoman" w:cs="TimesNewRoman"/>
          <w:szCs w:val="24"/>
        </w:rPr>
      </w:pPr>
      <w:r w:rsidRPr="001E01B3">
        <w:rPr>
          <w:rFonts w:ascii="TimesNewRoman" w:hAnsi="TimesNewRoman" w:cs="TimesNewRoman"/>
          <w:szCs w:val="24"/>
        </w:rPr>
        <w:t>Az iskolai művelt</w:t>
      </w:r>
      <w:r w:rsidR="003A3095">
        <w:rPr>
          <w:rFonts w:ascii="TimesNewRoman" w:hAnsi="TimesNewRoman" w:cs="TimesNewRoman"/>
          <w:szCs w:val="24"/>
        </w:rPr>
        <w:t>s</w:t>
      </w:r>
      <w:r w:rsidRPr="001E01B3">
        <w:rPr>
          <w:rFonts w:ascii="TimesNewRoman" w:hAnsi="TimesNewRoman" w:cs="TimesNewRoman"/>
          <w:szCs w:val="24"/>
        </w:rPr>
        <w:t>ég tartalmát a társadalmi műveltségről alkotott közfelfogás, a gazdaság, a v</w:t>
      </w:r>
      <w:r w:rsidR="00E4033C">
        <w:rPr>
          <w:rFonts w:ascii="TimesNewRoman" w:hAnsi="TimesNewRoman" w:cs="TimesNewRoman"/>
          <w:szCs w:val="24"/>
        </w:rPr>
        <w:t>ersenyképesség</w:t>
      </w:r>
      <w:r w:rsidRPr="001E01B3">
        <w:rPr>
          <w:rFonts w:ascii="TimesNewRoman" w:hAnsi="TimesNewRoman" w:cs="TimesNewRoman"/>
          <w:szCs w:val="24"/>
        </w:rPr>
        <w:t xml:space="preserve"> kihívásai is alakítják. Az Európai Unió országaiban a kulcskompetenciák fogalmi hálójába rendezték be azokat a tudásokat és képességeket, amelyek birtoklása alkalmassá teheti az unió valamennyi polgárát egyrészt a gyors és hatékony alkalmazkodásra a változásokkal átszőtt, modern világhoz, másrészt aktív szerepvállalásra e változások irányának és a tartalmának a befolyásolásához. </w:t>
      </w:r>
    </w:p>
    <w:p w:rsidR="00632A81" w:rsidRDefault="00895A9F" w:rsidP="00895A9F">
      <w:pPr>
        <w:autoSpaceDE w:val="0"/>
        <w:autoSpaceDN w:val="0"/>
        <w:adjustRightInd w:val="0"/>
        <w:jc w:val="both"/>
        <w:rPr>
          <w:rFonts w:ascii="TimesNewRoman" w:hAnsi="TimesNewRoman" w:cs="TimesNewRoman"/>
          <w:szCs w:val="24"/>
        </w:rPr>
      </w:pPr>
      <w:r w:rsidRPr="001E01B3">
        <w:rPr>
          <w:rFonts w:ascii="TimesNewRoman" w:hAnsi="TimesNewRoman" w:cs="TimesNewRoman"/>
          <w:szCs w:val="24"/>
        </w:rPr>
        <w:t>Ezért lett az iskolai műveltség tartalmának irányadó kánonja a kulcskompetenciák meghatározott rendszere. A kulcskompetenciák azok a kompetenciák, amelyekre minden egyénnek szüksége van személyes boldogulásához és fejlődéséhez, az aktív állampolgári léthez, a társadalmi beilleszkedéshez és a munkához. Mindegyik egyformán fontos, mivel mindegyik hozzájárulhat a sikeres élethez egy tudás alapú társadalomban. Felértékelődik az egyén tanulási kompetenciájának fejlesztése, mert az emberi cselekvőképesség az egész életen át tartó tanulás folyamatában formálódik. Sok kompetencia részben fedi egymást, és egymásba fonódik: az egyikhez szükséges elemek támogatják a másik terület kompetenciáit. Hasonló egymásra építettség jellemzi a kulcskompetenciák és a kiemelt fejlesztési feladatok</w:t>
      </w:r>
      <w:r w:rsidR="001E01B3">
        <w:rPr>
          <w:rFonts w:ascii="TimesNewRoman" w:hAnsi="TimesNewRoman" w:cs="TimesNewRoman"/>
          <w:szCs w:val="24"/>
        </w:rPr>
        <w:t xml:space="preserve"> </w:t>
      </w:r>
      <w:r w:rsidRPr="001E01B3">
        <w:rPr>
          <w:rFonts w:ascii="TimesNewRoman" w:hAnsi="TimesNewRoman" w:cs="TimesNewRoman"/>
          <w:szCs w:val="24"/>
        </w:rPr>
        <w:t>viszonyát. A műveltségterületek fejlesztési feladatai a kulcskompetenciákat összetett rendszerben jelenítik meg. Számos olyan fejlesztési terület van, amely mindegyik kompetencia részét képzi: például</w:t>
      </w:r>
    </w:p>
    <w:p w:rsidR="00571C60" w:rsidRDefault="00632A81" w:rsidP="00895A9F">
      <w:pPr>
        <w:autoSpaceDE w:val="0"/>
        <w:autoSpaceDN w:val="0"/>
        <w:adjustRightInd w:val="0"/>
        <w:jc w:val="both"/>
        <w:rPr>
          <w:rFonts w:ascii="TimesNewRoman" w:hAnsi="TimesNewRoman" w:cs="TimesNewRoman"/>
          <w:szCs w:val="24"/>
        </w:rPr>
      </w:pPr>
      <w:r>
        <w:rPr>
          <w:rFonts w:ascii="TimesNewRoman" w:hAnsi="TimesNewRoman" w:cs="TimesNewRoman"/>
          <w:szCs w:val="24"/>
        </w:rPr>
        <w:br w:type="page"/>
      </w:r>
    </w:p>
    <w:p w:rsidR="00895A9F" w:rsidRPr="001E01B3" w:rsidRDefault="0045334D" w:rsidP="00895A9F">
      <w:pPr>
        <w:autoSpaceDE w:val="0"/>
        <w:autoSpaceDN w:val="0"/>
        <w:adjustRightInd w:val="0"/>
        <w:jc w:val="both"/>
        <w:rPr>
          <w:rFonts w:ascii="TimesNewRoman" w:hAnsi="TimesNewRoman" w:cs="TimesNewRoman"/>
          <w:szCs w:val="24"/>
        </w:rPr>
      </w:pPr>
      <w:proofErr w:type="gramStart"/>
      <w:r>
        <w:rPr>
          <w:rFonts w:ascii="TimesNewRoman" w:hAnsi="TimesNewRoman" w:cs="TimesNewRoman"/>
          <w:szCs w:val="24"/>
        </w:rPr>
        <w:lastRenderedPageBreak/>
        <w:t>kritikus</w:t>
      </w:r>
      <w:proofErr w:type="gramEnd"/>
      <w:r>
        <w:rPr>
          <w:rFonts w:ascii="TimesNewRoman" w:hAnsi="TimesNewRoman" w:cs="TimesNewRoman"/>
          <w:szCs w:val="24"/>
        </w:rPr>
        <w:t xml:space="preserve"> </w:t>
      </w:r>
      <w:r w:rsidR="00895A9F" w:rsidRPr="001E01B3">
        <w:rPr>
          <w:rFonts w:ascii="TimesNewRoman" w:hAnsi="TimesNewRoman" w:cs="TimesNewRoman"/>
          <w:szCs w:val="24"/>
        </w:rPr>
        <w:t>gondolkodás, a kreativitás, a kezdeményezőképesség, a problémamegoldás, a kockázatértékelés, a döntéshozatal, az érzelmek kezelése.</w:t>
      </w:r>
    </w:p>
    <w:p w:rsidR="00895A9F" w:rsidRPr="001E01B3" w:rsidRDefault="00C650AB" w:rsidP="00895A9F">
      <w:pPr>
        <w:jc w:val="both"/>
      </w:pPr>
      <w:r>
        <w:tab/>
      </w:r>
      <w:r>
        <w:tab/>
      </w:r>
      <w:r>
        <w:tab/>
      </w:r>
      <w:r>
        <w:tab/>
      </w:r>
      <w:r>
        <w:tab/>
      </w:r>
      <w:r>
        <w:tab/>
      </w:r>
      <w:r>
        <w:tab/>
      </w:r>
      <w:r>
        <w:tab/>
      </w:r>
      <w:r>
        <w:tab/>
      </w:r>
      <w:r>
        <w:tab/>
      </w:r>
      <w:r>
        <w:tab/>
      </w:r>
      <w:r>
        <w:tab/>
        <w:t xml:space="preserve">         </w:t>
      </w:r>
    </w:p>
    <w:p w:rsidR="00895A9F" w:rsidRPr="001E01B3" w:rsidRDefault="00895A9F" w:rsidP="00895A9F">
      <w:pPr>
        <w:jc w:val="both"/>
      </w:pPr>
      <w:r w:rsidRPr="001E01B3">
        <w:t>A nevelés két tényezője: a pedagógus és a növendék egyenrangú félként vesz részt a folyamatban, közöttünk aktív kölcsönhatás van. Alkotó pedagógiai klíma megvalósítására törekszünk, melynek jellemzői egyfelől az igényesség, másrészt a növendékek jogainak tiszteletben tartása.</w:t>
      </w:r>
    </w:p>
    <w:p w:rsidR="00895A9F" w:rsidRPr="001E01B3" w:rsidRDefault="00895A9F" w:rsidP="00895A9F">
      <w:pPr>
        <w:jc w:val="both"/>
      </w:pPr>
    </w:p>
    <w:p w:rsidR="00895A9F" w:rsidRPr="001E01B3" w:rsidRDefault="00895A9F" w:rsidP="00895A9F">
      <w:pPr>
        <w:jc w:val="both"/>
      </w:pPr>
      <w:r w:rsidRPr="001E01B3">
        <w:t xml:space="preserve">Az egyes tanszakokon belül nyújtson speciális művészeti ismereteket, járuljon hozzá a </w:t>
      </w:r>
      <w:r w:rsidR="001E01B3" w:rsidRPr="001E01B3">
        <w:t>harmonikus</w:t>
      </w:r>
      <w:r w:rsidRPr="001E01B3">
        <w:t>, érzelmileg gazdag, kreatív személyiség kialakításához.</w:t>
      </w:r>
    </w:p>
    <w:p w:rsidR="00895A9F" w:rsidRPr="001E01B3" w:rsidRDefault="00895A9F" w:rsidP="00895A9F">
      <w:pPr>
        <w:jc w:val="both"/>
      </w:pPr>
      <w:r w:rsidRPr="001E01B3">
        <w:t>Neveljünk az értékes zene befogadására, értésére és művelésére, az érzelmi és esztétikai nevelés eszközeivel alakítsunk ki a kultúra iránt nyitott magatartást.</w:t>
      </w:r>
    </w:p>
    <w:p w:rsidR="00895A9F" w:rsidRPr="001E01B3" w:rsidRDefault="00895A9F" w:rsidP="00895A9F">
      <w:pPr>
        <w:jc w:val="both"/>
      </w:pPr>
      <w:r w:rsidRPr="001E01B3">
        <w:t>Ö</w:t>
      </w:r>
      <w:r w:rsidR="0045334D">
        <w:t xml:space="preserve">sztönözzünk tanulóinkat zenei tárgyú </w:t>
      </w:r>
      <w:r w:rsidRPr="001E01B3">
        <w:t>könyvek, isme</w:t>
      </w:r>
      <w:r w:rsidR="0045334D">
        <w:t xml:space="preserve">retterjesztő művek olvasására, </w:t>
      </w:r>
      <w:r w:rsidRPr="001E01B3">
        <w:t>rendszeres hangverseny-látogatásra, a rádió és televízió értékes zenei műsorainak meghallgatására</w:t>
      </w:r>
      <w:proofErr w:type="gramStart"/>
      <w:r w:rsidRPr="001E01B3">
        <w:t>,  a</w:t>
      </w:r>
      <w:proofErr w:type="gramEnd"/>
      <w:r w:rsidRPr="001E01B3">
        <w:t xml:space="preserve">  zenei élet eseményei iránti érdeklődésre.</w:t>
      </w:r>
    </w:p>
    <w:p w:rsidR="00895A9F" w:rsidRPr="001E01B3" w:rsidRDefault="00895A9F" w:rsidP="00895A9F">
      <w:pPr>
        <w:jc w:val="both"/>
      </w:pPr>
      <w:r w:rsidRPr="001E01B3">
        <w:t>Neveljünk tanulóinkat rendszeres, céltudatos, gazdaságos, koncentrált munkára, a korszerű módszerek és az innováció különböző formáinak alkalmazásával segítsük elő tudásuk gyarapodását.</w:t>
      </w:r>
    </w:p>
    <w:p w:rsidR="00895A9F" w:rsidRPr="001E01B3" w:rsidRDefault="00895A9F" w:rsidP="00895A9F">
      <w:pPr>
        <w:jc w:val="both"/>
      </w:pPr>
      <w:r w:rsidRPr="001E01B3">
        <w:t xml:space="preserve">A tehetségek fejlesztését kiemelten kezeljük, a reális önismeret és életszemlélet kialakításával segítjük a megfelelő továbbtanulási </w:t>
      </w:r>
      <w:r w:rsidR="00BB67C0" w:rsidRPr="001E01B3">
        <w:t>irány,</w:t>
      </w:r>
      <w:r w:rsidRPr="001E01B3">
        <w:t xml:space="preserve"> illetve pálya kiválasztását.</w:t>
      </w:r>
    </w:p>
    <w:p w:rsidR="00BB67C0" w:rsidRDefault="00BB67C0" w:rsidP="00895A9F">
      <w:pPr>
        <w:autoSpaceDE w:val="0"/>
        <w:autoSpaceDN w:val="0"/>
        <w:adjustRightInd w:val="0"/>
        <w:spacing w:line="240" w:lineRule="auto"/>
        <w:jc w:val="both"/>
        <w:rPr>
          <w:rFonts w:ascii="TimesNewRoman,Bold" w:hAnsi="TimesNewRoman,Bold" w:cs="TimesNewRoman,Bold"/>
          <w:b/>
          <w:bCs/>
          <w:szCs w:val="24"/>
        </w:rPr>
      </w:pPr>
    </w:p>
    <w:p w:rsidR="00895A9F" w:rsidRDefault="00895A9F" w:rsidP="00895A9F">
      <w:pPr>
        <w:autoSpaceDE w:val="0"/>
        <w:autoSpaceDN w:val="0"/>
        <w:adjustRightInd w:val="0"/>
        <w:spacing w:line="240" w:lineRule="auto"/>
        <w:jc w:val="both"/>
        <w:rPr>
          <w:rFonts w:ascii="TimesNewRoman,Bold" w:hAnsi="TimesNewRoman,Bold" w:cs="TimesNewRoman,Bold"/>
          <w:b/>
          <w:bCs/>
          <w:szCs w:val="24"/>
        </w:rPr>
      </w:pPr>
      <w:r w:rsidRPr="00BB67C0">
        <w:rPr>
          <w:rFonts w:ascii="TimesNewRoman,Bold" w:hAnsi="TimesNewRoman,Bold" w:cs="TimesNewRoman,Bold"/>
          <w:b/>
          <w:bCs/>
          <w:szCs w:val="24"/>
        </w:rPr>
        <w:t>A hatékony, önálló tanulás</w:t>
      </w:r>
    </w:p>
    <w:p w:rsidR="00632A81" w:rsidRPr="00632A81" w:rsidRDefault="00632A81" w:rsidP="00895A9F">
      <w:pPr>
        <w:autoSpaceDE w:val="0"/>
        <w:autoSpaceDN w:val="0"/>
        <w:adjustRightInd w:val="0"/>
        <w:spacing w:line="240" w:lineRule="auto"/>
        <w:jc w:val="both"/>
        <w:rPr>
          <w:rFonts w:ascii="TimesNewRoman,Bold" w:hAnsi="TimesNewRoman,Bold" w:cs="TimesNewRoman,Bold"/>
          <w:b/>
          <w:bCs/>
          <w:szCs w:val="24"/>
        </w:rPr>
      </w:pPr>
    </w:p>
    <w:p w:rsidR="00632A81" w:rsidRDefault="00895A9F" w:rsidP="00895A9F">
      <w:pPr>
        <w:autoSpaceDE w:val="0"/>
        <w:autoSpaceDN w:val="0"/>
        <w:adjustRightInd w:val="0"/>
        <w:jc w:val="both"/>
        <w:rPr>
          <w:rFonts w:ascii="TimesNewRoman" w:hAnsi="TimesNewRoman" w:cs="TimesNewRoman"/>
          <w:szCs w:val="24"/>
        </w:rPr>
      </w:pPr>
      <w:r w:rsidRPr="001E01B3">
        <w:rPr>
          <w:rFonts w:ascii="TimesNewRoman" w:hAnsi="TimesNewRoman" w:cs="TimesNewRoman"/>
          <w:szCs w:val="24"/>
        </w:rPr>
        <w:t xml:space="preserve">A hatékony, önálló tanulás azt jelenti, hogy az egyén képes kitartóan tanulni, saját tanulását megszervezni egyénileg, és csoportban egyaránt, ideértve az idővel és az információval való hatékony gazdálkodást is. Felismeri szükségleteit és lehetőségeit, ismeri a tanulás folyamatát. Ez egyrészt új ismeretek szerzését, feldolgozását és beépülését, másrészt útmutatások keresését és alkalmazását jelenti. A hatékony és önálló tanulás arra készteti a tanulót, hogy előzetes tanulási és élettapasztalataira építve tudását és képességeit helyzetek sokaságában használja, otthon, a munkában, a tanulási és képzési folyamataiban egyaránt. A motiváció és a magabiztosság e kompetencia elengedhetetlen eleme. A munka- vagy karriercélok teljesítését szolgáló tanuláshoz </w:t>
      </w:r>
    </w:p>
    <w:p w:rsidR="00632A81" w:rsidRDefault="00895A9F" w:rsidP="00895A9F">
      <w:pPr>
        <w:autoSpaceDE w:val="0"/>
        <w:autoSpaceDN w:val="0"/>
        <w:adjustRightInd w:val="0"/>
        <w:jc w:val="both"/>
        <w:rPr>
          <w:rFonts w:ascii="TimesNewRoman" w:hAnsi="TimesNewRoman" w:cs="TimesNewRoman"/>
          <w:szCs w:val="24"/>
        </w:rPr>
      </w:pPr>
      <w:proofErr w:type="gramStart"/>
      <w:r w:rsidRPr="001E01B3">
        <w:rPr>
          <w:rFonts w:ascii="TimesNewRoman" w:hAnsi="TimesNewRoman" w:cs="TimesNewRoman"/>
          <w:szCs w:val="24"/>
        </w:rPr>
        <w:t>az</w:t>
      </w:r>
      <w:proofErr w:type="gramEnd"/>
      <w:r w:rsidRPr="001E01B3">
        <w:rPr>
          <w:rFonts w:ascii="TimesNewRoman" w:hAnsi="TimesNewRoman" w:cs="TimesNewRoman"/>
          <w:szCs w:val="24"/>
        </w:rPr>
        <w:t xml:space="preserve"> egyénnek megfelelő ismeretekkel kell rendelkeznie a szükséges kompetenciákról, tudástartalmakról, képességekről és szakképesítésekről.</w:t>
      </w:r>
    </w:p>
    <w:p w:rsidR="00F4598D" w:rsidRDefault="00632A81" w:rsidP="00895A9F">
      <w:pPr>
        <w:autoSpaceDE w:val="0"/>
        <w:autoSpaceDN w:val="0"/>
        <w:adjustRightInd w:val="0"/>
        <w:jc w:val="both"/>
        <w:rPr>
          <w:rFonts w:ascii="TimesNewRoman" w:hAnsi="TimesNewRoman" w:cs="TimesNewRoman"/>
          <w:szCs w:val="24"/>
        </w:rPr>
      </w:pPr>
      <w:r>
        <w:rPr>
          <w:rFonts w:ascii="TimesNewRoman" w:hAnsi="TimesNewRoman" w:cs="TimesNewRoman"/>
          <w:szCs w:val="24"/>
        </w:rPr>
        <w:br w:type="page"/>
      </w:r>
    </w:p>
    <w:p w:rsidR="00895A9F" w:rsidRPr="001E01B3" w:rsidRDefault="00895A9F" w:rsidP="00895A9F">
      <w:pPr>
        <w:autoSpaceDE w:val="0"/>
        <w:autoSpaceDN w:val="0"/>
        <w:adjustRightInd w:val="0"/>
        <w:jc w:val="both"/>
        <w:rPr>
          <w:rFonts w:ascii="TimesNewRoman" w:hAnsi="TimesNewRoman" w:cs="TimesNewRoman"/>
          <w:szCs w:val="24"/>
        </w:rPr>
      </w:pPr>
      <w:r w:rsidRPr="001E01B3">
        <w:rPr>
          <w:rFonts w:ascii="TimesNewRoman" w:hAnsi="TimesNewRoman" w:cs="TimesNewRoman"/>
          <w:szCs w:val="24"/>
        </w:rPr>
        <w:lastRenderedPageBreak/>
        <w:t>A hatékony és önálló tanulás feltétele, hogy az egyén ismerje és értse saját tanulási stratégiáit, készségeinek és szaktudásának erős és gyenge pontjait, valamint képes legyen megtalálni a számára elérhető oktatási és képzési lehetőségeket,</w:t>
      </w:r>
      <w:r w:rsidR="00BB67C0">
        <w:rPr>
          <w:rFonts w:ascii="TimesNewRoman" w:hAnsi="TimesNewRoman" w:cs="TimesNewRoman"/>
          <w:szCs w:val="24"/>
        </w:rPr>
        <w:t xml:space="preserve"> </w:t>
      </w:r>
      <w:r w:rsidRPr="001E01B3">
        <w:rPr>
          <w:rFonts w:ascii="TimesNewRoman" w:hAnsi="TimesNewRoman" w:cs="TimesNewRoman"/>
          <w:szCs w:val="24"/>
        </w:rPr>
        <w:t xml:space="preserve">útmutatást/támogatást. A hatékony és önálló tanulás további feltétele a saját tanulási stratégia kialakítása, a motiváció folyamatos fenntartása, a figyelem összpontosítása, valamint a tanulás szándékának és céljának kritikus mérlegelése. Az egyénnek képesnek kell lennie a közös munkára és tudásának másokkal való megosztására saját munkája értékelésére és szükség esetén tanács, információ és támogatás kérésére. </w:t>
      </w:r>
      <w:r w:rsidR="00150716">
        <w:rPr>
          <w:rFonts w:ascii="TimesNewRoman" w:hAnsi="TimesNewRoman" w:cs="TimesNewRoman"/>
          <w:szCs w:val="24"/>
        </w:rPr>
        <w:t>A pozitív attitűd, tanulás</w:t>
      </w:r>
      <w:r w:rsidRPr="001E01B3">
        <w:rPr>
          <w:rFonts w:ascii="TimesNewRoman" w:hAnsi="TimesNewRoman" w:cs="TimesNewRoman"/>
          <w:szCs w:val="24"/>
        </w:rPr>
        <w:t xml:space="preserve"> iránti motivációt feltételez, folyamatos fenntartásához elengedhetetlen, hogy korábbi tanulási és élettapasztalatainkat felhasználjuk, új tanulási lehetőségeket kutassunk fel, és a tanultakat az élet minden területén széles körben alkalmazzuk.</w:t>
      </w:r>
    </w:p>
    <w:p w:rsidR="00BB67C0" w:rsidRDefault="00BB67C0" w:rsidP="00895A9F">
      <w:pPr>
        <w:autoSpaceDE w:val="0"/>
        <w:autoSpaceDN w:val="0"/>
        <w:adjustRightInd w:val="0"/>
        <w:spacing w:line="240" w:lineRule="auto"/>
        <w:jc w:val="both"/>
        <w:rPr>
          <w:rFonts w:ascii="TimesNewRoman,Bold" w:hAnsi="TimesNewRoman,Bold" w:cs="TimesNewRoman,Bold"/>
          <w:b/>
          <w:bCs/>
          <w:szCs w:val="24"/>
        </w:rPr>
      </w:pPr>
    </w:p>
    <w:p w:rsidR="00895A9F" w:rsidRPr="00BB67C0" w:rsidRDefault="00895A9F" w:rsidP="00895A9F">
      <w:pPr>
        <w:autoSpaceDE w:val="0"/>
        <w:autoSpaceDN w:val="0"/>
        <w:adjustRightInd w:val="0"/>
        <w:spacing w:line="240" w:lineRule="auto"/>
        <w:jc w:val="both"/>
        <w:rPr>
          <w:rFonts w:ascii="TimesNewRoman,Bold" w:hAnsi="TimesNewRoman,Bold" w:cs="TimesNewRoman,Bold"/>
          <w:b/>
          <w:bCs/>
          <w:szCs w:val="24"/>
        </w:rPr>
      </w:pPr>
      <w:r w:rsidRPr="00BB67C0">
        <w:rPr>
          <w:rFonts w:ascii="TimesNewRoman,Bold" w:hAnsi="TimesNewRoman,Bold" w:cs="TimesNewRoman,Bold"/>
          <w:b/>
          <w:bCs/>
          <w:szCs w:val="24"/>
        </w:rPr>
        <w:t>Esztétikai-művészeti tudatosság és kifejezőképesség</w:t>
      </w:r>
    </w:p>
    <w:p w:rsidR="00895A9F" w:rsidRPr="00BB67C0" w:rsidRDefault="00895A9F" w:rsidP="00895A9F">
      <w:pPr>
        <w:autoSpaceDE w:val="0"/>
        <w:autoSpaceDN w:val="0"/>
        <w:adjustRightInd w:val="0"/>
        <w:spacing w:line="240" w:lineRule="auto"/>
        <w:jc w:val="both"/>
        <w:rPr>
          <w:rFonts w:ascii="TimesNewRoman" w:hAnsi="TimesNewRoman" w:cs="TimesNewRoman"/>
          <w:szCs w:val="24"/>
        </w:rPr>
      </w:pPr>
    </w:p>
    <w:p w:rsidR="00895A9F" w:rsidRPr="001E01B3" w:rsidRDefault="00895A9F" w:rsidP="00895A9F">
      <w:pPr>
        <w:autoSpaceDE w:val="0"/>
        <w:autoSpaceDN w:val="0"/>
        <w:adjustRightInd w:val="0"/>
        <w:jc w:val="both"/>
        <w:rPr>
          <w:rFonts w:ascii="TimesNewRoman" w:hAnsi="TimesNewRoman" w:cs="TimesNewRoman"/>
          <w:szCs w:val="24"/>
        </w:rPr>
      </w:pPr>
      <w:r w:rsidRPr="001E01B3">
        <w:rPr>
          <w:rFonts w:ascii="TimesNewRoman" w:hAnsi="TimesNewRoman" w:cs="TimesNewRoman"/>
          <w:szCs w:val="24"/>
        </w:rPr>
        <w:t>Az esztétikai-művészeti tudatosság és kifejezőképesség magában foglalja az esztétikai megismerés, illetve elképzelések, élmények és érzések kreatív kifejezése fontosságának elismerését mind a tradicionális művészetek nyelvein, illetve a média segítségével, ideértve különösen az irodalmat, a zenét, a táncot, a drámát, a bábjátékot, a vizuális művészeteket, a tárgyak, épületek, terek kultúráját, a modern művészeti kifejezőeszközöket, a fotót s a mozgóképet.</w:t>
      </w:r>
    </w:p>
    <w:p w:rsidR="00895A9F" w:rsidRPr="001E01B3" w:rsidRDefault="00895A9F" w:rsidP="00895A9F">
      <w:pPr>
        <w:autoSpaceDE w:val="0"/>
        <w:autoSpaceDN w:val="0"/>
        <w:adjustRightInd w:val="0"/>
        <w:jc w:val="both"/>
        <w:rPr>
          <w:rFonts w:ascii="TimesNewRoman" w:hAnsi="TimesNewRoman" w:cs="TimesNewRoman"/>
          <w:szCs w:val="24"/>
        </w:rPr>
      </w:pPr>
      <w:r w:rsidRPr="001E01B3">
        <w:rPr>
          <w:rFonts w:ascii="TimesNewRoman,Italic" w:hAnsi="TimesNewRoman,Italic" w:cs="TimesNewRoman,Italic"/>
          <w:i/>
          <w:iCs/>
          <w:szCs w:val="24"/>
        </w:rPr>
        <w:t>Szükséges ismeretek, képességek, attitűdök</w:t>
      </w:r>
    </w:p>
    <w:p w:rsidR="00632A81" w:rsidRDefault="00895A9F" w:rsidP="00895A9F">
      <w:pPr>
        <w:autoSpaceDE w:val="0"/>
        <w:autoSpaceDN w:val="0"/>
        <w:adjustRightInd w:val="0"/>
        <w:jc w:val="both"/>
        <w:rPr>
          <w:rFonts w:ascii="TimesNewRoman" w:hAnsi="TimesNewRoman" w:cs="TimesNewRoman"/>
          <w:szCs w:val="24"/>
        </w:rPr>
      </w:pPr>
      <w:r w:rsidRPr="001E01B3">
        <w:rPr>
          <w:rFonts w:ascii="TimesNewRoman" w:hAnsi="TimesNewRoman" w:cs="TimesNewRoman"/>
          <w:szCs w:val="24"/>
        </w:rPr>
        <w:t>Az esztétikai-művészeti tudatosság és kifejezőképesség feltételezi a helyi, a nemzeti, az európai és az egyetemes kulturális örökségnek, valamint az egyénnek, közösségeinek a világban elfoglalt helyének a tudatosítását, a főbb művészeti alkotások értő és beleérző ismeretét, a népszerű kortárs kultúra és kifejezésmódok vonatkozásában is.</w:t>
      </w:r>
      <w:r w:rsidR="00BB67C0">
        <w:rPr>
          <w:rFonts w:ascii="TimesNewRoman" w:hAnsi="TimesNewRoman" w:cs="TimesNewRoman"/>
          <w:szCs w:val="24"/>
        </w:rPr>
        <w:t xml:space="preserve"> </w:t>
      </w:r>
      <w:r w:rsidRPr="001E01B3">
        <w:rPr>
          <w:rFonts w:ascii="TimesNewRoman" w:hAnsi="TimesNewRoman" w:cs="TimesNewRoman"/>
          <w:szCs w:val="24"/>
        </w:rPr>
        <w:t xml:space="preserve">Idetartozik Európa (az európai országok, nemzetek és kisebbségek) kulturális és nyelvi sokféleségének a megőrzésére irányuló igénynek, a közízlés fejlődésének, valamint az esztétikum mindennapokban betöltött szerepének a megértése. Olyan képességek tartoznak ide, mint művészi önkifejezés, műalkotások és előadások elemzése, saját nézőpont összevetése mások véleményével, a kulturális tevékenységben rejlő gazdasági lehetőségek felismerése és kiaknázása A pozitív attitűdök alapját a művészi kifejezés sokfélesége iránti nyitottság és az esztétikai érzék fejlesztésére való hajlandóság képezi. </w:t>
      </w:r>
    </w:p>
    <w:p w:rsidR="00BB67C0" w:rsidRDefault="00632A81" w:rsidP="00895A9F">
      <w:pPr>
        <w:autoSpaceDE w:val="0"/>
        <w:autoSpaceDN w:val="0"/>
        <w:adjustRightInd w:val="0"/>
        <w:jc w:val="both"/>
        <w:rPr>
          <w:rFonts w:ascii="TimesNewRoman" w:hAnsi="TimesNewRoman" w:cs="TimesNewRoman"/>
          <w:szCs w:val="24"/>
        </w:rPr>
      </w:pPr>
      <w:r>
        <w:rPr>
          <w:rFonts w:ascii="TimesNewRoman" w:hAnsi="TimesNewRoman" w:cs="TimesNewRoman"/>
          <w:szCs w:val="24"/>
        </w:rPr>
        <w:br w:type="page"/>
      </w:r>
    </w:p>
    <w:p w:rsidR="00895A9F" w:rsidRPr="001E01B3" w:rsidRDefault="00895A9F" w:rsidP="00BB67C0">
      <w:pPr>
        <w:autoSpaceDE w:val="0"/>
        <w:autoSpaceDN w:val="0"/>
        <w:adjustRightInd w:val="0"/>
        <w:jc w:val="both"/>
        <w:rPr>
          <w:rFonts w:ascii="TimesNewRoman" w:hAnsi="TimesNewRoman" w:cs="TimesNewRoman"/>
          <w:szCs w:val="24"/>
        </w:rPr>
      </w:pPr>
      <w:r w:rsidRPr="001E01B3">
        <w:rPr>
          <w:rFonts w:ascii="TimesNewRoman" w:hAnsi="TimesNewRoman" w:cs="TimesNewRoman"/>
          <w:szCs w:val="24"/>
        </w:rPr>
        <w:lastRenderedPageBreak/>
        <w:t>A nyitottság, az érdeklődés, a fogékonyság fejl</w:t>
      </w:r>
      <w:r w:rsidR="00BB67C0">
        <w:rPr>
          <w:rFonts w:ascii="TimesNewRoman" w:hAnsi="TimesNewRoman" w:cs="TimesNewRoman"/>
          <w:szCs w:val="24"/>
        </w:rPr>
        <w:t xml:space="preserve">eszti a kreativitást és az arra </w:t>
      </w:r>
      <w:r w:rsidRPr="001E01B3">
        <w:rPr>
          <w:rFonts w:ascii="TimesNewRoman" w:hAnsi="TimesNewRoman" w:cs="TimesNewRoman"/>
          <w:szCs w:val="24"/>
        </w:rPr>
        <w:t>való készséget, hogy a művészi önkifejezés és a kulturális életben való részvétel révén gazdagítsuk önismeretünket, emberi viszonyainkat, eligazodjunk a világban.</w:t>
      </w:r>
    </w:p>
    <w:p w:rsidR="00BB67C0" w:rsidRDefault="00BB67C0" w:rsidP="00BB67C0">
      <w:pPr>
        <w:autoSpaceDE w:val="0"/>
        <w:autoSpaceDN w:val="0"/>
        <w:adjustRightInd w:val="0"/>
        <w:jc w:val="both"/>
        <w:rPr>
          <w:rFonts w:ascii="TimesNewRoman,Bold" w:hAnsi="TimesNewRoman,Bold" w:cs="TimesNewRoman,Bold"/>
          <w:b/>
          <w:bCs/>
          <w:sz w:val="28"/>
          <w:szCs w:val="28"/>
        </w:rPr>
      </w:pPr>
    </w:p>
    <w:p w:rsidR="00895A9F" w:rsidRPr="00BB67C0" w:rsidRDefault="00895A9F" w:rsidP="00BB67C0">
      <w:pPr>
        <w:autoSpaceDE w:val="0"/>
        <w:autoSpaceDN w:val="0"/>
        <w:adjustRightInd w:val="0"/>
        <w:jc w:val="both"/>
        <w:rPr>
          <w:rFonts w:ascii="TimesNewRoman,Bold" w:hAnsi="TimesNewRoman,Bold" w:cs="TimesNewRoman,Bold"/>
          <w:b/>
          <w:bCs/>
          <w:szCs w:val="24"/>
        </w:rPr>
      </w:pPr>
      <w:r w:rsidRPr="00BB67C0">
        <w:rPr>
          <w:rFonts w:ascii="TimesNewRoman,Bold" w:hAnsi="TimesNewRoman,Bold" w:cs="TimesNewRoman,Bold"/>
          <w:b/>
          <w:bCs/>
          <w:szCs w:val="24"/>
        </w:rPr>
        <w:t xml:space="preserve">A </w:t>
      </w:r>
      <w:r w:rsidR="00EA760F">
        <w:rPr>
          <w:rFonts w:ascii="TimesNewRoman,Bold" w:hAnsi="TimesNewRoman,Bold" w:cs="TimesNewRoman,Bold"/>
          <w:b/>
          <w:bCs/>
          <w:szCs w:val="24"/>
        </w:rPr>
        <w:t>m</w:t>
      </w:r>
      <w:r w:rsidRPr="00BB67C0">
        <w:rPr>
          <w:rFonts w:ascii="TimesNewRoman,Bold" w:hAnsi="TimesNewRoman,Bold" w:cs="TimesNewRoman,Bold"/>
          <w:b/>
          <w:bCs/>
          <w:szCs w:val="24"/>
        </w:rPr>
        <w:t>agyar népzenekultúra ismerete</w:t>
      </w:r>
    </w:p>
    <w:p w:rsidR="00BB67C0" w:rsidRDefault="00BB67C0" w:rsidP="00BB67C0">
      <w:pPr>
        <w:autoSpaceDE w:val="0"/>
        <w:autoSpaceDN w:val="0"/>
        <w:adjustRightInd w:val="0"/>
        <w:jc w:val="both"/>
        <w:rPr>
          <w:rFonts w:ascii="TimesNewRoman" w:hAnsi="TimesNewRoman" w:cs="TimesNewRoman"/>
          <w:sz w:val="20"/>
        </w:rPr>
      </w:pPr>
    </w:p>
    <w:p w:rsidR="00895A9F" w:rsidRPr="001E01B3" w:rsidRDefault="00895A9F" w:rsidP="00895A9F">
      <w:pPr>
        <w:autoSpaceDE w:val="0"/>
        <w:autoSpaceDN w:val="0"/>
        <w:adjustRightInd w:val="0"/>
        <w:jc w:val="both"/>
        <w:rPr>
          <w:rFonts w:ascii="TimesNewRoman" w:hAnsi="TimesNewRoman" w:cs="TimesNewRoman"/>
          <w:szCs w:val="24"/>
        </w:rPr>
      </w:pPr>
      <w:r w:rsidRPr="001E01B3">
        <w:rPr>
          <w:rFonts w:ascii="TimesNewRoman" w:hAnsi="TimesNewRoman" w:cs="TimesNewRoman"/>
          <w:szCs w:val="24"/>
        </w:rPr>
        <w:t xml:space="preserve">Elengedhetetlen, hogy a tanulók ismerjék népünk kulturális örökségének jellemző sajátosságait, </w:t>
      </w:r>
      <w:r w:rsidRPr="001E01B3">
        <w:rPr>
          <w:rFonts w:ascii="TimesNewRoman,Italic" w:hAnsi="TimesNewRoman,Italic" w:cs="TimesNewRoman,Italic"/>
          <w:i/>
          <w:iCs/>
          <w:szCs w:val="24"/>
        </w:rPr>
        <w:t xml:space="preserve">nemzeti kultúránk </w:t>
      </w:r>
      <w:r w:rsidRPr="001E01B3">
        <w:rPr>
          <w:rFonts w:ascii="TimesNewRoman" w:hAnsi="TimesNewRoman" w:cs="TimesNewRoman"/>
          <w:szCs w:val="24"/>
        </w:rPr>
        <w:t>nagy múltú értékeit. Ennek során tanulmányozzák a kiemelkedő magyar művészek tevékenységét, munkásságát, ismerjék meg a haza népzenéjét, zeneirodalmát, zenetörténetét. Sajátítsák el azokat az ismereteket, gyakorolják azokat az egyéni és közösségi tevékenységeket, amelyek az otthon, a lakóhely, a szülőföld, a haza és népei megismeréséhez, megbecsüléséhez, az ezekkel való azonosuláshoz vezetnek. Ismerjék meg a városi és a falusi élet hagyományait, jellegzetességeit.</w:t>
      </w:r>
    </w:p>
    <w:p w:rsidR="00BB67C0" w:rsidRDefault="00895A9F" w:rsidP="00E4033C">
      <w:pPr>
        <w:autoSpaceDE w:val="0"/>
        <w:autoSpaceDN w:val="0"/>
        <w:adjustRightInd w:val="0"/>
        <w:jc w:val="both"/>
        <w:rPr>
          <w:rFonts w:ascii="TimesNewRoman" w:hAnsi="TimesNewRoman" w:cs="TimesNewRoman"/>
          <w:szCs w:val="24"/>
        </w:rPr>
      </w:pPr>
      <w:r w:rsidRPr="001E01B3">
        <w:rPr>
          <w:rFonts w:ascii="TimesNewRoman" w:hAnsi="TimesNewRoman" w:cs="TimesNewRoman"/>
          <w:szCs w:val="24"/>
        </w:rPr>
        <w:t>Fontos feladat a harmonikus kapcsolat elősegítése a természeti és a társadalmi környezettel, a nemzettudat megalapozása, a nemzeti önismeret, a hazaszeretet elmélyítése és ettől elválaszthatatlan módon a hazánkban és szomszédságunkban élő más népek, népcsoportok értékeinek, történelmének, ha</w:t>
      </w:r>
      <w:r w:rsidR="00AF1546">
        <w:rPr>
          <w:rFonts w:ascii="TimesNewRoman" w:hAnsi="TimesNewRoman" w:cs="TimesNewRoman"/>
          <w:szCs w:val="24"/>
        </w:rPr>
        <w:t>gyományainak megbecsülése. A NAT</w:t>
      </w:r>
      <w:r w:rsidRPr="001E01B3">
        <w:rPr>
          <w:rFonts w:ascii="TimesNewRoman" w:hAnsi="TimesNewRoman" w:cs="TimesNewRoman"/>
          <w:szCs w:val="24"/>
        </w:rPr>
        <w:t xml:space="preserve"> a fiatalokat a szűkebb és tágabb környezet történelmi, kulturális és vallási emlékeinek, hagyományainak feltárására,</w:t>
      </w:r>
      <w:r w:rsidR="00F52245">
        <w:rPr>
          <w:rFonts w:ascii="TimesNewRoman" w:hAnsi="TimesNewRoman" w:cs="TimesNewRoman"/>
          <w:szCs w:val="24"/>
        </w:rPr>
        <w:t xml:space="preserve"> </w:t>
      </w:r>
      <w:r w:rsidRPr="001E01B3">
        <w:rPr>
          <w:rFonts w:ascii="TimesNewRoman" w:hAnsi="TimesNewRoman" w:cs="TimesNewRoman"/>
          <w:szCs w:val="24"/>
        </w:rPr>
        <w:t>ápolására, az ezekért végzett egyéni és közösségi tevékenységre ösztönzi.</w:t>
      </w:r>
    </w:p>
    <w:p w:rsidR="00632A81" w:rsidRPr="00E4033C" w:rsidRDefault="00632A81" w:rsidP="00E4033C">
      <w:pPr>
        <w:autoSpaceDE w:val="0"/>
        <w:autoSpaceDN w:val="0"/>
        <w:adjustRightInd w:val="0"/>
        <w:jc w:val="both"/>
        <w:rPr>
          <w:rFonts w:ascii="TimesNewRoman" w:hAnsi="TimesNewRoman" w:cs="TimesNewRoman"/>
          <w:szCs w:val="24"/>
        </w:rPr>
      </w:pPr>
    </w:p>
    <w:p w:rsidR="00895A9F" w:rsidRPr="00BB67C0" w:rsidRDefault="00895A9F" w:rsidP="00895A9F">
      <w:pPr>
        <w:autoSpaceDE w:val="0"/>
        <w:autoSpaceDN w:val="0"/>
        <w:adjustRightInd w:val="0"/>
        <w:spacing w:line="240" w:lineRule="auto"/>
        <w:jc w:val="both"/>
        <w:rPr>
          <w:rFonts w:ascii="TimesNewRoman,Bold" w:hAnsi="TimesNewRoman,Bold" w:cs="TimesNewRoman,Bold"/>
          <w:b/>
          <w:bCs/>
          <w:szCs w:val="24"/>
        </w:rPr>
      </w:pPr>
      <w:r w:rsidRPr="00BB67C0">
        <w:rPr>
          <w:rFonts w:ascii="TimesNewRoman,Bold" w:hAnsi="TimesNewRoman,Bold" w:cs="TimesNewRoman,Bold"/>
          <w:b/>
          <w:bCs/>
          <w:szCs w:val="24"/>
        </w:rPr>
        <w:t>A tanulás tanítása</w:t>
      </w:r>
    </w:p>
    <w:p w:rsidR="00BB67C0" w:rsidRDefault="00BB67C0" w:rsidP="00895A9F">
      <w:pPr>
        <w:autoSpaceDE w:val="0"/>
        <w:autoSpaceDN w:val="0"/>
        <w:adjustRightInd w:val="0"/>
        <w:jc w:val="both"/>
        <w:rPr>
          <w:rFonts w:ascii="TimesNewRoman" w:hAnsi="TimesNewRoman" w:cs="TimesNewRoman"/>
          <w:szCs w:val="24"/>
        </w:rPr>
      </w:pPr>
    </w:p>
    <w:p w:rsidR="00895A9F" w:rsidRPr="001E01B3" w:rsidRDefault="0045334D" w:rsidP="00895A9F">
      <w:pPr>
        <w:autoSpaceDE w:val="0"/>
        <w:autoSpaceDN w:val="0"/>
        <w:adjustRightInd w:val="0"/>
        <w:jc w:val="both"/>
        <w:rPr>
          <w:rFonts w:ascii="TimesNewRoman" w:hAnsi="TimesNewRoman" w:cs="TimesNewRoman"/>
          <w:szCs w:val="24"/>
        </w:rPr>
      </w:pPr>
      <w:r>
        <w:rPr>
          <w:rFonts w:ascii="TimesNewRoman" w:hAnsi="TimesNewRoman" w:cs="TimesNewRoman"/>
          <w:szCs w:val="24"/>
        </w:rPr>
        <w:t xml:space="preserve">A tanulás a pszichikum </w:t>
      </w:r>
      <w:r w:rsidR="00895A9F" w:rsidRPr="001E01B3">
        <w:rPr>
          <w:rFonts w:ascii="TimesNewRoman" w:hAnsi="TimesNewRoman" w:cs="TimesNewRoman"/>
          <w:szCs w:val="24"/>
        </w:rPr>
        <w:t>tartós módosulása külső tényezők hatására, tehát nem csupán ismeretelsajátítás és a figyelem, emlékezet működtetése. Tág értelmezése magában foglalja valamennyi értelmi képesség és az egész személyiség fejlődését, fejlesztését. Ez az iskola alapfeladata. A tanulás számos összetevője tanítható. Minden pedagógus teendője, hogy felkeltse az érdeklődést a különböző szaktárgyi témák iránt, útbaigazítást adjon a tananyag elsajátításával, annak szerkezetével, hozzáférésével kapcsolatban, valamint tanítsa a gyerekeket tanulni. Törekedjenek arra, hogy a tanulók fokozatos önállóságra tegyenek szert a tanulás tervezésében, vegyenek részt a kedvező körülmények (külső feltételek) kialakításában.</w:t>
      </w:r>
    </w:p>
    <w:p w:rsidR="00F52245" w:rsidRDefault="00895A9F" w:rsidP="00895A9F">
      <w:pPr>
        <w:autoSpaceDE w:val="0"/>
        <w:autoSpaceDN w:val="0"/>
        <w:adjustRightInd w:val="0"/>
        <w:jc w:val="both"/>
        <w:rPr>
          <w:rFonts w:ascii="TimesNewRoman" w:hAnsi="TimesNewRoman" w:cs="TimesNewRoman"/>
          <w:szCs w:val="24"/>
        </w:rPr>
      </w:pPr>
      <w:r w:rsidRPr="001E01B3">
        <w:rPr>
          <w:rFonts w:ascii="TimesNewRoman" w:hAnsi="TimesNewRoman" w:cs="TimesNewRoman"/>
          <w:szCs w:val="24"/>
        </w:rPr>
        <w:t xml:space="preserve">Élményeik és tapasztalataik alapján ismerjék meg és tudatosítsák saját pszichikus feltételeiket. </w:t>
      </w:r>
    </w:p>
    <w:p w:rsidR="00F52245" w:rsidRDefault="00632A81" w:rsidP="00895A9F">
      <w:pPr>
        <w:autoSpaceDE w:val="0"/>
        <w:autoSpaceDN w:val="0"/>
        <w:adjustRightInd w:val="0"/>
        <w:jc w:val="both"/>
        <w:rPr>
          <w:rFonts w:ascii="TimesNewRoman" w:hAnsi="TimesNewRoman" w:cs="TimesNewRoman"/>
          <w:szCs w:val="24"/>
        </w:rPr>
      </w:pPr>
      <w:r>
        <w:rPr>
          <w:rFonts w:ascii="TimesNewRoman" w:hAnsi="TimesNewRoman" w:cs="TimesNewRoman"/>
          <w:szCs w:val="24"/>
        </w:rPr>
        <w:br w:type="page"/>
      </w:r>
    </w:p>
    <w:p w:rsidR="00632A81" w:rsidRDefault="00895A9F" w:rsidP="00895A9F">
      <w:pPr>
        <w:autoSpaceDE w:val="0"/>
        <w:autoSpaceDN w:val="0"/>
        <w:adjustRightInd w:val="0"/>
        <w:jc w:val="both"/>
        <w:rPr>
          <w:rFonts w:ascii="TimesNewRoman" w:hAnsi="TimesNewRoman" w:cs="TimesNewRoman"/>
          <w:szCs w:val="24"/>
        </w:rPr>
      </w:pPr>
      <w:proofErr w:type="gramStart"/>
      <w:r w:rsidRPr="001E01B3">
        <w:rPr>
          <w:rFonts w:ascii="TimesNewRoman" w:hAnsi="TimesNewRoman" w:cs="TimesNewRoman"/>
          <w:szCs w:val="24"/>
        </w:rPr>
        <w:lastRenderedPageBreak/>
        <w:t>A hatékony tanulás módszereinek és technikáinak az elsajátíttatása, az önművelés igényének és szokásának kibontakoztatása, a könyvtári és más információforrások használata elsősorban a következőket foglalja magában: az alapkészségek</w:t>
      </w:r>
      <w:r w:rsidR="00F23F96">
        <w:rPr>
          <w:rFonts w:ascii="TimesNewRoman" w:hAnsi="TimesNewRoman" w:cs="TimesNewRoman"/>
          <w:szCs w:val="24"/>
        </w:rPr>
        <w:t xml:space="preserve"> kialakítása (az írott zenei anyag, vagyis a kotta olvasásának, és lejátszásának készsége</w:t>
      </w:r>
      <w:r w:rsidRPr="001E01B3">
        <w:rPr>
          <w:rFonts w:ascii="TimesNewRoman" w:hAnsi="TimesNewRoman" w:cs="TimesNewRoman"/>
          <w:szCs w:val="24"/>
        </w:rPr>
        <w:t>), az előzetes tudás és tapasztalat mozgósítása; az egyénre szabott</w:t>
      </w:r>
      <w:r w:rsidR="00F52245">
        <w:rPr>
          <w:rFonts w:ascii="TimesNewRoman" w:hAnsi="TimesNewRoman" w:cs="TimesNewRoman"/>
          <w:szCs w:val="24"/>
        </w:rPr>
        <w:t xml:space="preserve"> </w:t>
      </w:r>
      <w:r w:rsidRPr="001E01B3">
        <w:rPr>
          <w:rFonts w:ascii="TimesNewRoman" w:hAnsi="TimesNewRoman" w:cs="TimesNewRoman"/>
          <w:szCs w:val="24"/>
        </w:rPr>
        <w:t>tanulási módszerek, eljárások kiépítése; a csoportos tanulás módszerei, kooperatív munka; az emlékezet erősítése, célszerű rögzítési módszerek kialakítása; a gondolkodási kultúra fejlesztése; az önművelés igényének</w:t>
      </w:r>
      <w:proofErr w:type="gramEnd"/>
      <w:r w:rsidRPr="001E01B3">
        <w:rPr>
          <w:rFonts w:ascii="TimesNewRoman" w:hAnsi="TimesNewRoman" w:cs="TimesNewRoman"/>
          <w:szCs w:val="24"/>
        </w:rPr>
        <w:t xml:space="preserve"> </w:t>
      </w:r>
      <w:proofErr w:type="gramStart"/>
      <w:r w:rsidRPr="001E01B3">
        <w:rPr>
          <w:rFonts w:ascii="TimesNewRoman" w:hAnsi="TimesNewRoman" w:cs="TimesNewRoman"/>
          <w:szCs w:val="24"/>
        </w:rPr>
        <w:t>és</w:t>
      </w:r>
      <w:proofErr w:type="gramEnd"/>
      <w:r w:rsidRPr="001E01B3">
        <w:rPr>
          <w:rFonts w:ascii="TimesNewRoman" w:hAnsi="TimesNewRoman" w:cs="TimesNewRoman"/>
          <w:szCs w:val="24"/>
        </w:rPr>
        <w:t xml:space="preserve"> szokásának kibontakoztatása; az egész életen át tartó tanulás eszközeinek megismerése, módszereinek elsajátítása. A tanulás fontos színtere, eszköze az iskola könyvtára és informatikai bázisa. A hagyományos tantermi oktatást az</w:t>
      </w:r>
      <w:r w:rsidR="00F52245">
        <w:rPr>
          <w:rFonts w:ascii="TimesNewRoman" w:hAnsi="TimesNewRoman" w:cs="TimesNewRoman"/>
          <w:szCs w:val="24"/>
        </w:rPr>
        <w:t xml:space="preserve"> </w:t>
      </w:r>
      <w:r w:rsidRPr="001E01B3">
        <w:rPr>
          <w:rFonts w:ascii="TimesNewRoman" w:hAnsi="TimesNewRoman" w:cs="TimesNewRoman"/>
          <w:szCs w:val="24"/>
        </w:rPr>
        <w:t>iskola keretein belül is kiegészítik az egyéni tanulási formák, amelyekhez sokféle információforrás gyors elérésére van szükség. A könyvtár használata minden ismeretterületen nélkülözhetetlen. Az önálló ismeretszerzés érdekében a tanulóknak el kell sajátítaniuk a könyvtári ismeretszerzés technikáját, módszereit mind a nyomtatott dokumentumok,</w:t>
      </w:r>
      <w:r w:rsidR="00642992">
        <w:rPr>
          <w:rFonts w:ascii="TimesNewRoman" w:hAnsi="TimesNewRoman" w:cs="TimesNewRoman"/>
          <w:szCs w:val="24"/>
        </w:rPr>
        <w:t xml:space="preserve"> </w:t>
      </w:r>
      <w:r w:rsidRPr="001E01B3">
        <w:rPr>
          <w:rFonts w:ascii="TimesNewRoman" w:hAnsi="TimesNewRoman" w:cs="TimesNewRoman"/>
          <w:szCs w:val="24"/>
        </w:rPr>
        <w:t>mind az elektronikus dokumentumok használata révén. Ismerniük kell a könyvtári keresés módját, a keresés eszközeit, a főbb dokumentumfajtákat, valamint azok tanulásban betöltött szerepét, információs értékét. El kell sajátítaniuk az adatgyűjtés, témafeldolgozás, forrásfelhasználás technikáját, az interneten való keresés stratégiáját. A tanulás megszervezhető az iskolán kívül is. Tanulási színtér</w:t>
      </w:r>
      <w:r w:rsidR="00C55684">
        <w:rPr>
          <w:rFonts w:ascii="TimesNewRoman" w:hAnsi="TimesNewRoman" w:cs="TimesNewRoman"/>
          <w:szCs w:val="24"/>
        </w:rPr>
        <w:t xml:space="preserve"> </w:t>
      </w:r>
      <w:proofErr w:type="gramStart"/>
      <w:r w:rsidR="00C55684">
        <w:rPr>
          <w:rFonts w:ascii="TimesNewRoman" w:hAnsi="TimesNewRoman" w:cs="TimesNewRoman"/>
          <w:szCs w:val="24"/>
        </w:rPr>
        <w:t>pl.  a</w:t>
      </w:r>
      <w:proofErr w:type="gramEnd"/>
      <w:r w:rsidR="00C55684">
        <w:rPr>
          <w:rFonts w:ascii="TimesNewRoman" w:hAnsi="TimesNewRoman" w:cs="TimesNewRoman"/>
          <w:szCs w:val="24"/>
        </w:rPr>
        <w:t xml:space="preserve"> művészeti előadás helyszíne, iskolai, vagy egyéb hangversenyek</w:t>
      </w:r>
      <w:r w:rsidRPr="001E01B3">
        <w:rPr>
          <w:rFonts w:ascii="TimesNewRoman" w:hAnsi="TimesNewRoman" w:cs="TimesNewRoman"/>
          <w:szCs w:val="24"/>
        </w:rPr>
        <w:t>. A tanulási folyamatot jelentősen átalakítja az informatikai eszközök és az elektronikus oktatási segédanyagok használata. Ez új lehetőséget teremt az ismeretátadásban, a kísérleteken alapuló tanulásban, valamint a csoportos tanulás módszereinek kialakításában. A pedagógus fontos feladata, hogy megismerje a tanulók sajátos tanulási módjait, stratégiáit, stílusát, szokásait. Vegye figyelembe a megismerés életkori és egyéni jellemzőit, és ezekre alapozza a tanulás fejlesztését. Gondosan kutassa fel és válassza meg a fejlesztés tárgyi-cselekvéses, szemléletes-képi és elvont-verbális útjait, és életszerű tartalommal ruházza fel azokat. Törekednie kell a gondolkodási képességek, elsősorban a rendszerezés, a valós vagy</w:t>
      </w:r>
      <w:r w:rsidR="00642992">
        <w:rPr>
          <w:rFonts w:ascii="TimesNewRoman" w:hAnsi="TimesNewRoman" w:cs="TimesNewRoman"/>
          <w:szCs w:val="24"/>
        </w:rPr>
        <w:t xml:space="preserve"> </w:t>
      </w:r>
      <w:r w:rsidRPr="001E01B3">
        <w:rPr>
          <w:rFonts w:ascii="TimesNewRoman" w:hAnsi="TimesNewRoman" w:cs="TimesNewRoman"/>
          <w:szCs w:val="24"/>
        </w:rPr>
        <w:t>szimulált kísérleteken alapuló tapasztalás és kombináció, a következtetés és a problémamegoldás fejlesztésére, különös tekintettel az analízis, szintézis, összehasonlítás, általánosítás és konkretizálás erősítésére, mindennapokban történő felhasználására. Olyan tudást kell kialakítani, amelyet új helyzetekben is lehet alkalmazni. Előtérbe kerül az</w:t>
      </w:r>
      <w:r w:rsidR="00642992">
        <w:rPr>
          <w:rFonts w:ascii="TimesNewRoman" w:hAnsi="TimesNewRoman" w:cs="TimesNewRoman"/>
          <w:szCs w:val="24"/>
        </w:rPr>
        <w:t xml:space="preserve"> </w:t>
      </w:r>
      <w:r w:rsidRPr="001E01B3">
        <w:rPr>
          <w:rFonts w:ascii="TimesNewRoman" w:hAnsi="TimesNewRoman" w:cs="TimesNewRoman"/>
          <w:szCs w:val="24"/>
        </w:rPr>
        <w:t xml:space="preserve">új ötletek kitalálása, azaz a kreatív gondolkodás fejlesztése. </w:t>
      </w:r>
    </w:p>
    <w:p w:rsidR="008E7BE2" w:rsidRDefault="005935FD" w:rsidP="00895A9F">
      <w:pPr>
        <w:autoSpaceDE w:val="0"/>
        <w:autoSpaceDN w:val="0"/>
        <w:adjustRightInd w:val="0"/>
        <w:jc w:val="both"/>
        <w:rPr>
          <w:rFonts w:ascii="TimesNewRoman" w:hAnsi="TimesNewRoman" w:cs="TimesNewRoman"/>
          <w:szCs w:val="24"/>
        </w:rPr>
      </w:pPr>
      <w:r>
        <w:rPr>
          <w:rFonts w:ascii="TimesNewRoman" w:hAnsi="TimesNewRoman" w:cs="TimesNewRoman"/>
          <w:szCs w:val="24"/>
        </w:rPr>
        <w:br w:type="page"/>
      </w:r>
    </w:p>
    <w:p w:rsidR="00642992" w:rsidRDefault="00895A9F" w:rsidP="00632A81">
      <w:pPr>
        <w:autoSpaceDE w:val="0"/>
        <w:autoSpaceDN w:val="0"/>
        <w:adjustRightInd w:val="0"/>
        <w:jc w:val="both"/>
        <w:rPr>
          <w:rFonts w:ascii="TimesNewRoman" w:hAnsi="TimesNewRoman" w:cs="TimesNewRoman"/>
          <w:szCs w:val="24"/>
        </w:rPr>
      </w:pPr>
      <w:r w:rsidRPr="001E01B3">
        <w:rPr>
          <w:rFonts w:ascii="TimesNewRoman" w:hAnsi="TimesNewRoman" w:cs="TimesNewRoman"/>
          <w:szCs w:val="24"/>
        </w:rPr>
        <w:lastRenderedPageBreak/>
        <w:t>Ezzel párhuzamosan érdemes hangsúlyt helyezni a tanulói döntéshozatalra, az alternatívák végiggondolására, a variációk sokoldalú alkalmazására, a kockázatvállalásra, az értékelésre, az érvelésre. Fontos feladat a kritikai gondolkodás megerősítése, a konfliktusok kezelése, az életminőség javítása, az életvitel arányainak megtartása, az értelmi, érzelmi egyensúly megteremtése, a teljesebb élet</w:t>
      </w:r>
      <w:r w:rsidR="00642992">
        <w:rPr>
          <w:rFonts w:ascii="TimesNewRoman" w:hAnsi="TimesNewRoman" w:cs="TimesNewRoman"/>
          <w:szCs w:val="24"/>
        </w:rPr>
        <w:t xml:space="preserve"> </w:t>
      </w:r>
      <w:r w:rsidRPr="001E01B3">
        <w:rPr>
          <w:rFonts w:ascii="TimesNewRoman" w:hAnsi="TimesNewRoman" w:cs="TimesNewRoman"/>
          <w:szCs w:val="24"/>
        </w:rPr>
        <w:t>megszervezése. Az iskolai tanítás-tanulási folyamatba külső szakértő is bevonható. A külső szakértő kiválasztásáért a külső szakértő által közölt ismeretek és az iskolai pedagógiai program összhangjáért az iskola igazgatója a felelős. A külső szakértő a tanítási órán a kijelölt pedagógus közreműködésével, a tanulási folyamat pedagógiai szempontból történő kontrollja mellett vehet részt a tanítási folyamatban.</w:t>
      </w:r>
    </w:p>
    <w:p w:rsidR="00BB7BC0" w:rsidRPr="00017B95" w:rsidRDefault="00BB7BC0" w:rsidP="00BB7BC0">
      <w:pPr>
        <w:jc w:val="both"/>
        <w:rPr>
          <w:i/>
        </w:rPr>
      </w:pPr>
      <w:r w:rsidRPr="000133F5">
        <w:rPr>
          <w:i/>
        </w:rPr>
        <w:t>„</w:t>
      </w:r>
      <w:proofErr w:type="gramStart"/>
      <w:r w:rsidRPr="000133F5">
        <w:rPr>
          <w:i/>
        </w:rPr>
        <w:t>Az EFOP 3.2.6-16-2016-00001 „A tanulók képesség-kibontakoztatásának elősegítése a köznevelési intézményekben” című projekt keretében, a Liszt Ferenc Zeneművészeti Egyetem partnerintézményeként az átvett szakmai programok tananyagát, módszertanát is alkalmazzuk a tanórai tevékenységekben (beleértve a fakultációkat, a projekt alapú és az epochális tanulásszervezési formákat is), valamint a tanórán kívüli egyéb nevelő-oktató munkában, a helyi tantervi és tantárgyi programoknak megfelelően a szakkörökben, a szabadidős tevékenységek során.”</w:t>
      </w:r>
      <w:proofErr w:type="gramEnd"/>
    </w:p>
    <w:p w:rsidR="00642992" w:rsidRDefault="00642992" w:rsidP="00895A9F">
      <w:pPr>
        <w:autoSpaceDE w:val="0"/>
        <w:autoSpaceDN w:val="0"/>
        <w:adjustRightInd w:val="0"/>
        <w:spacing w:line="240" w:lineRule="auto"/>
        <w:jc w:val="both"/>
        <w:rPr>
          <w:rFonts w:ascii="TimesNewRoman" w:hAnsi="TimesNewRoman" w:cs="TimesNewRoman"/>
          <w:b/>
          <w:szCs w:val="24"/>
        </w:rPr>
      </w:pPr>
    </w:p>
    <w:p w:rsidR="00642992" w:rsidRPr="00642992" w:rsidRDefault="00642992" w:rsidP="00895A9F">
      <w:pPr>
        <w:autoSpaceDE w:val="0"/>
        <w:autoSpaceDN w:val="0"/>
        <w:adjustRightInd w:val="0"/>
        <w:spacing w:line="240" w:lineRule="auto"/>
        <w:jc w:val="both"/>
        <w:rPr>
          <w:rFonts w:ascii="TimesNewRoman" w:hAnsi="TimesNewRoman" w:cs="TimesNewRoman"/>
          <w:b/>
          <w:szCs w:val="24"/>
        </w:rPr>
      </w:pPr>
      <w:r w:rsidRPr="00642992">
        <w:rPr>
          <w:rFonts w:ascii="TimesNewRoman" w:hAnsi="TimesNewRoman" w:cs="TimesNewRoman"/>
          <w:b/>
          <w:szCs w:val="24"/>
        </w:rPr>
        <w:t>Egységes alapokra épülő differenciálás</w:t>
      </w:r>
    </w:p>
    <w:p w:rsidR="00895A9F" w:rsidRPr="001E01B3" w:rsidRDefault="00895A9F" w:rsidP="00895A9F">
      <w:pPr>
        <w:autoSpaceDE w:val="0"/>
        <w:autoSpaceDN w:val="0"/>
        <w:adjustRightInd w:val="0"/>
        <w:jc w:val="both"/>
        <w:rPr>
          <w:rFonts w:ascii="TimesNewRoman" w:hAnsi="TimesNewRoman" w:cs="TimesNewRoman"/>
          <w:szCs w:val="24"/>
        </w:rPr>
      </w:pPr>
    </w:p>
    <w:p w:rsidR="00895A9F" w:rsidRPr="001E01B3" w:rsidRDefault="00AF1546" w:rsidP="00895A9F">
      <w:pPr>
        <w:autoSpaceDE w:val="0"/>
        <w:autoSpaceDN w:val="0"/>
        <w:adjustRightInd w:val="0"/>
        <w:jc w:val="both"/>
        <w:rPr>
          <w:rFonts w:ascii="TimesNewRoman" w:hAnsi="TimesNewRoman" w:cs="TimesNewRoman"/>
          <w:szCs w:val="24"/>
        </w:rPr>
      </w:pPr>
      <w:r>
        <w:rPr>
          <w:rFonts w:ascii="TimesNewRoman" w:hAnsi="TimesNewRoman" w:cs="TimesNewRoman"/>
          <w:szCs w:val="24"/>
        </w:rPr>
        <w:t>A tartalmi szabályozást a NAT</w:t>
      </w:r>
      <w:r w:rsidR="00895A9F" w:rsidRPr="001E01B3">
        <w:rPr>
          <w:rFonts w:ascii="TimesNewRoman" w:hAnsi="TimesNewRoman" w:cs="TimesNewRoman"/>
          <w:szCs w:val="24"/>
        </w:rPr>
        <w:t xml:space="preserve"> úgy valósítja meg, hogy az egységesítést szolgáló közös alapra az iskolák, a pedagógusok, a tanulók sokféle, differenciált tevékenysége épülhessen. Lehetőséget ad az iskolafenntartók, a szülők, a tanulók értékeinek és érdekeinek, a pedagógusok szakmai törekvéseinek érvényesítésére, valamint az adott körülmények, feltételek, lehetőségek figyelembevételére. Lehetővé teszi, hogy az iskolák és a tanulók kellő idővel rendelkezzenek a tananyag feldolgozásához, elmélyítéséhez és kiegészítéséhez, a követelmények teljesítéséhez, sajátos igényeik kielégítéséhez.</w:t>
      </w:r>
    </w:p>
    <w:p w:rsidR="00895A9F" w:rsidRPr="001E01B3" w:rsidRDefault="00895A9F" w:rsidP="00895A9F">
      <w:pPr>
        <w:autoSpaceDE w:val="0"/>
        <w:autoSpaceDN w:val="0"/>
        <w:adjustRightInd w:val="0"/>
        <w:jc w:val="both"/>
        <w:rPr>
          <w:rFonts w:ascii="TimesNewRoman" w:hAnsi="TimesNewRoman" w:cs="TimesNewRoman"/>
          <w:szCs w:val="24"/>
        </w:rPr>
      </w:pPr>
      <w:r w:rsidRPr="001E01B3">
        <w:rPr>
          <w:rFonts w:ascii="TimesNewRoman" w:hAnsi="TimesNewRoman" w:cs="TimesNewRoman"/>
          <w:szCs w:val="24"/>
        </w:rPr>
        <w:t xml:space="preserve">A kulcskompetenciák hatékony fejlesztésének egyik feltétele a fejlesztési célokkal adekvát tanítási folyamat, tevékenység. A </w:t>
      </w:r>
      <w:r w:rsidR="00EA760F">
        <w:rPr>
          <w:rFonts w:ascii="TimesNewRoman" w:hAnsi="TimesNewRoman" w:cs="TimesNewRoman"/>
          <w:szCs w:val="24"/>
        </w:rPr>
        <w:t>NAT</w:t>
      </w:r>
      <w:r w:rsidRPr="001E01B3">
        <w:rPr>
          <w:rFonts w:ascii="TimesNewRoman" w:hAnsi="TimesNewRoman" w:cs="TimesNewRoman"/>
          <w:szCs w:val="24"/>
        </w:rPr>
        <w:t xml:space="preserve"> azt a felfogást képviseli, hogy a tanítás nem más, mint a tanulók tanulásának szervezése: tervezése, irányítása, szabályozása és értékelése. Az a pedagógus, aki jól ismeri tanítványai motivációit, képességeit, érdeklődéseit és tanulási szokásait, eredményesen tudja megoldani a tanulásszervezéssel kapcsolatos</w:t>
      </w:r>
      <w:r w:rsidR="00642992">
        <w:rPr>
          <w:rFonts w:ascii="TimesNewRoman" w:hAnsi="TimesNewRoman" w:cs="TimesNewRoman"/>
          <w:szCs w:val="24"/>
        </w:rPr>
        <w:t xml:space="preserve"> </w:t>
      </w:r>
      <w:r w:rsidRPr="001E01B3">
        <w:rPr>
          <w:rFonts w:ascii="TimesNewRoman" w:hAnsi="TimesNewRoman" w:cs="TimesNewRoman"/>
          <w:szCs w:val="24"/>
        </w:rPr>
        <w:t>feladatait. A tanulásszervezés optimális megoldásához persze nem elég a képzett pedagógus, szükség van a pedagógiai infrastruktúra széles választékára: könyvekre, nyomtatott tananyagokra, kísérleti felszerelésekre, informatikai programokra, programcsomagokra és más eszközökre. A differenciált tanulásszervezés terén különösen a következő szempontok emelhetők ki:</w:t>
      </w:r>
    </w:p>
    <w:p w:rsidR="00895A9F" w:rsidRPr="001E01B3" w:rsidRDefault="00895A9F" w:rsidP="00DD0203">
      <w:pPr>
        <w:numPr>
          <w:ilvl w:val="0"/>
          <w:numId w:val="13"/>
        </w:numPr>
        <w:autoSpaceDE w:val="0"/>
        <w:autoSpaceDN w:val="0"/>
        <w:adjustRightInd w:val="0"/>
        <w:jc w:val="both"/>
        <w:rPr>
          <w:rFonts w:ascii="TimesNewRoman" w:hAnsi="TimesNewRoman" w:cs="TimesNewRoman"/>
          <w:szCs w:val="24"/>
        </w:rPr>
      </w:pPr>
      <w:r w:rsidRPr="001E01B3">
        <w:rPr>
          <w:rFonts w:ascii="TimesNewRoman" w:hAnsi="TimesNewRoman" w:cs="TimesNewRoman"/>
          <w:szCs w:val="24"/>
        </w:rPr>
        <w:lastRenderedPageBreak/>
        <w:t>Olyan szervezési megoldások előnyben részesítése, amelyek előmozdítják a tanulás belső motivációinak, önszabályozó mechanizmusainak kialakítását, fejlesztését.</w:t>
      </w:r>
    </w:p>
    <w:p w:rsidR="00632A81" w:rsidRDefault="00895A9F" w:rsidP="00642992">
      <w:pPr>
        <w:numPr>
          <w:ilvl w:val="0"/>
          <w:numId w:val="13"/>
        </w:numPr>
        <w:autoSpaceDE w:val="0"/>
        <w:autoSpaceDN w:val="0"/>
        <w:adjustRightInd w:val="0"/>
        <w:jc w:val="both"/>
        <w:rPr>
          <w:rFonts w:ascii="TimesNewRoman" w:hAnsi="TimesNewRoman" w:cs="TimesNewRoman"/>
          <w:szCs w:val="24"/>
        </w:rPr>
      </w:pPr>
      <w:r w:rsidRPr="001E01B3">
        <w:rPr>
          <w:rFonts w:ascii="TimesNewRoman" w:hAnsi="TimesNewRoman" w:cs="TimesNewRoman"/>
          <w:szCs w:val="24"/>
        </w:rPr>
        <w:t xml:space="preserve">A tanulásszervezés meghatározó szempontja a tanulók </w:t>
      </w:r>
      <w:r w:rsidRPr="001E01B3">
        <w:rPr>
          <w:rFonts w:ascii="TimesNewRoman,Italic" w:hAnsi="TimesNewRoman,Italic" w:cs="TimesNewRoman,Italic"/>
          <w:i/>
          <w:iCs/>
          <w:szCs w:val="24"/>
        </w:rPr>
        <w:t xml:space="preserve">aktivitásának </w:t>
      </w:r>
      <w:r w:rsidRPr="001E01B3">
        <w:rPr>
          <w:rFonts w:ascii="TimesNewRoman" w:hAnsi="TimesNewRoman" w:cs="TimesNewRoman"/>
          <w:szCs w:val="24"/>
        </w:rPr>
        <w:t>optimális kibontakoztatása.</w:t>
      </w:r>
    </w:p>
    <w:p w:rsidR="00642992" w:rsidRPr="00632A81" w:rsidRDefault="00632A81" w:rsidP="00632A81">
      <w:pPr>
        <w:autoSpaceDE w:val="0"/>
        <w:autoSpaceDN w:val="0"/>
        <w:adjustRightInd w:val="0"/>
        <w:ind w:left="360"/>
        <w:jc w:val="both"/>
        <w:rPr>
          <w:rFonts w:ascii="TimesNewRoman" w:hAnsi="TimesNewRoman" w:cs="TimesNewRoman"/>
          <w:szCs w:val="24"/>
        </w:rPr>
      </w:pPr>
      <w:r>
        <w:rPr>
          <w:rFonts w:ascii="TimesNewRoman" w:hAnsi="TimesNewRoman" w:cs="TimesNewRoman"/>
          <w:szCs w:val="24"/>
        </w:rPr>
        <w:br w:type="page"/>
      </w:r>
    </w:p>
    <w:p w:rsidR="00895A9F" w:rsidRPr="001E01B3" w:rsidRDefault="00895A9F" w:rsidP="00DD0203">
      <w:pPr>
        <w:numPr>
          <w:ilvl w:val="0"/>
          <w:numId w:val="13"/>
        </w:numPr>
        <w:autoSpaceDE w:val="0"/>
        <w:autoSpaceDN w:val="0"/>
        <w:adjustRightInd w:val="0"/>
        <w:jc w:val="both"/>
        <w:rPr>
          <w:rFonts w:ascii="TimesNewRoman" w:hAnsi="TimesNewRoman" w:cs="TimesNewRoman"/>
          <w:szCs w:val="24"/>
        </w:rPr>
      </w:pPr>
      <w:r w:rsidRPr="001E01B3">
        <w:rPr>
          <w:rFonts w:ascii="TimesNewRoman" w:hAnsi="TimesNewRoman" w:cs="TimesNewRoman"/>
          <w:szCs w:val="24"/>
        </w:rPr>
        <w:lastRenderedPageBreak/>
        <w:t>Az oktatási folyamat megszervezése segítse elő a tanulók előzetes ismereteinek, tudásának, nézeteinek feltárását, adjon lehetőséget esetleges tévedéseinek korrigálására és tudásának átrendeződésére.</w:t>
      </w:r>
    </w:p>
    <w:p w:rsidR="00895A9F" w:rsidRPr="001E01B3" w:rsidRDefault="00895A9F" w:rsidP="00DD0203">
      <w:pPr>
        <w:numPr>
          <w:ilvl w:val="0"/>
          <w:numId w:val="13"/>
        </w:numPr>
        <w:autoSpaceDE w:val="0"/>
        <w:autoSpaceDN w:val="0"/>
        <w:adjustRightInd w:val="0"/>
        <w:jc w:val="both"/>
        <w:rPr>
          <w:rFonts w:ascii="TimesNewRoman" w:hAnsi="TimesNewRoman" w:cs="TimesNewRoman"/>
          <w:szCs w:val="24"/>
        </w:rPr>
      </w:pPr>
      <w:r w:rsidRPr="001E01B3">
        <w:rPr>
          <w:rFonts w:ascii="TimesNewRoman" w:hAnsi="TimesNewRoman" w:cs="TimesNewRoman"/>
          <w:szCs w:val="24"/>
        </w:rPr>
        <w:t>Az oktatási folyamat alkalmazza az együttműködő (kooperatív) tanulás technikáit, formáit.</w:t>
      </w:r>
    </w:p>
    <w:p w:rsidR="00895A9F" w:rsidRPr="001E01B3" w:rsidRDefault="00895A9F" w:rsidP="00DD0203">
      <w:pPr>
        <w:numPr>
          <w:ilvl w:val="0"/>
          <w:numId w:val="13"/>
        </w:numPr>
        <w:autoSpaceDE w:val="0"/>
        <w:autoSpaceDN w:val="0"/>
        <w:adjustRightInd w:val="0"/>
        <w:jc w:val="both"/>
        <w:rPr>
          <w:rFonts w:ascii="TimesNewRoman" w:hAnsi="TimesNewRoman" w:cs="TimesNewRoman"/>
          <w:szCs w:val="24"/>
        </w:rPr>
      </w:pPr>
      <w:r w:rsidRPr="001E01B3">
        <w:rPr>
          <w:rFonts w:ascii="TimesNewRoman" w:hAnsi="TimesNewRoman" w:cs="TimesNewRoman"/>
          <w:szCs w:val="24"/>
        </w:rPr>
        <w:t>Az iskolai tanítás-tanulás különböző szervezeti formáiban (az osztálymunkában, a csoportoktatásban, a tanulók páros, részben és teljesen egyéni, individualizált oktatásában) a tanulók tevékenységeinek, önállóságának, kezdeményezésének, problémamegoldásainak, alkotóképességének előtérbe állítása.</w:t>
      </w:r>
    </w:p>
    <w:p w:rsidR="00895A9F" w:rsidRPr="001E01B3" w:rsidRDefault="00895A9F" w:rsidP="00DD0203">
      <w:pPr>
        <w:numPr>
          <w:ilvl w:val="0"/>
          <w:numId w:val="13"/>
        </w:numPr>
        <w:autoSpaceDE w:val="0"/>
        <w:autoSpaceDN w:val="0"/>
        <w:adjustRightInd w:val="0"/>
        <w:jc w:val="both"/>
        <w:rPr>
          <w:rFonts w:ascii="TimesNewRoman" w:hAnsi="TimesNewRoman" w:cs="TimesNewRoman"/>
          <w:szCs w:val="24"/>
        </w:rPr>
      </w:pPr>
      <w:r w:rsidRPr="001E01B3">
        <w:rPr>
          <w:rFonts w:ascii="TimesNewRoman" w:hAnsi="TimesNewRoman" w:cs="TimesNewRoman"/>
          <w:szCs w:val="24"/>
        </w:rPr>
        <w:t>A tanulásszervezés egyik fő elve és teendője a tanulókhoz optimálisan alkalmazkodó differenciálás a feladatok kijelölésében, azok megoldásában, a szükséges tanári segítésben, az ellenőrzésben, az értékelésben.</w:t>
      </w:r>
    </w:p>
    <w:p w:rsidR="00895A9F" w:rsidRPr="001E01B3" w:rsidRDefault="00895A9F" w:rsidP="00DD0203">
      <w:pPr>
        <w:numPr>
          <w:ilvl w:val="0"/>
          <w:numId w:val="13"/>
        </w:numPr>
        <w:autoSpaceDE w:val="0"/>
        <w:autoSpaceDN w:val="0"/>
        <w:adjustRightInd w:val="0"/>
        <w:jc w:val="both"/>
        <w:rPr>
          <w:rFonts w:ascii="TimesNewRoman" w:hAnsi="TimesNewRoman" w:cs="TimesNewRoman"/>
          <w:szCs w:val="24"/>
        </w:rPr>
      </w:pPr>
      <w:r w:rsidRPr="001E01B3">
        <w:rPr>
          <w:rFonts w:ascii="TimesNewRoman" w:hAnsi="TimesNewRoman" w:cs="TimesNewRoman"/>
          <w:szCs w:val="24"/>
        </w:rPr>
        <w:t>A feladathoz illeszkedő tanulásszervezési technikák, alkalmazása nélkülözhetetlen a hátrányos helyzetű tanulók egyéni képességeinek fejlesztése érdekében.</w:t>
      </w:r>
    </w:p>
    <w:p w:rsidR="00895A9F" w:rsidRPr="001E01B3" w:rsidRDefault="00895A9F" w:rsidP="00DD0203">
      <w:pPr>
        <w:numPr>
          <w:ilvl w:val="0"/>
          <w:numId w:val="13"/>
        </w:numPr>
        <w:autoSpaceDE w:val="0"/>
        <w:autoSpaceDN w:val="0"/>
        <w:adjustRightInd w:val="0"/>
        <w:jc w:val="both"/>
        <w:rPr>
          <w:rFonts w:ascii="TimesNewRoman" w:hAnsi="TimesNewRoman" w:cs="TimesNewRoman"/>
          <w:szCs w:val="24"/>
        </w:rPr>
      </w:pPr>
      <w:r w:rsidRPr="001E01B3">
        <w:rPr>
          <w:rFonts w:ascii="TimesNewRoman" w:hAnsi="TimesNewRoman" w:cs="TimesNewRoman"/>
          <w:szCs w:val="24"/>
        </w:rPr>
        <w:t>Sajátos tanulásszervezési megoldások alkalmazása nélkül nem valósíthatók meg a különleges bánásmódot igénylő, sajátos nevelési igényű gyerekek, a tanulási és egyéb problémákkal, magatartási zavarokkal küzdő tanulók nevelésének, oktatásának feladatai.</w:t>
      </w:r>
    </w:p>
    <w:p w:rsidR="00895A9F" w:rsidRPr="001E01B3" w:rsidRDefault="00895A9F" w:rsidP="00895A9F">
      <w:pPr>
        <w:autoSpaceDE w:val="0"/>
        <w:autoSpaceDN w:val="0"/>
        <w:adjustRightInd w:val="0"/>
        <w:jc w:val="both"/>
        <w:rPr>
          <w:rFonts w:ascii="TimesNewRoman" w:hAnsi="TimesNewRoman" w:cs="TimesNewRoman"/>
          <w:szCs w:val="24"/>
        </w:rPr>
      </w:pPr>
    </w:p>
    <w:p w:rsidR="00642992" w:rsidRDefault="00642992" w:rsidP="00895A9F">
      <w:pPr>
        <w:autoSpaceDE w:val="0"/>
        <w:autoSpaceDN w:val="0"/>
        <w:adjustRightInd w:val="0"/>
        <w:spacing w:line="240" w:lineRule="auto"/>
        <w:jc w:val="both"/>
        <w:rPr>
          <w:rFonts w:ascii="TimesNewRoman" w:hAnsi="TimesNewRoman" w:cs="TimesNewRoman"/>
          <w:sz w:val="28"/>
          <w:szCs w:val="28"/>
        </w:rPr>
      </w:pPr>
    </w:p>
    <w:p w:rsidR="00642992" w:rsidRPr="00642992" w:rsidRDefault="00642992" w:rsidP="00895A9F">
      <w:pPr>
        <w:autoSpaceDE w:val="0"/>
        <w:autoSpaceDN w:val="0"/>
        <w:adjustRightInd w:val="0"/>
        <w:spacing w:line="240" w:lineRule="auto"/>
        <w:jc w:val="both"/>
        <w:rPr>
          <w:rFonts w:ascii="TimesNewRoman" w:hAnsi="TimesNewRoman" w:cs="TimesNewRoman"/>
          <w:b/>
          <w:szCs w:val="24"/>
        </w:rPr>
      </w:pPr>
      <w:r w:rsidRPr="00642992">
        <w:rPr>
          <w:rFonts w:ascii="TimesNewRoman" w:hAnsi="TimesNewRoman" w:cs="TimesNewRoman"/>
          <w:b/>
          <w:szCs w:val="24"/>
        </w:rPr>
        <w:t>A tanulási esélyegyenlőség segítésének elvei</w:t>
      </w:r>
    </w:p>
    <w:p w:rsidR="00895A9F" w:rsidRPr="001E01B3" w:rsidRDefault="00895A9F" w:rsidP="00895A9F">
      <w:pPr>
        <w:autoSpaceDE w:val="0"/>
        <w:autoSpaceDN w:val="0"/>
        <w:adjustRightInd w:val="0"/>
        <w:jc w:val="both"/>
        <w:rPr>
          <w:rFonts w:ascii="TimesNewRoman" w:hAnsi="TimesNewRoman" w:cs="TimesNewRoman"/>
          <w:szCs w:val="24"/>
        </w:rPr>
      </w:pPr>
    </w:p>
    <w:p w:rsidR="00895A9F" w:rsidRPr="001E01B3" w:rsidRDefault="00895A9F" w:rsidP="00895A9F">
      <w:pPr>
        <w:autoSpaceDE w:val="0"/>
        <w:autoSpaceDN w:val="0"/>
        <w:adjustRightInd w:val="0"/>
        <w:jc w:val="both"/>
        <w:rPr>
          <w:rFonts w:ascii="TimesNewRoman" w:hAnsi="TimesNewRoman" w:cs="TimesNewRoman"/>
          <w:szCs w:val="24"/>
        </w:rPr>
      </w:pPr>
      <w:r w:rsidRPr="001E01B3">
        <w:rPr>
          <w:rFonts w:ascii="TimesNewRoman" w:hAnsi="TimesNewRoman" w:cs="TimesNewRoman"/>
          <w:szCs w:val="24"/>
        </w:rPr>
        <w:t>Minden tanköteles tanulónak törvényben biztosított joga, hogy számára megfelelő oktatásban részesüljön. Ennek érvényesítéséhez az iskolának (az iskolafenntartókkal, a családdal, a gondviselőkkel, szakmai és civil szervezetekkel együttműködve) a következő elvek szerint kell biztosítania a nevelő-oktató munka feltételeit:</w:t>
      </w:r>
    </w:p>
    <w:p w:rsidR="00895A9F" w:rsidRPr="001E01B3" w:rsidRDefault="00895A9F" w:rsidP="00DD0203">
      <w:pPr>
        <w:numPr>
          <w:ilvl w:val="0"/>
          <w:numId w:val="14"/>
        </w:numPr>
        <w:autoSpaceDE w:val="0"/>
        <w:autoSpaceDN w:val="0"/>
        <w:adjustRightInd w:val="0"/>
        <w:jc w:val="both"/>
        <w:rPr>
          <w:rFonts w:ascii="TimesNewRoman" w:hAnsi="TimesNewRoman" w:cs="TimesNewRoman"/>
          <w:szCs w:val="24"/>
        </w:rPr>
      </w:pPr>
      <w:r w:rsidRPr="001E01B3">
        <w:rPr>
          <w:rFonts w:ascii="TimesNewRoman" w:hAnsi="TimesNewRoman" w:cs="TimesNewRoman"/>
          <w:szCs w:val="24"/>
        </w:rPr>
        <w:t>kulcskompetenciák megalapozása, megszilárdítása az 1-6. évfolyamon, folyamatos, egyénhez igazodó fejlesztés, a kulcskompetenciák bővítése az iskolázás további szakaszain;</w:t>
      </w:r>
    </w:p>
    <w:p w:rsidR="00895A9F" w:rsidRPr="001E01B3" w:rsidRDefault="00895A9F" w:rsidP="00DD0203">
      <w:pPr>
        <w:numPr>
          <w:ilvl w:val="0"/>
          <w:numId w:val="14"/>
        </w:numPr>
        <w:autoSpaceDE w:val="0"/>
        <w:autoSpaceDN w:val="0"/>
        <w:adjustRightInd w:val="0"/>
        <w:jc w:val="both"/>
        <w:rPr>
          <w:rFonts w:ascii="TimesNewRoman" w:hAnsi="TimesNewRoman" w:cs="TimesNewRoman"/>
          <w:szCs w:val="24"/>
        </w:rPr>
      </w:pPr>
      <w:r w:rsidRPr="001E01B3">
        <w:rPr>
          <w:rFonts w:ascii="TimesNewRoman" w:hAnsi="TimesNewRoman" w:cs="TimesNewRoman"/>
          <w:szCs w:val="24"/>
        </w:rPr>
        <w:t>a tanulók tanulási nehézségeinek feltárása, problémái megoldásának segítése az iskolai nevelés-oktatás egész folyamatában és valamennyi területén;</w:t>
      </w:r>
    </w:p>
    <w:p w:rsidR="00895A9F" w:rsidRPr="001E01B3" w:rsidRDefault="00895A9F" w:rsidP="00DD0203">
      <w:pPr>
        <w:numPr>
          <w:ilvl w:val="0"/>
          <w:numId w:val="14"/>
        </w:numPr>
        <w:autoSpaceDE w:val="0"/>
        <w:autoSpaceDN w:val="0"/>
        <w:adjustRightInd w:val="0"/>
        <w:jc w:val="both"/>
        <w:rPr>
          <w:rFonts w:ascii="TimesNewRoman" w:hAnsi="TimesNewRoman" w:cs="TimesNewRoman"/>
          <w:szCs w:val="24"/>
        </w:rPr>
      </w:pPr>
      <w:r w:rsidRPr="001E01B3">
        <w:rPr>
          <w:rFonts w:ascii="TimesNewRoman" w:hAnsi="TimesNewRoman" w:cs="TimesNewRoman"/>
          <w:szCs w:val="24"/>
        </w:rPr>
        <w:t>a tanulási esélyegyenlőség eredményes segítésének egyik alapvető feltétele a tanulók személyiségének megismerése, az ahhoz illeszkedő pedagógiai módszerek alkalmazása;</w:t>
      </w:r>
    </w:p>
    <w:p w:rsidR="005935FD" w:rsidRDefault="00895A9F" w:rsidP="00DD0203">
      <w:pPr>
        <w:numPr>
          <w:ilvl w:val="0"/>
          <w:numId w:val="14"/>
        </w:numPr>
        <w:autoSpaceDE w:val="0"/>
        <w:autoSpaceDN w:val="0"/>
        <w:adjustRightInd w:val="0"/>
        <w:jc w:val="both"/>
        <w:rPr>
          <w:rFonts w:ascii="TimesNewRoman" w:hAnsi="TimesNewRoman" w:cs="TimesNewRoman"/>
          <w:szCs w:val="24"/>
        </w:rPr>
      </w:pPr>
      <w:r w:rsidRPr="001E01B3">
        <w:rPr>
          <w:rFonts w:ascii="TimesNewRoman" w:hAnsi="TimesNewRoman" w:cs="TimesNewRoman"/>
          <w:szCs w:val="24"/>
        </w:rPr>
        <w:t>a tanulók önmagukhoz és másokhoz viszonyított kiemelkedő teljesítményeinek, tehetségjegyeinek feltárása, fejlesztése a tanórákon, más iskolai foglalkozásokon és e tevékenysé</w:t>
      </w:r>
      <w:r w:rsidR="00F224D7">
        <w:rPr>
          <w:rFonts w:ascii="TimesNewRoman" w:hAnsi="TimesNewRoman" w:cs="TimesNewRoman"/>
          <w:szCs w:val="24"/>
        </w:rPr>
        <w:t>g támogatása az iskolán kívül.</w:t>
      </w:r>
    </w:p>
    <w:p w:rsidR="00642992" w:rsidRDefault="00642992" w:rsidP="00642992">
      <w:pPr>
        <w:autoSpaceDE w:val="0"/>
        <w:autoSpaceDN w:val="0"/>
        <w:adjustRightInd w:val="0"/>
        <w:jc w:val="both"/>
        <w:rPr>
          <w:rFonts w:ascii="TimesNewRoman" w:hAnsi="TimesNewRoman" w:cs="TimesNewRoman"/>
          <w:szCs w:val="24"/>
        </w:rPr>
      </w:pPr>
    </w:p>
    <w:p w:rsidR="00895A9F" w:rsidRPr="001E01B3" w:rsidRDefault="00895A9F" w:rsidP="00DD0203">
      <w:pPr>
        <w:numPr>
          <w:ilvl w:val="0"/>
          <w:numId w:val="14"/>
        </w:numPr>
        <w:autoSpaceDE w:val="0"/>
        <w:autoSpaceDN w:val="0"/>
        <w:adjustRightInd w:val="0"/>
        <w:jc w:val="both"/>
        <w:rPr>
          <w:rFonts w:ascii="TimesNewRoman" w:hAnsi="TimesNewRoman" w:cs="TimesNewRoman"/>
          <w:szCs w:val="24"/>
        </w:rPr>
      </w:pPr>
      <w:r w:rsidRPr="001E01B3">
        <w:rPr>
          <w:rFonts w:ascii="TimesNewRoman" w:hAnsi="TimesNewRoman" w:cs="TimesNewRoman"/>
          <w:szCs w:val="24"/>
        </w:rPr>
        <w:t>adaptív tanulásszervezési eljárások (lásd az előző fejezetet) alkalmazása;</w:t>
      </w:r>
    </w:p>
    <w:p w:rsidR="00895A9F" w:rsidRDefault="00895A9F" w:rsidP="00DD0203">
      <w:pPr>
        <w:numPr>
          <w:ilvl w:val="0"/>
          <w:numId w:val="14"/>
        </w:numPr>
        <w:autoSpaceDE w:val="0"/>
        <w:autoSpaceDN w:val="0"/>
        <w:adjustRightInd w:val="0"/>
        <w:jc w:val="both"/>
        <w:rPr>
          <w:rFonts w:ascii="TimesNewRoman" w:hAnsi="TimesNewRoman" w:cs="TimesNewRoman"/>
          <w:sz w:val="20"/>
        </w:rPr>
      </w:pPr>
      <w:r w:rsidRPr="001E01B3">
        <w:rPr>
          <w:rFonts w:ascii="TimesNewRoman" w:hAnsi="TimesNewRoman" w:cs="TimesNewRoman"/>
          <w:szCs w:val="24"/>
        </w:rPr>
        <w:lastRenderedPageBreak/>
        <w:t>egységes, differenciált és egyénre szabott tanulási követelmények, ellenőrzési-értékelési eljárások alkalmazása</w:t>
      </w:r>
      <w:r w:rsidRPr="001E01B3">
        <w:rPr>
          <w:rFonts w:ascii="TimesNewRoman" w:hAnsi="TimesNewRoman" w:cs="TimesNewRoman"/>
          <w:sz w:val="20"/>
        </w:rPr>
        <w:t>.</w:t>
      </w:r>
    </w:p>
    <w:p w:rsidR="00895A9F" w:rsidRPr="00CD6FCC" w:rsidRDefault="00895A9F" w:rsidP="00895A9F">
      <w:pPr>
        <w:jc w:val="both"/>
      </w:pPr>
    </w:p>
    <w:p w:rsidR="00895A9F" w:rsidRDefault="00895A9F" w:rsidP="00895A9F">
      <w:pPr>
        <w:jc w:val="both"/>
        <w:rPr>
          <w:b/>
        </w:rPr>
      </w:pPr>
    </w:p>
    <w:p w:rsidR="00270893" w:rsidRDefault="00270893" w:rsidP="00D44374">
      <w:pPr>
        <w:jc w:val="both"/>
        <w:rPr>
          <w:b/>
        </w:rPr>
      </w:pPr>
      <w:r>
        <w:rPr>
          <w:b/>
        </w:rPr>
        <w:t>2.2</w:t>
      </w:r>
      <w:r w:rsidR="00CD6FCC">
        <w:rPr>
          <w:b/>
        </w:rPr>
        <w:t>. A nevelő – oktató munka pedagógiai céljai és feladatai</w:t>
      </w:r>
    </w:p>
    <w:p w:rsidR="00270893" w:rsidRDefault="00270893" w:rsidP="00D44374">
      <w:pPr>
        <w:jc w:val="both"/>
        <w:rPr>
          <w:b/>
        </w:rPr>
      </w:pPr>
    </w:p>
    <w:p w:rsidR="00CD6FCC" w:rsidRDefault="00CD6FCC" w:rsidP="00DD0203">
      <w:pPr>
        <w:numPr>
          <w:ilvl w:val="0"/>
          <w:numId w:val="1"/>
        </w:numPr>
        <w:jc w:val="both"/>
      </w:pPr>
      <w:r>
        <w:t>Az iskola elsődleges célja az ismeretátadás, értékközvetítés, személyiségformálás.</w:t>
      </w:r>
    </w:p>
    <w:p w:rsidR="00270893" w:rsidRDefault="00270893" w:rsidP="00DD0203">
      <w:pPr>
        <w:numPr>
          <w:ilvl w:val="0"/>
          <w:numId w:val="1"/>
        </w:numPr>
        <w:jc w:val="both"/>
      </w:pPr>
      <w:r>
        <w:t>Az alapfokú zenei nevelés alkalmat ad az érdeklődő és fogékony növendékek képességeinek fejlesztésére, biztosítja a különböző szakterületeken való jártasságok megszerzését és gyakorlását.</w:t>
      </w:r>
    </w:p>
    <w:p w:rsidR="00270893" w:rsidRDefault="00270893" w:rsidP="00DD0203">
      <w:pPr>
        <w:numPr>
          <w:ilvl w:val="0"/>
          <w:numId w:val="1"/>
        </w:numPr>
        <w:jc w:val="both"/>
      </w:pPr>
      <w:r>
        <w:t>A képzés figyelembe veszi az életkori sajátosságokat, a tanulók érdeklődésére, tehetségére építve alakítja készségeiket és gyarapítja ismereteiket.</w:t>
      </w:r>
    </w:p>
    <w:p w:rsidR="00270893" w:rsidRDefault="00270893" w:rsidP="00DD0203">
      <w:pPr>
        <w:numPr>
          <w:ilvl w:val="0"/>
          <w:numId w:val="1"/>
        </w:numPr>
        <w:jc w:val="both"/>
      </w:pPr>
      <w:r>
        <w:t xml:space="preserve">Lehetőséget ad az egyetemes </w:t>
      </w:r>
      <w:r w:rsidR="00CD6FCC">
        <w:t xml:space="preserve">kultúra, az európai műveltség, </w:t>
      </w:r>
      <w:proofErr w:type="gramStart"/>
      <w:r>
        <w:t>a  nemzeti</w:t>
      </w:r>
      <w:proofErr w:type="gramEnd"/>
      <w:r>
        <w:t>,  népi  hagyományok, értékek átadására, az értékmegőrzés formáinak kialakítására. Az énekes és hangszeres népzene ismerete a hagyományos kultúra értékeinek tiszteletére, őrzésére, gyarapítására nevel.</w:t>
      </w:r>
    </w:p>
    <w:p w:rsidR="00270893" w:rsidRDefault="00270893" w:rsidP="00DD0203">
      <w:pPr>
        <w:numPr>
          <w:ilvl w:val="0"/>
          <w:numId w:val="1"/>
        </w:numPr>
        <w:jc w:val="both"/>
      </w:pPr>
      <w:r>
        <w:t>A program az esztétikai érzékenység – nyitottság, igényesség, fogékonyság – alakítása mellett, a zene megszólaltatásához szükséges hangszeres és énektechnikai készségek megszerzésére, a zenei ismeretek átadására és minden zenei tevékenység tudatosítására lehetőséget biztosít.</w:t>
      </w:r>
    </w:p>
    <w:p w:rsidR="00270893" w:rsidRDefault="00270893" w:rsidP="00DD0203">
      <w:pPr>
        <w:numPr>
          <w:ilvl w:val="0"/>
          <w:numId w:val="1"/>
        </w:numPr>
        <w:jc w:val="both"/>
      </w:pPr>
      <w:r>
        <w:t>A zeneoktatás a különböző zenei műfajok sajátosságait, a művészi megjelenítés módjait ismerteti meg a tanulókkal, miközben célja az is, hogy az önkifejezés eszköztárának gazdagításával a zene alkalmazására, befogadására készítsen fel.</w:t>
      </w:r>
    </w:p>
    <w:p w:rsidR="00270893" w:rsidRDefault="00270893" w:rsidP="00DD0203">
      <w:pPr>
        <w:numPr>
          <w:ilvl w:val="0"/>
          <w:numId w:val="1"/>
        </w:numPr>
        <w:jc w:val="both"/>
      </w:pPr>
      <w:r>
        <w:t>Tanulóink többségének tudását olyan szintre kell fejleszteni, hogy képesek legyenek amatőr muzsikálásra kamaraegyüttesben vagy zenekarban.</w:t>
      </w:r>
    </w:p>
    <w:p w:rsidR="00270893" w:rsidRDefault="005935FD" w:rsidP="00DD0203">
      <w:pPr>
        <w:numPr>
          <w:ilvl w:val="0"/>
          <w:numId w:val="1"/>
        </w:numPr>
        <w:jc w:val="both"/>
      </w:pPr>
      <w:r>
        <w:t>Az átlagosnál</w:t>
      </w:r>
      <w:r w:rsidR="00270893">
        <w:t xml:space="preserve"> jobb képességű növendékeinket fel kell készítenie közép – illetve felsőfokú intézményben való továbbtanulásra.</w:t>
      </w:r>
    </w:p>
    <w:p w:rsidR="00270893" w:rsidRDefault="00270893" w:rsidP="00DD0203">
      <w:pPr>
        <w:numPr>
          <w:ilvl w:val="0"/>
          <w:numId w:val="1"/>
        </w:numPr>
        <w:jc w:val="both"/>
      </w:pPr>
      <w:r>
        <w:t>Neveljen az értékes zene szeretetére.</w:t>
      </w:r>
    </w:p>
    <w:p w:rsidR="00270893" w:rsidRDefault="00270893" w:rsidP="00DD0203">
      <w:pPr>
        <w:numPr>
          <w:ilvl w:val="0"/>
          <w:numId w:val="1"/>
        </w:numPr>
        <w:jc w:val="both"/>
      </w:pPr>
      <w:r>
        <w:t>Ösztö</w:t>
      </w:r>
      <w:r w:rsidR="00C92FE8">
        <w:t xml:space="preserve">nözze tanulóinkat hangverseny- </w:t>
      </w:r>
      <w:r>
        <w:t>és operalátogatásra, a rádió és televízió zenei műsorainak meghallgatására, értékes hangfelvételek gyűjtésére.</w:t>
      </w:r>
    </w:p>
    <w:p w:rsidR="001936A3" w:rsidRDefault="00270893" w:rsidP="001936A3">
      <w:pPr>
        <w:numPr>
          <w:ilvl w:val="0"/>
          <w:numId w:val="1"/>
        </w:numPr>
        <w:jc w:val="both"/>
      </w:pPr>
      <w:r>
        <w:t>Motiválja növendékeinket a zenei tárgyú könyvek és ismeretterjesztő művek olvasására.</w:t>
      </w:r>
    </w:p>
    <w:p w:rsidR="00815E65" w:rsidRPr="00642992" w:rsidRDefault="001936A3" w:rsidP="001936A3">
      <w:pPr>
        <w:numPr>
          <w:ilvl w:val="0"/>
          <w:numId w:val="1"/>
        </w:numPr>
        <w:jc w:val="both"/>
      </w:pPr>
      <w:r>
        <w:br w:type="page"/>
      </w:r>
    </w:p>
    <w:p w:rsidR="00CD6FCC" w:rsidRDefault="00CD6FCC" w:rsidP="00D44374">
      <w:pPr>
        <w:jc w:val="both"/>
        <w:rPr>
          <w:b/>
        </w:rPr>
      </w:pPr>
      <w:r>
        <w:rPr>
          <w:b/>
        </w:rPr>
        <w:lastRenderedPageBreak/>
        <w:t xml:space="preserve">2.3. </w:t>
      </w:r>
      <w:r w:rsidR="00815E65">
        <w:rPr>
          <w:b/>
        </w:rPr>
        <w:t>A nevelő – oktató munka eszközei és eljárásai</w:t>
      </w:r>
    </w:p>
    <w:p w:rsidR="00815E65" w:rsidRDefault="00815E65" w:rsidP="00D44374">
      <w:pPr>
        <w:jc w:val="both"/>
        <w:rPr>
          <w:b/>
        </w:rPr>
      </w:pPr>
    </w:p>
    <w:p w:rsidR="00815E65" w:rsidRPr="00815E65" w:rsidRDefault="00815E65" w:rsidP="00DD0203">
      <w:pPr>
        <w:numPr>
          <w:ilvl w:val="0"/>
          <w:numId w:val="4"/>
        </w:numPr>
        <w:jc w:val="both"/>
        <w:rPr>
          <w:u w:val="single"/>
        </w:rPr>
      </w:pPr>
      <w:r w:rsidRPr="00815E65">
        <w:rPr>
          <w:u w:val="single"/>
        </w:rPr>
        <w:t>A nevelő – oktató munka pedagógia eszközei</w:t>
      </w:r>
    </w:p>
    <w:p w:rsidR="00815E65" w:rsidRDefault="00815E65" w:rsidP="00D44374">
      <w:pPr>
        <w:ind w:left="360"/>
        <w:jc w:val="both"/>
      </w:pPr>
      <w:r>
        <w:t>A pedagógiai eszközök megválasztásában kitüntetett szempontok:</w:t>
      </w:r>
    </w:p>
    <w:p w:rsidR="00815E65" w:rsidRDefault="00815E65" w:rsidP="00DD0203">
      <w:pPr>
        <w:numPr>
          <w:ilvl w:val="0"/>
          <w:numId w:val="5"/>
        </w:numPr>
        <w:jc w:val="both"/>
      </w:pPr>
      <w:r>
        <w:t>Minden gyermek számára, az életkori jellemzők figyelembe vételével, képességeinek, érdeklődésének, valamint távolabbi céljainak megfelelő programokat, tevékenységi formákat biztosítunk</w:t>
      </w:r>
    </w:p>
    <w:p w:rsidR="00815E65" w:rsidRDefault="00815E65" w:rsidP="00DD0203">
      <w:pPr>
        <w:numPr>
          <w:ilvl w:val="0"/>
          <w:numId w:val="5"/>
        </w:numPr>
        <w:jc w:val="both"/>
      </w:pPr>
      <w:r>
        <w:t>Személyes példamutatással neveljük növendékeinket toleranciára, a másság elfogadására, empátiára, az emberi jogok tiszteletben tartására.</w:t>
      </w:r>
    </w:p>
    <w:p w:rsidR="00AE06C3" w:rsidRDefault="00AE06C3" w:rsidP="00D44374">
      <w:pPr>
        <w:jc w:val="both"/>
      </w:pPr>
    </w:p>
    <w:p w:rsidR="00AE06C3" w:rsidRPr="00AE06C3" w:rsidRDefault="00AE06C3" w:rsidP="00DD0203">
      <w:pPr>
        <w:numPr>
          <w:ilvl w:val="0"/>
          <w:numId w:val="4"/>
        </w:numPr>
        <w:jc w:val="both"/>
        <w:rPr>
          <w:u w:val="single"/>
        </w:rPr>
      </w:pPr>
      <w:r w:rsidRPr="00AE06C3">
        <w:rPr>
          <w:u w:val="single"/>
        </w:rPr>
        <w:t>A nevelő – oktató munka eljárásai</w:t>
      </w:r>
    </w:p>
    <w:p w:rsidR="00AE06C3" w:rsidRDefault="00AE06C3" w:rsidP="00D44374">
      <w:pPr>
        <w:ind w:left="360"/>
        <w:jc w:val="both"/>
      </w:pPr>
      <w:r>
        <w:t>Fejlesztjük a növendékek kreativitását, gondoskodunk egészséges terhelésükről, követjük érési folyamatukat, személyre szóló, fejlesztő értékelést adunk róluk.</w:t>
      </w:r>
    </w:p>
    <w:p w:rsidR="00AE06C3" w:rsidRDefault="00AE06C3" w:rsidP="00D44374">
      <w:pPr>
        <w:ind w:left="360"/>
        <w:jc w:val="both"/>
      </w:pPr>
    </w:p>
    <w:p w:rsidR="00AE06C3" w:rsidRPr="00815E65" w:rsidRDefault="00AE06C3" w:rsidP="00D44374">
      <w:pPr>
        <w:ind w:left="360"/>
        <w:jc w:val="both"/>
      </w:pPr>
      <w:r>
        <w:t>Az iskolában folyó nevelő – oktató munka mérési, ellenőrzési, értékelési és minőségbiztosítási rendjében meghatározott rend szerint funkciójuknak megfelelően visszajelzést, értékelést adunk a növendékek fejlődéséről.</w:t>
      </w:r>
    </w:p>
    <w:p w:rsidR="00815E65" w:rsidRDefault="00815E65" w:rsidP="00D44374">
      <w:pPr>
        <w:jc w:val="both"/>
        <w:rPr>
          <w:b/>
        </w:rPr>
      </w:pPr>
    </w:p>
    <w:p w:rsidR="00362F4D" w:rsidRDefault="00362F4D" w:rsidP="00D44374">
      <w:pPr>
        <w:jc w:val="both"/>
      </w:pPr>
      <w:r>
        <w:t>Az intézménybe való bejutás feltétele: felvételi vizsga, mely zenei képesség és alkalmasság</w:t>
      </w:r>
      <w:r w:rsidR="00D44374">
        <w:t xml:space="preserve"> vizsgálatából áll.</w:t>
      </w:r>
    </w:p>
    <w:p w:rsidR="00F4598D" w:rsidRDefault="00F4598D" w:rsidP="00D44374">
      <w:pPr>
        <w:jc w:val="both"/>
      </w:pPr>
    </w:p>
    <w:p w:rsidR="00362F4D" w:rsidRDefault="00362F4D" w:rsidP="00D44374">
      <w:pPr>
        <w:jc w:val="both"/>
      </w:pPr>
      <w:r>
        <w:t>A tanulók döntő többsége, kb. 95 %-</w:t>
      </w:r>
      <w:proofErr w:type="gramStart"/>
      <w:r>
        <w:t>a</w:t>
      </w:r>
      <w:proofErr w:type="gramEnd"/>
      <w:r>
        <w:t xml:space="preserve"> amatőr képzésben vesz részt. ("A" tagozat)</w:t>
      </w:r>
    </w:p>
    <w:p w:rsidR="00362F4D" w:rsidRDefault="00362F4D" w:rsidP="00D44374">
      <w:pPr>
        <w:jc w:val="both"/>
      </w:pPr>
      <w:r>
        <w:t>Az intézmény alapvető funkciója a tehetséggondozás.</w:t>
      </w:r>
    </w:p>
    <w:p w:rsidR="00362F4D" w:rsidRDefault="00362F4D" w:rsidP="00D44374">
      <w:pPr>
        <w:jc w:val="both"/>
      </w:pPr>
    </w:p>
    <w:p w:rsidR="00362F4D" w:rsidRDefault="00362F4D" w:rsidP="00D44374">
      <w:pPr>
        <w:jc w:val="both"/>
      </w:pPr>
      <w:r>
        <w:t xml:space="preserve">A kiemelkedően tehetséges tanulókat az oktatás korai szakaszában </w:t>
      </w:r>
      <w:proofErr w:type="gramStart"/>
      <w:r>
        <w:t>kiválasztjuk</w:t>
      </w:r>
      <w:proofErr w:type="gramEnd"/>
      <w:r>
        <w:t xml:space="preserve"> és emelt óraszámban tanítjuk. ("B" tagozat)</w:t>
      </w:r>
    </w:p>
    <w:p w:rsidR="00362F4D" w:rsidRDefault="00362F4D" w:rsidP="00D44374">
      <w:pPr>
        <w:jc w:val="both"/>
      </w:pPr>
    </w:p>
    <w:p w:rsidR="00362F4D" w:rsidRDefault="00362F4D" w:rsidP="00D44374">
      <w:pPr>
        <w:jc w:val="both"/>
      </w:pPr>
      <w:r>
        <w:t xml:space="preserve">Az intézmény alapfeladata az egyéni hangszeres oktatás és </w:t>
      </w:r>
      <w:proofErr w:type="gramStart"/>
      <w:r>
        <w:t>a  kötelező</w:t>
      </w:r>
      <w:proofErr w:type="gramEnd"/>
      <w:r>
        <w:t>,  csoportos szolfézs tárgy oktatása.</w:t>
      </w:r>
    </w:p>
    <w:p w:rsidR="001936A3" w:rsidRDefault="00362F4D" w:rsidP="00D44374">
      <w:pPr>
        <w:jc w:val="both"/>
      </w:pPr>
      <w:r>
        <w:t>A fentiek mellett prioritást élveznek a kötelezően választható tárgyak közül a zenekar és kamarazene.</w:t>
      </w:r>
    </w:p>
    <w:p w:rsidR="00362F4D" w:rsidRPr="00362F4D" w:rsidRDefault="001936A3" w:rsidP="00D44374">
      <w:pPr>
        <w:jc w:val="both"/>
      </w:pPr>
      <w:r>
        <w:br w:type="page"/>
      </w:r>
    </w:p>
    <w:p w:rsidR="00362F4D" w:rsidRDefault="001936A3" w:rsidP="00D44374">
      <w:pPr>
        <w:jc w:val="both"/>
        <w:rPr>
          <w:b/>
        </w:rPr>
      </w:pPr>
      <w:r>
        <w:rPr>
          <w:b/>
        </w:rPr>
        <w:lastRenderedPageBreak/>
        <w:t xml:space="preserve">Az iskolai oktató – nevelő </w:t>
      </w:r>
      <w:r w:rsidR="00362F4D">
        <w:rPr>
          <w:b/>
        </w:rPr>
        <w:t>munka tevékenységei</w:t>
      </w:r>
    </w:p>
    <w:p w:rsidR="00362F4D" w:rsidRDefault="00362F4D" w:rsidP="00D44374">
      <w:pPr>
        <w:jc w:val="both"/>
      </w:pPr>
    </w:p>
    <w:p w:rsidR="00362F4D" w:rsidRDefault="00362F4D" w:rsidP="00D44374">
      <w:pPr>
        <w:jc w:val="both"/>
        <w:rPr>
          <w:u w:val="single"/>
        </w:rPr>
      </w:pPr>
      <w:r>
        <w:rPr>
          <w:u w:val="single"/>
        </w:rPr>
        <w:t xml:space="preserve">A/ </w:t>
      </w:r>
      <w:proofErr w:type="gramStart"/>
      <w:r>
        <w:rPr>
          <w:u w:val="single"/>
        </w:rPr>
        <w:t>Zeneiskolai  felvételi</w:t>
      </w:r>
      <w:proofErr w:type="gramEnd"/>
      <w:r>
        <w:rPr>
          <w:u w:val="single"/>
        </w:rPr>
        <w:t xml:space="preserve"> vizsga</w:t>
      </w:r>
    </w:p>
    <w:p w:rsidR="00362F4D" w:rsidRDefault="00362F4D" w:rsidP="00D44374">
      <w:pPr>
        <w:jc w:val="both"/>
      </w:pPr>
    </w:p>
    <w:p w:rsidR="00362F4D" w:rsidRDefault="00362F4D" w:rsidP="00D44374">
      <w:pPr>
        <w:jc w:val="both"/>
      </w:pPr>
      <w:r>
        <w:t xml:space="preserve">A zeneiskolába a tanulók </w:t>
      </w:r>
      <w:r>
        <w:rPr>
          <w:u w:val="single"/>
        </w:rPr>
        <w:t>felvételi vizsga</w:t>
      </w:r>
      <w:r>
        <w:t xml:space="preserve"> után kerülnek.</w:t>
      </w:r>
    </w:p>
    <w:p w:rsidR="00362F4D" w:rsidRDefault="00362F4D" w:rsidP="00D44374">
      <w:pPr>
        <w:jc w:val="both"/>
      </w:pPr>
    </w:p>
    <w:p w:rsidR="00362F4D" w:rsidRDefault="00DC3F52" w:rsidP="00D44374">
      <w:pPr>
        <w:jc w:val="both"/>
      </w:pPr>
      <w:r>
        <w:t>A felvételi vizsgákat március</w:t>
      </w:r>
      <w:r w:rsidR="00362F4D">
        <w:t xml:space="preserve"> hónapban szervezzük: zeneóvodások, kiselőképzősök és előképzősök részére. Az érintett korosztályok: a leendő nagycsoportos óvodások, és az általános iskola leendő 1</w:t>
      </w:r>
      <w:proofErr w:type="gramStart"/>
      <w:r w:rsidR="00362F4D">
        <w:t>.,</w:t>
      </w:r>
      <w:proofErr w:type="gramEnd"/>
      <w:r w:rsidR="00362F4D">
        <w:t xml:space="preserve"> 2. évfolyamos tanulói.</w:t>
      </w:r>
    </w:p>
    <w:p w:rsidR="00362F4D" w:rsidRDefault="00362F4D" w:rsidP="00D44374">
      <w:pPr>
        <w:jc w:val="both"/>
      </w:pPr>
    </w:p>
    <w:p w:rsidR="00362F4D" w:rsidRDefault="00362F4D" w:rsidP="00D44374">
      <w:pPr>
        <w:jc w:val="both"/>
      </w:pPr>
      <w:r>
        <w:t>Bekerülhetnek a zeneiskolába 3</w:t>
      </w:r>
      <w:proofErr w:type="gramStart"/>
      <w:r>
        <w:t>.,</w:t>
      </w:r>
      <w:proofErr w:type="gramEnd"/>
      <w:r>
        <w:t xml:space="preserve"> 4. vagy ennél magasabb évfolyamra járó általános iskolások is, akik sikeres hangszeralkalmassági vizsgálat után, a szolfézs tárgy tanulásával egyidőben  hangszeres tanulmányaikat is megkezdhetik.</w:t>
      </w:r>
    </w:p>
    <w:p w:rsidR="00362F4D" w:rsidRDefault="00362F4D" w:rsidP="00D44374">
      <w:pPr>
        <w:jc w:val="both"/>
      </w:pPr>
    </w:p>
    <w:p w:rsidR="00362F4D" w:rsidRDefault="00362F4D" w:rsidP="00D44374">
      <w:pPr>
        <w:jc w:val="both"/>
        <w:rPr>
          <w:u w:val="single"/>
        </w:rPr>
      </w:pPr>
    </w:p>
    <w:p w:rsidR="00362F4D" w:rsidRPr="00362F4D" w:rsidRDefault="00362F4D" w:rsidP="00D44374">
      <w:pPr>
        <w:jc w:val="both"/>
      </w:pPr>
      <w:r>
        <w:rPr>
          <w:u w:val="single"/>
        </w:rPr>
        <w:t>A felvételi vizsgák előzményei</w:t>
      </w:r>
    </w:p>
    <w:p w:rsidR="00362F4D" w:rsidRDefault="00362F4D" w:rsidP="00D44374">
      <w:pPr>
        <w:jc w:val="both"/>
      </w:pPr>
    </w:p>
    <w:p w:rsidR="00362F4D" w:rsidRDefault="00362F4D" w:rsidP="00D44374">
      <w:pPr>
        <w:jc w:val="both"/>
      </w:pPr>
      <w:r>
        <w:t>A zeneiskola tanárai felkeresik az óvodákat és általános iskolákat, szülői értekezleten tájékoztatják a szülőket a zeneiskola által kínált lehetőségekről, szórólapokat osztanak szét.</w:t>
      </w:r>
    </w:p>
    <w:p w:rsidR="00362F4D" w:rsidRDefault="00362F4D" w:rsidP="00D44374">
      <w:pPr>
        <w:jc w:val="both"/>
      </w:pPr>
      <w:r>
        <w:t>A felvételi tájékoztató a mellékletben található.</w:t>
      </w:r>
    </w:p>
    <w:p w:rsidR="00362F4D" w:rsidRDefault="00362F4D" w:rsidP="00D44374">
      <w:pPr>
        <w:jc w:val="both"/>
      </w:pPr>
      <w:r>
        <w:t>Kis hangversenyek keretében az óvodai foglalkozásokon és az általános iskolai énekórákon a tanulóknak is képet adnak a zeneiskolai munkáról.</w:t>
      </w:r>
    </w:p>
    <w:p w:rsidR="00362F4D" w:rsidRDefault="00362F4D" w:rsidP="00D44374">
      <w:pPr>
        <w:jc w:val="both"/>
      </w:pPr>
    </w:p>
    <w:p w:rsidR="00362F4D" w:rsidRDefault="00362F4D" w:rsidP="00D44374">
      <w:pPr>
        <w:jc w:val="both"/>
        <w:rPr>
          <w:u w:val="single"/>
        </w:rPr>
      </w:pPr>
    </w:p>
    <w:p w:rsidR="00362F4D" w:rsidRDefault="00362F4D" w:rsidP="00D44374">
      <w:pPr>
        <w:jc w:val="both"/>
        <w:rPr>
          <w:u w:val="single"/>
        </w:rPr>
      </w:pPr>
      <w:r>
        <w:rPr>
          <w:u w:val="single"/>
        </w:rPr>
        <w:t>A felvételi vizsga lebonyolításának módja és anyaga</w:t>
      </w:r>
    </w:p>
    <w:p w:rsidR="00362F4D" w:rsidRDefault="00362F4D" w:rsidP="00D44374">
      <w:pPr>
        <w:jc w:val="both"/>
      </w:pPr>
    </w:p>
    <w:p w:rsidR="00362F4D" w:rsidRDefault="00362F4D" w:rsidP="00D44374">
      <w:pPr>
        <w:jc w:val="both"/>
      </w:pPr>
      <w:r>
        <w:t>A felvételi vizsgák napjai tanítás nélküli munkanapok: részt vesz a vizsgákon az egész tantestület.</w:t>
      </w:r>
    </w:p>
    <w:p w:rsidR="00362F4D" w:rsidRDefault="00362F4D" w:rsidP="00D44374">
      <w:pPr>
        <w:jc w:val="both"/>
      </w:pPr>
      <w:r>
        <w:t>A vizsgabizottságok vezetői a szolfézs tanárok, munkájukat 4-5 különböző szakos hangszeres tanár segíti. A gyerekek 2-3 fős csoportokban felvételiznek.</w:t>
      </w:r>
    </w:p>
    <w:p w:rsidR="00856C0A" w:rsidRDefault="001936A3" w:rsidP="00D44374">
      <w:pPr>
        <w:jc w:val="both"/>
      </w:pPr>
      <w:r>
        <w:br w:type="page"/>
      </w:r>
    </w:p>
    <w:p w:rsidR="00362F4D" w:rsidRDefault="001936A3" w:rsidP="00D44374">
      <w:pPr>
        <w:jc w:val="both"/>
      </w:pPr>
      <w:r>
        <w:lastRenderedPageBreak/>
        <w:t>A felvételi anyaga azonos, az értékelés</w:t>
      </w:r>
      <w:r w:rsidR="00362F4D">
        <w:t xml:space="preserve"> egységes pontozás alapján történik, az alábbiak szerint:</w:t>
      </w:r>
    </w:p>
    <w:p w:rsidR="00362F4D" w:rsidRDefault="00362F4D" w:rsidP="00D44374">
      <w:pPr>
        <w:jc w:val="both"/>
      </w:pPr>
    </w:p>
    <w:p w:rsidR="00362F4D" w:rsidRDefault="00362F4D" w:rsidP="00D44374">
      <w:pPr>
        <w:jc w:val="both"/>
      </w:pPr>
      <w:r>
        <w:t>0 - 4</w:t>
      </w:r>
      <w:r>
        <w:tab/>
      </w:r>
      <w:r>
        <w:tab/>
        <w:t>nem értékelhető</w:t>
      </w:r>
    </w:p>
    <w:p w:rsidR="00362F4D" w:rsidRDefault="00362F4D" w:rsidP="00D44374">
      <w:pPr>
        <w:jc w:val="both"/>
      </w:pPr>
      <w:r>
        <w:t>5 - 6</w:t>
      </w:r>
      <w:r>
        <w:tab/>
      </w:r>
      <w:r>
        <w:tab/>
        <w:t>gyenge, kialakulatlan</w:t>
      </w:r>
    </w:p>
    <w:p w:rsidR="00362F4D" w:rsidRDefault="00362F4D" w:rsidP="00D44374">
      <w:pPr>
        <w:jc w:val="both"/>
      </w:pPr>
      <w:r>
        <w:t>7 -8</w:t>
      </w:r>
      <w:r>
        <w:tab/>
      </w:r>
      <w:r>
        <w:tab/>
        <w:t>bizonytalan, fejletlen</w:t>
      </w:r>
    </w:p>
    <w:p w:rsidR="00362F4D" w:rsidRDefault="00362F4D" w:rsidP="00D44374">
      <w:pPr>
        <w:jc w:val="both"/>
      </w:pPr>
      <w:r>
        <w:t>9 - 10</w:t>
      </w:r>
      <w:r>
        <w:tab/>
      </w:r>
      <w:r>
        <w:tab/>
        <w:t>javítható, fejleszthető</w:t>
      </w:r>
    </w:p>
    <w:p w:rsidR="00362F4D" w:rsidRDefault="00362F4D" w:rsidP="00D44374">
      <w:pPr>
        <w:jc w:val="both"/>
      </w:pPr>
      <w:r>
        <w:t>11 - 12</w:t>
      </w:r>
      <w:r>
        <w:tab/>
      </w:r>
      <w:r>
        <w:tab/>
        <w:t>jó</w:t>
      </w:r>
    </w:p>
    <w:p w:rsidR="00362F4D" w:rsidRDefault="00362F4D" w:rsidP="00D44374">
      <w:pPr>
        <w:jc w:val="both"/>
      </w:pPr>
      <w:r>
        <w:t>13</w:t>
      </w:r>
      <w:r>
        <w:tab/>
      </w:r>
      <w:r>
        <w:tab/>
        <w:t>nagyon jó</w:t>
      </w:r>
    </w:p>
    <w:p w:rsidR="00DC3F52" w:rsidRDefault="00DC3F52" w:rsidP="00D44374">
      <w:pPr>
        <w:jc w:val="both"/>
        <w:rPr>
          <w:b/>
        </w:rPr>
      </w:pPr>
      <w:r>
        <w:t>14 - 15</w:t>
      </w:r>
      <w:r>
        <w:tab/>
      </w:r>
      <w:r>
        <w:tab/>
        <w:t>kiváló, kiemelkedő</w:t>
      </w:r>
      <w:r>
        <w:rPr>
          <w:b/>
        </w:rPr>
        <w:tab/>
      </w:r>
      <w:r>
        <w:rPr>
          <w:b/>
        </w:rPr>
        <w:tab/>
      </w:r>
      <w:r>
        <w:rPr>
          <w:b/>
        </w:rPr>
        <w:tab/>
      </w:r>
      <w:r>
        <w:rPr>
          <w:b/>
        </w:rPr>
        <w:tab/>
      </w:r>
      <w:r>
        <w:rPr>
          <w:b/>
        </w:rPr>
        <w:tab/>
      </w:r>
    </w:p>
    <w:p w:rsidR="00EF4A6A" w:rsidRDefault="001936A3" w:rsidP="00D44374">
      <w:pPr>
        <w:jc w:val="both"/>
      </w:pPr>
      <w:r>
        <w:t xml:space="preserve">A felvételi </w:t>
      </w:r>
      <w:r w:rsidR="00362F4D">
        <w:t>zenei kép</w:t>
      </w:r>
      <w:r>
        <w:t>ességvizsgálat.  Minden tanuló énekel egy általa</w:t>
      </w:r>
      <w:r w:rsidR="00362F4D">
        <w:t xml:space="preserve"> választott d</w:t>
      </w:r>
      <w:r w:rsidR="00EF4A6A">
        <w:t>alt, és a szolfézstanár által tapsolt ritmusképleteket visszatapsolja.</w:t>
      </w:r>
    </w:p>
    <w:p w:rsidR="00362F4D" w:rsidRDefault="00362F4D" w:rsidP="00D44374">
      <w:pPr>
        <w:jc w:val="both"/>
      </w:pPr>
      <w:r>
        <w:t>A felvéte</w:t>
      </w:r>
      <w:r w:rsidR="001936A3">
        <w:t xml:space="preserve">li eredményéről, a szaktanárok javaslata alapján </w:t>
      </w:r>
      <w:r>
        <w:t xml:space="preserve">az igazgató </w:t>
      </w:r>
      <w:proofErr w:type="gramStart"/>
      <w:r>
        <w:t>dönt  és</w:t>
      </w:r>
      <w:proofErr w:type="gramEnd"/>
      <w:r>
        <w:t xml:space="preserve"> döntésének eredményéről a szülőket értesíti.</w:t>
      </w:r>
    </w:p>
    <w:p w:rsidR="00362F4D" w:rsidRDefault="00362F4D" w:rsidP="00D44374">
      <w:pPr>
        <w:jc w:val="both"/>
      </w:pPr>
      <w:r>
        <w:t>Aki a felvételi vizsgán elérte az igazgató által meghatározott ponthatárt a zeneiskolába beiratkozhat, így létrejöhet a tanulói jogviszony.</w:t>
      </w:r>
    </w:p>
    <w:p w:rsidR="00DC3F52" w:rsidRDefault="00362F4D" w:rsidP="00D44374">
      <w:pPr>
        <w:jc w:val="both"/>
      </w:pPr>
      <w:r>
        <w:t>Az iskola fellebbezési lehetőséget biztosít azoknak a növendékeknek, akik a ponthatárt megközelítik.</w:t>
      </w:r>
    </w:p>
    <w:p w:rsidR="00DC3F52" w:rsidRDefault="00DC3F52" w:rsidP="00D44374">
      <w:pPr>
        <w:jc w:val="both"/>
      </w:pPr>
      <w:r>
        <w:tab/>
      </w:r>
      <w:r>
        <w:tab/>
      </w:r>
      <w:r>
        <w:tab/>
      </w:r>
      <w:r>
        <w:tab/>
      </w:r>
      <w:r>
        <w:tab/>
      </w:r>
      <w:r>
        <w:tab/>
      </w:r>
      <w:r>
        <w:tab/>
      </w:r>
      <w:r>
        <w:tab/>
      </w:r>
      <w:r>
        <w:tab/>
      </w:r>
      <w:r>
        <w:tab/>
      </w:r>
      <w:r>
        <w:tab/>
      </w:r>
      <w:r>
        <w:tab/>
        <w:t xml:space="preserve">         </w:t>
      </w:r>
    </w:p>
    <w:p w:rsidR="00362F4D" w:rsidRDefault="00362F4D" w:rsidP="00D44374">
      <w:pPr>
        <w:jc w:val="both"/>
      </w:pPr>
      <w:r>
        <w:rPr>
          <w:u w:val="single"/>
        </w:rPr>
        <w:t>B/ Hangszeralkalmassági vizsgálat</w:t>
      </w:r>
      <w:r>
        <w:tab/>
      </w:r>
      <w:r>
        <w:tab/>
      </w:r>
      <w:r>
        <w:tab/>
      </w:r>
      <w:r>
        <w:tab/>
      </w:r>
      <w:r>
        <w:tab/>
      </w:r>
      <w:r>
        <w:tab/>
      </w:r>
      <w:r>
        <w:tab/>
      </w:r>
      <w:r>
        <w:tab/>
        <w:t xml:space="preserve"> </w:t>
      </w:r>
    </w:p>
    <w:p w:rsidR="00362F4D" w:rsidRDefault="00362F4D" w:rsidP="00D44374">
      <w:pPr>
        <w:jc w:val="both"/>
      </w:pPr>
    </w:p>
    <w:p w:rsidR="00362F4D" w:rsidRDefault="00362F4D" w:rsidP="00D44374">
      <w:pPr>
        <w:jc w:val="both"/>
      </w:pPr>
      <w:r>
        <w:t>A szolfézs előképző évfolyamos illetve az ének - zene tagozatos általános iskolákból jelentkező új növendékek, csak akkor kezdhetik meg hangszere</w:t>
      </w:r>
      <w:r w:rsidR="0026764A">
        <w:t xml:space="preserve">s tanulmányaikat, ha </w:t>
      </w:r>
      <w:r>
        <w:t>a hangszeralkalmassági vizsgálaton megfelelnek.</w:t>
      </w:r>
    </w:p>
    <w:p w:rsidR="00362F4D" w:rsidRDefault="00362F4D" w:rsidP="00D44374">
      <w:pPr>
        <w:jc w:val="both"/>
      </w:pPr>
      <w:r>
        <w:rPr>
          <w:u w:val="single"/>
        </w:rPr>
        <w:t>A hangszeralkalmassági vizsgálatok előzményei:</w:t>
      </w:r>
    </w:p>
    <w:p w:rsidR="00362F4D" w:rsidRDefault="00362F4D" w:rsidP="00D44374">
      <w:pPr>
        <w:jc w:val="both"/>
      </w:pPr>
      <w:r>
        <w:t>A hangszerválasztásnál a következőket vesszük figyelembe:</w:t>
      </w:r>
    </w:p>
    <w:p w:rsidR="00362F4D" w:rsidRDefault="00362F4D" w:rsidP="00D44374">
      <w:pPr>
        <w:jc w:val="both"/>
      </w:pPr>
      <w:r>
        <w:tab/>
      </w:r>
      <w:proofErr w:type="gramStart"/>
      <w:r>
        <w:t>a</w:t>
      </w:r>
      <w:proofErr w:type="gramEnd"/>
      <w:r>
        <w:t>.) a gyermek érdeklődését</w:t>
      </w:r>
    </w:p>
    <w:p w:rsidR="00362F4D" w:rsidRDefault="00362F4D" w:rsidP="00D44374">
      <w:pPr>
        <w:jc w:val="both"/>
      </w:pPr>
      <w:r>
        <w:tab/>
        <w:t>b.) alkati adottságait</w:t>
      </w:r>
    </w:p>
    <w:p w:rsidR="00362F4D" w:rsidRDefault="00362F4D" w:rsidP="00D44374">
      <w:pPr>
        <w:jc w:val="both"/>
      </w:pPr>
      <w:r>
        <w:tab/>
      </w:r>
      <w:proofErr w:type="gramStart"/>
      <w:r>
        <w:t>c.</w:t>
      </w:r>
      <w:proofErr w:type="gramEnd"/>
      <w:r>
        <w:t>) férőhelyet</w:t>
      </w:r>
    </w:p>
    <w:p w:rsidR="00362F4D" w:rsidRDefault="00362F4D" w:rsidP="00D44374">
      <w:pPr>
        <w:jc w:val="both"/>
      </w:pPr>
      <w:r>
        <w:tab/>
        <w:t>d.) tanári ellátottságot.</w:t>
      </w:r>
    </w:p>
    <w:p w:rsidR="00362F4D" w:rsidRDefault="00362F4D" w:rsidP="00D44374">
      <w:pPr>
        <w:jc w:val="both"/>
      </w:pPr>
      <w:r>
        <w:t xml:space="preserve">A szülők tájékoztató </w:t>
      </w:r>
      <w:proofErr w:type="gramStart"/>
      <w:r>
        <w:t>lapot  kapnak</w:t>
      </w:r>
      <w:proofErr w:type="gramEnd"/>
      <w:r>
        <w:t>, melyen visszajelzik, hogy melyik két hangszert választják. (lsd</w:t>
      </w:r>
      <w:proofErr w:type="gramStart"/>
      <w:r>
        <w:t>.:</w:t>
      </w:r>
      <w:proofErr w:type="gramEnd"/>
      <w:r>
        <w:t xml:space="preserve"> a Mellékletekben)</w:t>
      </w:r>
    </w:p>
    <w:p w:rsidR="00E2701D" w:rsidRDefault="00DC3F52" w:rsidP="00856C0A">
      <w:pPr>
        <w:jc w:val="both"/>
      </w:pPr>
      <w:proofErr w:type="gramStart"/>
      <w:r>
        <w:t>A  hangszeralkalmassági</w:t>
      </w:r>
      <w:proofErr w:type="gramEnd"/>
      <w:r>
        <w:t xml:space="preserve"> vizsgálatok beosztása ezek alapján történik.</w:t>
      </w:r>
    </w:p>
    <w:p w:rsidR="00EF4A6A" w:rsidRPr="00E2701D" w:rsidRDefault="00E2701D" w:rsidP="00D44374">
      <w:pPr>
        <w:jc w:val="both"/>
      </w:pPr>
      <w:r>
        <w:br w:type="page"/>
      </w:r>
    </w:p>
    <w:p w:rsidR="00362F4D" w:rsidRDefault="00362F4D" w:rsidP="00D44374">
      <w:pPr>
        <w:jc w:val="both"/>
        <w:rPr>
          <w:u w:val="single"/>
        </w:rPr>
      </w:pPr>
      <w:r>
        <w:rPr>
          <w:u w:val="single"/>
        </w:rPr>
        <w:lastRenderedPageBreak/>
        <w:t>A lebonyolítás módja:</w:t>
      </w:r>
    </w:p>
    <w:p w:rsidR="00362F4D" w:rsidRDefault="00362F4D" w:rsidP="00D44374">
      <w:pPr>
        <w:jc w:val="both"/>
      </w:pPr>
      <w:r>
        <w:t>A hangszeralkalmassági vizsgálatokat tanszakonként illetve hangszerenként végezzük.</w:t>
      </w:r>
    </w:p>
    <w:p w:rsidR="00362F4D" w:rsidRDefault="00362F4D" w:rsidP="00D44374">
      <w:pPr>
        <w:jc w:val="both"/>
      </w:pPr>
      <w:r>
        <w:t>A bizottságok vezetői a tanszakvezetők.</w:t>
      </w:r>
    </w:p>
    <w:p w:rsidR="00362F4D" w:rsidRDefault="00362F4D" w:rsidP="00D44374">
      <w:pPr>
        <w:jc w:val="both"/>
      </w:pPr>
      <w:r>
        <w:t>A vizsgálaton megnézik a gyermek alkati adottságait, elméleti tudását, tájékozódnak otthoni körülményeikről (</w:t>
      </w:r>
      <w:proofErr w:type="gramStart"/>
      <w:r>
        <w:t>panellakásban  nem</w:t>
      </w:r>
      <w:proofErr w:type="gramEnd"/>
      <w:r>
        <w:t xml:space="preserve"> célszerű  rézfúvós  hangszert tanulni,  zongorázáshoz kell otthoni gyakorlási lehetőség, hangszer, stb.)</w:t>
      </w:r>
    </w:p>
    <w:p w:rsidR="00362F4D" w:rsidRDefault="00362F4D" w:rsidP="00D44374">
      <w:pPr>
        <w:jc w:val="both"/>
      </w:pPr>
      <w:r>
        <w:t>A zenei képességeket alaposabban vizsgálják az ének - zene tagozatos általános iskolásoknál, hiszen ők új növendékek, előzetes tájékozódásra nincs lehetőség. (l</w:t>
      </w:r>
      <w:r w:rsidR="008A285D">
        <w:t>á</w:t>
      </w:r>
      <w:r>
        <w:t>sd</w:t>
      </w:r>
      <w:proofErr w:type="gramStart"/>
      <w:r>
        <w:t>.:</w:t>
      </w:r>
      <w:proofErr w:type="gramEnd"/>
      <w:r>
        <w:t xml:space="preserve"> a Mellékletben)</w:t>
      </w:r>
    </w:p>
    <w:p w:rsidR="00362F4D" w:rsidRDefault="008A285D" w:rsidP="00D44374">
      <w:pPr>
        <w:jc w:val="both"/>
      </w:pPr>
      <w:r>
        <w:t xml:space="preserve">Aki az </w:t>
      </w:r>
      <w:r w:rsidR="00362F4D">
        <w:t>első helyen megjelölt hangszeren nem felelt meg, kipróbálja a második helyen megjelölt hangszert is. A vizsgálaton megfelelt növendékek a következő tanévben hangszeres tanulmányikat megkezdhetik.</w:t>
      </w:r>
    </w:p>
    <w:p w:rsidR="009C3EB8" w:rsidRDefault="008A285D" w:rsidP="00D44374">
      <w:pPr>
        <w:jc w:val="both"/>
      </w:pPr>
      <w:r>
        <w:t xml:space="preserve">Az </w:t>
      </w:r>
      <w:r w:rsidR="00362F4D">
        <w:t>ének - zene tagozatos általános is</w:t>
      </w:r>
      <w:r>
        <w:t xml:space="preserve">kolából jelentkező növendéknek </w:t>
      </w:r>
      <w:r w:rsidR="00362F4D">
        <w:t>a hangszeralkalmassági vizsgálat egyben felvételi vizsga; ha ezen megfelelt, a zeneiskolába beiratkozhat és létrejön a tanulói jogviszony.</w:t>
      </w:r>
      <w:r w:rsidR="009C3EB8">
        <w:tab/>
      </w:r>
      <w:r w:rsidR="009C3EB8">
        <w:tab/>
      </w:r>
      <w:r w:rsidR="009C3EB8">
        <w:tab/>
      </w:r>
      <w:r w:rsidR="009C3EB8">
        <w:tab/>
      </w:r>
      <w:r w:rsidR="009C3EB8">
        <w:tab/>
      </w:r>
      <w:r w:rsidR="009C3EB8">
        <w:tab/>
      </w:r>
      <w:r w:rsidR="009C3EB8">
        <w:tab/>
      </w:r>
      <w:r w:rsidR="009C3EB8">
        <w:tab/>
      </w:r>
      <w:r w:rsidR="009C3EB8">
        <w:tab/>
      </w:r>
      <w:r w:rsidR="009C3EB8">
        <w:tab/>
        <w:t xml:space="preserve">  </w:t>
      </w:r>
      <w:r w:rsidR="00DC3F52">
        <w:t xml:space="preserve">                              </w:t>
      </w:r>
    </w:p>
    <w:p w:rsidR="00362F4D" w:rsidRDefault="00362F4D" w:rsidP="00D44374">
      <w:pPr>
        <w:jc w:val="both"/>
      </w:pPr>
      <w:r>
        <w:t>A más alapfokú művészetoktatási intézményekből felvételiző tanulókat meghallgatjuk és tudásuk alapján iskolánk színvonalá</w:t>
      </w:r>
      <w:r w:rsidR="009C3EB8">
        <w:t>nak megfelelő évfolyamba</w:t>
      </w:r>
      <w:r>
        <w:t xml:space="preserve"> soroljuk.</w:t>
      </w:r>
    </w:p>
    <w:p w:rsidR="00362F4D" w:rsidRDefault="00362F4D" w:rsidP="00D44374">
      <w:pPr>
        <w:jc w:val="both"/>
      </w:pPr>
    </w:p>
    <w:p w:rsidR="00362F4D" w:rsidRDefault="00362F4D" w:rsidP="00D44374">
      <w:pPr>
        <w:jc w:val="both"/>
      </w:pPr>
      <w:r>
        <w:t xml:space="preserve">A tanév munkarendjét az </w:t>
      </w:r>
      <w:proofErr w:type="gramStart"/>
      <w:r>
        <w:t>iskola évenként</w:t>
      </w:r>
      <w:proofErr w:type="gramEnd"/>
      <w:r>
        <w:t xml:space="preserve"> összeállított munkaterve alapján állapítjuk meg.</w:t>
      </w:r>
    </w:p>
    <w:p w:rsidR="00362F4D" w:rsidRDefault="00362F4D" w:rsidP="00D44374">
      <w:pPr>
        <w:jc w:val="both"/>
      </w:pPr>
    </w:p>
    <w:p w:rsidR="00362F4D" w:rsidRDefault="00362F4D" w:rsidP="00D44374">
      <w:pPr>
        <w:jc w:val="both"/>
      </w:pPr>
      <w:r>
        <w:t>A munkaterv rendelkezik:</w:t>
      </w:r>
    </w:p>
    <w:p w:rsidR="00362F4D" w:rsidRDefault="00362F4D" w:rsidP="00D44374">
      <w:pPr>
        <w:jc w:val="both"/>
      </w:pPr>
      <w:r>
        <w:tab/>
      </w:r>
      <w:proofErr w:type="gramStart"/>
      <w:r>
        <w:t>a</w:t>
      </w:r>
      <w:proofErr w:type="gramEnd"/>
      <w:r>
        <w:t>.) az országos és megyei versenyek, találkozók helyéről, idejéről</w:t>
      </w:r>
    </w:p>
    <w:p w:rsidR="00362F4D" w:rsidRDefault="00362F4D" w:rsidP="00D44374">
      <w:pPr>
        <w:jc w:val="both"/>
      </w:pPr>
      <w:r>
        <w:tab/>
        <w:t>b.) az iskolai növendék, tanszaki és házi hangversenyek helyéről, idejéről</w:t>
      </w:r>
    </w:p>
    <w:p w:rsidR="00362F4D" w:rsidRDefault="00362F4D" w:rsidP="00D44374">
      <w:pPr>
        <w:jc w:val="both"/>
      </w:pPr>
      <w:r>
        <w:tab/>
      </w:r>
      <w:proofErr w:type="gramStart"/>
      <w:r>
        <w:t>c.</w:t>
      </w:r>
      <w:proofErr w:type="gramEnd"/>
      <w:r>
        <w:t>) a növendékek félévi meghallgatásairól, a vizsgák rendjéről</w:t>
      </w:r>
    </w:p>
    <w:p w:rsidR="00362F4D" w:rsidRDefault="00362F4D" w:rsidP="00D44374">
      <w:pPr>
        <w:jc w:val="both"/>
      </w:pPr>
      <w:r>
        <w:tab/>
        <w:t>d.) az információs és tanszakvezetői értekezletek helyéről és idejéről</w:t>
      </w:r>
    </w:p>
    <w:p w:rsidR="00362F4D" w:rsidRDefault="00362F4D" w:rsidP="00D44374">
      <w:pPr>
        <w:jc w:val="both"/>
      </w:pPr>
      <w:r>
        <w:tab/>
      </w:r>
      <w:proofErr w:type="gramStart"/>
      <w:r>
        <w:t>e</w:t>
      </w:r>
      <w:proofErr w:type="gramEnd"/>
      <w:r>
        <w:t>.) a nevelési értekezletek és tanítás nélküli munkanapok rendjéről.</w:t>
      </w:r>
    </w:p>
    <w:p w:rsidR="00362F4D" w:rsidRDefault="00362F4D" w:rsidP="00D44374">
      <w:pPr>
        <w:jc w:val="both"/>
      </w:pPr>
    </w:p>
    <w:p w:rsidR="00362F4D" w:rsidRDefault="00362F4D" w:rsidP="00D44374">
      <w:pPr>
        <w:jc w:val="both"/>
      </w:pPr>
      <w:r>
        <w:t>A hangszeres egyén</w:t>
      </w:r>
      <w:r w:rsidR="008A285D">
        <w:t xml:space="preserve">i és csoportos elméleti órák a </w:t>
      </w:r>
      <w:r>
        <w:t>hét párhuzamos n</w:t>
      </w:r>
      <w:r w:rsidR="008A285D">
        <w:t xml:space="preserve">apjain folynak, </w:t>
      </w:r>
      <w:r>
        <w:t>illetve magasabb évfolyamokon hetente egy alkalommal összevonhatók.</w:t>
      </w:r>
    </w:p>
    <w:p w:rsidR="00E2701D" w:rsidRDefault="008A285D" w:rsidP="00D44374">
      <w:pPr>
        <w:jc w:val="both"/>
      </w:pPr>
      <w:r>
        <w:t>K</w:t>
      </w:r>
      <w:r w:rsidR="00362F4D">
        <w:t>ötelezően választható tárgyak: zenekar, kamarazene, zeneirodalom, zeneelmélet, korrepetíció, kötelező zongora, -</w:t>
      </w:r>
      <w:r>
        <w:t xml:space="preserve"> beosztásuk</w:t>
      </w:r>
      <w:r w:rsidR="00362F4D">
        <w:t xml:space="preserve"> a csoportos és egyéni hangszeres órákkal való ütközések</w:t>
      </w:r>
      <w:r>
        <w:t xml:space="preserve"> elkerülése miatt </w:t>
      </w:r>
      <w:r w:rsidR="00362F4D">
        <w:t>konszenzus alapján történik.</w:t>
      </w:r>
    </w:p>
    <w:p w:rsidR="009C3EB8" w:rsidRDefault="00E2701D" w:rsidP="00D44374">
      <w:pPr>
        <w:jc w:val="both"/>
      </w:pPr>
      <w:r>
        <w:br w:type="page"/>
      </w:r>
    </w:p>
    <w:p w:rsidR="00362F4D" w:rsidRDefault="00362F4D" w:rsidP="00D44374">
      <w:pPr>
        <w:jc w:val="both"/>
      </w:pPr>
      <w:r>
        <w:lastRenderedPageBreak/>
        <w:t>Az iskola szorgalmi idő</w:t>
      </w:r>
      <w:r w:rsidR="00853766">
        <w:t>ben hétfőtől - péntekig reggel 7,30 órától este 19,30</w:t>
      </w:r>
      <w:r>
        <w:t xml:space="preserve"> óráig tart nyitva.</w:t>
      </w:r>
    </w:p>
    <w:p w:rsidR="00362F4D" w:rsidRDefault="00362F4D" w:rsidP="00D44374">
      <w:pPr>
        <w:jc w:val="both"/>
      </w:pPr>
      <w:r>
        <w:t>Rendezvények esetén a szokásos nyitvatartási rendtől el lehet térni. Az iskola a tanítási szünetekben az ügyeleti rend szerint tart nyitva.</w:t>
      </w:r>
    </w:p>
    <w:p w:rsidR="00362F4D" w:rsidRDefault="00362F4D" w:rsidP="00D44374">
      <w:pPr>
        <w:jc w:val="both"/>
      </w:pPr>
      <w:r>
        <w:t>A tanít</w:t>
      </w:r>
      <w:r w:rsidR="00853766">
        <w:t>ási órák döntő többsége 13 és 19,30</w:t>
      </w:r>
      <w:r>
        <w:t xml:space="preserve"> óra közö</w:t>
      </w:r>
      <w:r w:rsidR="009C3EB8">
        <w:t>tt zajlik, a tanulók általános és közép</w:t>
      </w:r>
      <w:r>
        <w:t>iskolai elfoglaltságai miatt.</w:t>
      </w:r>
    </w:p>
    <w:p w:rsidR="00362F4D" w:rsidRDefault="00362F4D" w:rsidP="00D44374">
      <w:pPr>
        <w:jc w:val="both"/>
      </w:pPr>
      <w:r>
        <w:t>A tanulók óráit úgy kell beosztani, hogy azok ne ütközzenek az általános és középiskolák tanítási óráival.</w:t>
      </w:r>
    </w:p>
    <w:p w:rsidR="00815E65" w:rsidRPr="009C3EB8" w:rsidRDefault="00362F4D" w:rsidP="00D44374">
      <w:pPr>
        <w:jc w:val="both"/>
      </w:pPr>
      <w:r>
        <w:t>A főtárgyi órák beosztásánál figyelembe vehető a kötelező tárgyi óra.</w:t>
      </w:r>
    </w:p>
    <w:p w:rsidR="004C04B3" w:rsidRDefault="004C04B3" w:rsidP="00D44374">
      <w:pPr>
        <w:jc w:val="both"/>
        <w:rPr>
          <w:b/>
          <w:caps/>
          <w:szCs w:val="24"/>
        </w:rPr>
      </w:pPr>
    </w:p>
    <w:p w:rsidR="004C04B3" w:rsidRDefault="004C04B3" w:rsidP="00D44374">
      <w:pPr>
        <w:jc w:val="both"/>
        <w:rPr>
          <w:b/>
          <w:caps/>
          <w:szCs w:val="24"/>
        </w:rPr>
      </w:pPr>
    </w:p>
    <w:p w:rsidR="008940C0" w:rsidRDefault="009C3EB8" w:rsidP="00D44374">
      <w:pPr>
        <w:jc w:val="both"/>
        <w:rPr>
          <w:b/>
          <w:caps/>
          <w:szCs w:val="24"/>
        </w:rPr>
      </w:pPr>
      <w:r w:rsidRPr="008940C0">
        <w:rPr>
          <w:b/>
          <w:caps/>
          <w:szCs w:val="24"/>
        </w:rPr>
        <w:t xml:space="preserve">3. </w:t>
      </w:r>
      <w:r w:rsidR="008940C0">
        <w:rPr>
          <w:b/>
          <w:caps/>
          <w:szCs w:val="24"/>
        </w:rPr>
        <w:t xml:space="preserve"> </w:t>
      </w:r>
      <w:proofErr w:type="gramStart"/>
      <w:r w:rsidRPr="008940C0">
        <w:rPr>
          <w:b/>
          <w:caps/>
          <w:szCs w:val="24"/>
        </w:rPr>
        <w:t xml:space="preserve">A </w:t>
      </w:r>
      <w:r w:rsidR="008940C0">
        <w:rPr>
          <w:b/>
          <w:caps/>
          <w:szCs w:val="24"/>
        </w:rPr>
        <w:t xml:space="preserve">  </w:t>
      </w:r>
      <w:r w:rsidRPr="008940C0">
        <w:rPr>
          <w:b/>
          <w:caps/>
          <w:szCs w:val="24"/>
        </w:rPr>
        <w:t>zeneművészeti</w:t>
      </w:r>
      <w:proofErr w:type="gramEnd"/>
      <w:r w:rsidRPr="008940C0">
        <w:rPr>
          <w:b/>
          <w:caps/>
          <w:szCs w:val="24"/>
        </w:rPr>
        <w:t xml:space="preserve"> </w:t>
      </w:r>
      <w:r w:rsidR="008940C0">
        <w:rPr>
          <w:b/>
          <w:caps/>
          <w:szCs w:val="24"/>
        </w:rPr>
        <w:t xml:space="preserve">  </w:t>
      </w:r>
      <w:r w:rsidRPr="008940C0">
        <w:rPr>
          <w:b/>
          <w:caps/>
          <w:szCs w:val="24"/>
        </w:rPr>
        <w:t xml:space="preserve">tevékenység </w:t>
      </w:r>
      <w:r w:rsidR="008940C0">
        <w:rPr>
          <w:b/>
          <w:caps/>
          <w:szCs w:val="24"/>
        </w:rPr>
        <w:t xml:space="preserve">  </w:t>
      </w:r>
      <w:r w:rsidRPr="008940C0">
        <w:rPr>
          <w:b/>
          <w:caps/>
          <w:szCs w:val="24"/>
        </w:rPr>
        <w:t xml:space="preserve">oktatásának </w:t>
      </w:r>
      <w:r w:rsidR="008940C0">
        <w:rPr>
          <w:b/>
          <w:caps/>
          <w:szCs w:val="24"/>
        </w:rPr>
        <w:t xml:space="preserve">  </w:t>
      </w:r>
      <w:r w:rsidRPr="008940C0">
        <w:rPr>
          <w:b/>
          <w:caps/>
          <w:szCs w:val="24"/>
        </w:rPr>
        <w:t>cél-</w:t>
      </w:r>
      <w:r w:rsidR="008940C0">
        <w:rPr>
          <w:b/>
          <w:caps/>
          <w:szCs w:val="24"/>
        </w:rPr>
        <w:t xml:space="preserve">  </w:t>
      </w:r>
      <w:r w:rsidRPr="008940C0">
        <w:rPr>
          <w:b/>
          <w:caps/>
          <w:szCs w:val="24"/>
        </w:rPr>
        <w:t xml:space="preserve"> és </w:t>
      </w:r>
    </w:p>
    <w:p w:rsidR="00270893" w:rsidRPr="008940C0" w:rsidRDefault="008940C0" w:rsidP="00D44374">
      <w:pPr>
        <w:jc w:val="both"/>
        <w:rPr>
          <w:b/>
          <w:caps/>
          <w:szCs w:val="24"/>
        </w:rPr>
      </w:pPr>
      <w:r>
        <w:rPr>
          <w:b/>
          <w:caps/>
          <w:szCs w:val="24"/>
        </w:rPr>
        <w:t xml:space="preserve">     </w:t>
      </w:r>
      <w:r w:rsidR="009C3EB8" w:rsidRPr="008940C0">
        <w:rPr>
          <w:b/>
          <w:caps/>
          <w:szCs w:val="24"/>
        </w:rPr>
        <w:t>feladatrendszere</w:t>
      </w:r>
    </w:p>
    <w:p w:rsidR="009C3EB8" w:rsidRDefault="009C3EB8" w:rsidP="00D44374">
      <w:pPr>
        <w:jc w:val="both"/>
        <w:rPr>
          <w:b/>
        </w:rPr>
      </w:pPr>
    </w:p>
    <w:p w:rsidR="009C3EB8" w:rsidRDefault="009C3EB8" w:rsidP="00D44374">
      <w:pPr>
        <w:jc w:val="both"/>
        <w:rPr>
          <w:b/>
        </w:rPr>
      </w:pPr>
      <w:r>
        <w:rPr>
          <w:b/>
        </w:rPr>
        <w:t>3.1. Az oktatás képzési céljai</w:t>
      </w:r>
    </w:p>
    <w:p w:rsidR="009C3EB8" w:rsidRDefault="009C3EB8" w:rsidP="00D44374">
      <w:pPr>
        <w:jc w:val="both"/>
      </w:pPr>
    </w:p>
    <w:p w:rsidR="00270893" w:rsidRPr="009C3EB8" w:rsidRDefault="00E2701D" w:rsidP="00D44374">
      <w:pPr>
        <w:jc w:val="both"/>
      </w:pPr>
      <w:r>
        <w:rPr>
          <w:b/>
        </w:rPr>
        <w:t xml:space="preserve">A képzés teljes </w:t>
      </w:r>
      <w:r w:rsidR="00270893">
        <w:rPr>
          <w:b/>
        </w:rPr>
        <w:t>szerk</w:t>
      </w:r>
      <w:r>
        <w:rPr>
          <w:b/>
        </w:rPr>
        <w:t xml:space="preserve">ezeti, pedagógiai szakaszolása, az </w:t>
      </w:r>
      <w:r w:rsidR="00270893">
        <w:rPr>
          <w:b/>
        </w:rPr>
        <w:t xml:space="preserve">egyes </w:t>
      </w:r>
      <w:r>
        <w:rPr>
          <w:b/>
        </w:rPr>
        <w:t xml:space="preserve">szakaszok képzési céljai, képzési </w:t>
      </w:r>
      <w:r w:rsidR="00270893">
        <w:rPr>
          <w:b/>
        </w:rPr>
        <w:t>irányok</w:t>
      </w:r>
    </w:p>
    <w:p w:rsidR="00270893" w:rsidRDefault="00270893" w:rsidP="00D44374">
      <w:pPr>
        <w:jc w:val="both"/>
        <w:rPr>
          <w:u w:val="single"/>
        </w:rPr>
      </w:pPr>
    </w:p>
    <w:p w:rsidR="00270893" w:rsidRDefault="00270893" w:rsidP="00D44374">
      <w:pPr>
        <w:jc w:val="both"/>
      </w:pPr>
      <w:r>
        <w:t>Intézményünkben a képzés teljes időtartama: 12 év</w:t>
      </w:r>
    </w:p>
    <w:p w:rsidR="00270893" w:rsidRDefault="00270893" w:rsidP="00D44374">
      <w:pPr>
        <w:jc w:val="both"/>
      </w:pPr>
    </w:p>
    <w:p w:rsidR="00270893" w:rsidRDefault="00270893" w:rsidP="00D44374">
      <w:pPr>
        <w:jc w:val="both"/>
        <w:rPr>
          <w:u w:val="single"/>
        </w:rPr>
      </w:pPr>
      <w:r>
        <w:t>A képzés szerkezeti szakaszai:</w:t>
      </w:r>
    </w:p>
    <w:p w:rsidR="00270893" w:rsidRDefault="00270893" w:rsidP="00D44374">
      <w:pPr>
        <w:jc w:val="both"/>
        <w:rPr>
          <w:u w:val="single"/>
        </w:rPr>
      </w:pPr>
    </w:p>
    <w:tbl>
      <w:tblPr>
        <w:tblW w:w="0" w:type="auto"/>
        <w:tblLayout w:type="fixed"/>
        <w:tblCellMar>
          <w:left w:w="54" w:type="dxa"/>
          <w:right w:w="54" w:type="dxa"/>
        </w:tblCellMar>
        <w:tblLook w:val="0000" w:firstRow="0" w:lastRow="0" w:firstColumn="0" w:lastColumn="0" w:noHBand="0" w:noVBand="0"/>
      </w:tblPr>
      <w:tblGrid>
        <w:gridCol w:w="3393"/>
        <w:gridCol w:w="2747"/>
        <w:gridCol w:w="2462"/>
      </w:tblGrid>
      <w:tr w:rsidR="00270893">
        <w:trPr>
          <w:trHeight w:hRule="exact" w:val="615"/>
        </w:trPr>
        <w:tc>
          <w:tcPr>
            <w:tcW w:w="3393" w:type="dxa"/>
            <w:tcBorders>
              <w:top w:val="single" w:sz="12" w:space="0" w:color="auto"/>
              <w:left w:val="single" w:sz="12" w:space="0" w:color="auto"/>
              <w:bottom w:val="single" w:sz="12" w:space="0" w:color="auto"/>
              <w:right w:val="single" w:sz="6" w:space="0" w:color="auto"/>
            </w:tcBorders>
          </w:tcPr>
          <w:p w:rsidR="00270893" w:rsidRDefault="00270893" w:rsidP="00D44374">
            <w:pPr>
              <w:spacing w:line="240" w:lineRule="auto"/>
              <w:jc w:val="both"/>
              <w:rPr>
                <w:rFonts w:ascii="MS Sans Serif" w:hAnsi="MS Sans Serif"/>
              </w:rPr>
            </w:pPr>
            <w:r>
              <w:rPr>
                <w:rFonts w:ascii="Arial" w:hAnsi="Arial"/>
              </w:rPr>
              <w:t>Képzési szakaszok</w:t>
            </w:r>
          </w:p>
        </w:tc>
        <w:tc>
          <w:tcPr>
            <w:tcW w:w="2747" w:type="dxa"/>
            <w:tcBorders>
              <w:top w:val="single" w:sz="12" w:space="0" w:color="auto"/>
              <w:left w:val="single" w:sz="6" w:space="0" w:color="auto"/>
              <w:bottom w:val="single" w:sz="12" w:space="0" w:color="auto"/>
              <w:right w:val="single" w:sz="6" w:space="0" w:color="auto"/>
            </w:tcBorders>
          </w:tcPr>
          <w:p w:rsidR="00270893" w:rsidRDefault="00270893" w:rsidP="008940C0">
            <w:pPr>
              <w:spacing w:line="240" w:lineRule="auto"/>
              <w:jc w:val="center"/>
              <w:rPr>
                <w:rFonts w:ascii="MS Sans Serif" w:hAnsi="MS Sans Serif"/>
              </w:rPr>
            </w:pPr>
            <w:r>
              <w:rPr>
                <w:rFonts w:ascii="Arial" w:hAnsi="Arial"/>
              </w:rPr>
              <w:t>Hosszú tanszakok képzési idő</w:t>
            </w:r>
          </w:p>
        </w:tc>
        <w:tc>
          <w:tcPr>
            <w:tcW w:w="2462" w:type="dxa"/>
            <w:tcBorders>
              <w:top w:val="single" w:sz="12" w:space="0" w:color="auto"/>
              <w:left w:val="single" w:sz="6" w:space="0" w:color="auto"/>
              <w:bottom w:val="single" w:sz="12" w:space="0" w:color="auto"/>
              <w:right w:val="single" w:sz="12" w:space="0" w:color="auto"/>
            </w:tcBorders>
          </w:tcPr>
          <w:p w:rsidR="00270893" w:rsidRDefault="005F6BB8" w:rsidP="008940C0">
            <w:pPr>
              <w:spacing w:line="240" w:lineRule="auto"/>
              <w:jc w:val="center"/>
              <w:rPr>
                <w:rFonts w:ascii="MS Sans Serif" w:hAnsi="MS Sans Serif"/>
              </w:rPr>
            </w:pPr>
            <w:r>
              <w:rPr>
                <w:rFonts w:ascii="Arial" w:hAnsi="Arial"/>
              </w:rPr>
              <w:t>Magánének tanszak</w:t>
            </w:r>
          </w:p>
        </w:tc>
      </w:tr>
      <w:tr w:rsidR="00270893">
        <w:trPr>
          <w:trHeight w:hRule="exact" w:val="499"/>
        </w:trPr>
        <w:tc>
          <w:tcPr>
            <w:tcW w:w="3393" w:type="dxa"/>
            <w:tcBorders>
              <w:top w:val="single" w:sz="6" w:space="0" w:color="auto"/>
              <w:left w:val="single" w:sz="6" w:space="0" w:color="auto"/>
              <w:bottom w:val="single" w:sz="6" w:space="0" w:color="auto"/>
              <w:right w:val="single" w:sz="6" w:space="0" w:color="auto"/>
            </w:tcBorders>
          </w:tcPr>
          <w:p w:rsidR="00270893" w:rsidRDefault="00270893" w:rsidP="00D44374">
            <w:pPr>
              <w:jc w:val="both"/>
              <w:rPr>
                <w:rFonts w:ascii="MS Sans Serif" w:hAnsi="MS Sans Serif"/>
              </w:rPr>
            </w:pPr>
            <w:r>
              <w:rPr>
                <w:rFonts w:ascii="Arial" w:hAnsi="Arial"/>
              </w:rPr>
              <w:t>Előképző évfolyamok</w:t>
            </w:r>
          </w:p>
        </w:tc>
        <w:tc>
          <w:tcPr>
            <w:tcW w:w="2747" w:type="dxa"/>
            <w:tcBorders>
              <w:top w:val="single" w:sz="6" w:space="0" w:color="auto"/>
              <w:left w:val="single" w:sz="6" w:space="0" w:color="auto"/>
              <w:bottom w:val="single" w:sz="6" w:space="0" w:color="auto"/>
              <w:right w:val="single" w:sz="6" w:space="0" w:color="auto"/>
            </w:tcBorders>
          </w:tcPr>
          <w:p w:rsidR="00270893" w:rsidRDefault="00270893" w:rsidP="008940C0">
            <w:pPr>
              <w:jc w:val="center"/>
              <w:rPr>
                <w:rFonts w:ascii="MS Sans Serif" w:hAnsi="MS Sans Serif"/>
              </w:rPr>
            </w:pPr>
            <w:r>
              <w:rPr>
                <w:rFonts w:ascii="Arial" w:hAnsi="Arial"/>
              </w:rPr>
              <w:t>2</w:t>
            </w:r>
          </w:p>
        </w:tc>
        <w:tc>
          <w:tcPr>
            <w:tcW w:w="2462" w:type="dxa"/>
            <w:tcBorders>
              <w:top w:val="single" w:sz="6" w:space="0" w:color="auto"/>
              <w:left w:val="single" w:sz="6" w:space="0" w:color="auto"/>
              <w:bottom w:val="single" w:sz="6" w:space="0" w:color="auto"/>
              <w:right w:val="single" w:sz="6" w:space="0" w:color="auto"/>
            </w:tcBorders>
          </w:tcPr>
          <w:p w:rsidR="00270893" w:rsidRDefault="005F6BB8" w:rsidP="008940C0">
            <w:pPr>
              <w:jc w:val="center"/>
              <w:rPr>
                <w:rFonts w:ascii="MS Sans Serif" w:hAnsi="MS Sans Serif"/>
              </w:rPr>
            </w:pPr>
            <w:r>
              <w:rPr>
                <w:rFonts w:ascii="MS Sans Serif" w:hAnsi="MS Sans Serif"/>
              </w:rPr>
              <w:t>1</w:t>
            </w:r>
          </w:p>
        </w:tc>
      </w:tr>
      <w:tr w:rsidR="00270893">
        <w:trPr>
          <w:trHeight w:hRule="exact" w:val="499"/>
        </w:trPr>
        <w:tc>
          <w:tcPr>
            <w:tcW w:w="3393" w:type="dxa"/>
            <w:tcBorders>
              <w:top w:val="single" w:sz="6" w:space="0" w:color="auto"/>
              <w:left w:val="single" w:sz="6" w:space="0" w:color="auto"/>
              <w:bottom w:val="single" w:sz="6" w:space="0" w:color="auto"/>
              <w:right w:val="single" w:sz="6" w:space="0" w:color="auto"/>
            </w:tcBorders>
          </w:tcPr>
          <w:p w:rsidR="00270893" w:rsidRDefault="00270893" w:rsidP="00D44374">
            <w:pPr>
              <w:jc w:val="both"/>
              <w:rPr>
                <w:rFonts w:ascii="MS Sans Serif" w:hAnsi="MS Sans Serif"/>
              </w:rPr>
            </w:pPr>
            <w:r>
              <w:rPr>
                <w:rFonts w:ascii="Arial" w:hAnsi="Arial"/>
              </w:rPr>
              <w:t>Alapfokú évfolyamok</w:t>
            </w:r>
          </w:p>
        </w:tc>
        <w:tc>
          <w:tcPr>
            <w:tcW w:w="2747" w:type="dxa"/>
            <w:tcBorders>
              <w:top w:val="single" w:sz="6" w:space="0" w:color="auto"/>
              <w:left w:val="single" w:sz="6" w:space="0" w:color="auto"/>
              <w:bottom w:val="single" w:sz="6" w:space="0" w:color="auto"/>
              <w:right w:val="single" w:sz="6" w:space="0" w:color="auto"/>
            </w:tcBorders>
          </w:tcPr>
          <w:p w:rsidR="00270893" w:rsidRDefault="00270893" w:rsidP="008940C0">
            <w:pPr>
              <w:jc w:val="center"/>
              <w:rPr>
                <w:rFonts w:ascii="MS Sans Serif" w:hAnsi="MS Sans Serif"/>
              </w:rPr>
            </w:pPr>
            <w:r>
              <w:rPr>
                <w:rFonts w:ascii="Arial" w:hAnsi="Arial"/>
              </w:rPr>
              <w:t>6</w:t>
            </w:r>
          </w:p>
        </w:tc>
        <w:tc>
          <w:tcPr>
            <w:tcW w:w="2462" w:type="dxa"/>
            <w:tcBorders>
              <w:top w:val="single" w:sz="6" w:space="0" w:color="auto"/>
              <w:left w:val="single" w:sz="6" w:space="0" w:color="auto"/>
              <w:bottom w:val="single" w:sz="6" w:space="0" w:color="auto"/>
              <w:right w:val="single" w:sz="6" w:space="0" w:color="auto"/>
            </w:tcBorders>
          </w:tcPr>
          <w:p w:rsidR="00270893" w:rsidRDefault="005F6BB8" w:rsidP="008940C0">
            <w:pPr>
              <w:jc w:val="center"/>
              <w:rPr>
                <w:rFonts w:ascii="MS Sans Serif" w:hAnsi="MS Sans Serif"/>
              </w:rPr>
            </w:pPr>
            <w:r>
              <w:rPr>
                <w:rFonts w:ascii="Arial" w:hAnsi="Arial"/>
              </w:rPr>
              <w:t>6</w:t>
            </w:r>
          </w:p>
        </w:tc>
      </w:tr>
      <w:tr w:rsidR="00270893">
        <w:trPr>
          <w:trHeight w:hRule="exact" w:val="499"/>
        </w:trPr>
        <w:tc>
          <w:tcPr>
            <w:tcW w:w="3393" w:type="dxa"/>
            <w:tcBorders>
              <w:top w:val="single" w:sz="6" w:space="0" w:color="auto"/>
              <w:left w:val="single" w:sz="6" w:space="0" w:color="auto"/>
              <w:bottom w:val="single" w:sz="6" w:space="0" w:color="auto"/>
              <w:right w:val="single" w:sz="6" w:space="0" w:color="auto"/>
            </w:tcBorders>
          </w:tcPr>
          <w:p w:rsidR="00270893" w:rsidRDefault="00270893" w:rsidP="00D44374">
            <w:pPr>
              <w:jc w:val="both"/>
              <w:rPr>
                <w:rFonts w:ascii="MS Sans Serif" w:hAnsi="MS Sans Serif"/>
              </w:rPr>
            </w:pPr>
            <w:r>
              <w:rPr>
                <w:rFonts w:ascii="Arial" w:hAnsi="Arial"/>
              </w:rPr>
              <w:t>Továbbképző évfolyamok</w:t>
            </w:r>
          </w:p>
        </w:tc>
        <w:tc>
          <w:tcPr>
            <w:tcW w:w="2747" w:type="dxa"/>
            <w:tcBorders>
              <w:top w:val="single" w:sz="6" w:space="0" w:color="auto"/>
              <w:left w:val="single" w:sz="6" w:space="0" w:color="auto"/>
              <w:bottom w:val="single" w:sz="6" w:space="0" w:color="auto"/>
              <w:right w:val="single" w:sz="6" w:space="0" w:color="auto"/>
            </w:tcBorders>
          </w:tcPr>
          <w:p w:rsidR="00270893" w:rsidRDefault="00270893" w:rsidP="008940C0">
            <w:pPr>
              <w:jc w:val="center"/>
              <w:rPr>
                <w:rFonts w:ascii="MS Sans Serif" w:hAnsi="MS Sans Serif"/>
              </w:rPr>
            </w:pPr>
            <w:r>
              <w:rPr>
                <w:rFonts w:ascii="Arial" w:hAnsi="Arial"/>
              </w:rPr>
              <w:t>4</w:t>
            </w:r>
          </w:p>
        </w:tc>
        <w:tc>
          <w:tcPr>
            <w:tcW w:w="2462" w:type="dxa"/>
            <w:tcBorders>
              <w:top w:val="single" w:sz="6" w:space="0" w:color="auto"/>
              <w:left w:val="single" w:sz="6" w:space="0" w:color="auto"/>
              <w:bottom w:val="single" w:sz="6" w:space="0" w:color="auto"/>
              <w:right w:val="single" w:sz="6" w:space="0" w:color="auto"/>
            </w:tcBorders>
          </w:tcPr>
          <w:p w:rsidR="00270893" w:rsidRDefault="005F6BB8" w:rsidP="008940C0">
            <w:pPr>
              <w:jc w:val="center"/>
              <w:rPr>
                <w:rFonts w:ascii="MS Sans Serif" w:hAnsi="MS Sans Serif"/>
              </w:rPr>
            </w:pPr>
            <w:r>
              <w:rPr>
                <w:rFonts w:ascii="MS Sans Serif" w:hAnsi="MS Sans Serif"/>
              </w:rPr>
              <w:t>-</w:t>
            </w:r>
          </w:p>
        </w:tc>
      </w:tr>
      <w:tr w:rsidR="00270893">
        <w:trPr>
          <w:trHeight w:hRule="exact" w:val="499"/>
        </w:trPr>
        <w:tc>
          <w:tcPr>
            <w:tcW w:w="3393" w:type="dxa"/>
            <w:tcBorders>
              <w:top w:val="single" w:sz="12" w:space="0" w:color="auto"/>
              <w:left w:val="single" w:sz="12" w:space="0" w:color="auto"/>
              <w:bottom w:val="single" w:sz="12" w:space="0" w:color="auto"/>
              <w:right w:val="single" w:sz="6" w:space="0" w:color="auto"/>
            </w:tcBorders>
          </w:tcPr>
          <w:p w:rsidR="00270893" w:rsidRDefault="00270893" w:rsidP="00D44374">
            <w:pPr>
              <w:jc w:val="both"/>
              <w:rPr>
                <w:rFonts w:ascii="MS Sans Serif" w:hAnsi="MS Sans Serif"/>
              </w:rPr>
            </w:pPr>
            <w:r>
              <w:rPr>
                <w:rFonts w:ascii="Arial" w:hAnsi="Arial"/>
              </w:rPr>
              <w:t>Összesen</w:t>
            </w:r>
          </w:p>
        </w:tc>
        <w:tc>
          <w:tcPr>
            <w:tcW w:w="2747" w:type="dxa"/>
            <w:tcBorders>
              <w:top w:val="single" w:sz="12" w:space="0" w:color="auto"/>
              <w:left w:val="single" w:sz="6" w:space="0" w:color="auto"/>
              <w:bottom w:val="single" w:sz="12" w:space="0" w:color="auto"/>
              <w:right w:val="single" w:sz="6" w:space="0" w:color="auto"/>
            </w:tcBorders>
          </w:tcPr>
          <w:p w:rsidR="00270893" w:rsidRDefault="00270893" w:rsidP="008940C0">
            <w:pPr>
              <w:jc w:val="center"/>
              <w:rPr>
                <w:rFonts w:ascii="MS Sans Serif" w:hAnsi="MS Sans Serif"/>
              </w:rPr>
            </w:pPr>
            <w:r>
              <w:rPr>
                <w:rFonts w:ascii="Arial" w:hAnsi="Arial"/>
              </w:rPr>
              <w:t>12</w:t>
            </w:r>
          </w:p>
        </w:tc>
        <w:tc>
          <w:tcPr>
            <w:tcW w:w="2462" w:type="dxa"/>
            <w:tcBorders>
              <w:top w:val="single" w:sz="12" w:space="0" w:color="auto"/>
              <w:left w:val="single" w:sz="6" w:space="0" w:color="auto"/>
              <w:bottom w:val="single" w:sz="12" w:space="0" w:color="auto"/>
              <w:right w:val="single" w:sz="12" w:space="0" w:color="auto"/>
            </w:tcBorders>
          </w:tcPr>
          <w:p w:rsidR="00270893" w:rsidRDefault="005F6BB8" w:rsidP="008940C0">
            <w:pPr>
              <w:jc w:val="center"/>
              <w:rPr>
                <w:rFonts w:ascii="MS Sans Serif" w:hAnsi="MS Sans Serif"/>
              </w:rPr>
            </w:pPr>
            <w:r>
              <w:rPr>
                <w:rFonts w:ascii="Arial" w:hAnsi="Arial"/>
              </w:rPr>
              <w:t>7</w:t>
            </w:r>
          </w:p>
        </w:tc>
      </w:tr>
    </w:tbl>
    <w:p w:rsidR="00270893" w:rsidRDefault="00270893" w:rsidP="00D44374">
      <w:pPr>
        <w:jc w:val="both"/>
      </w:pPr>
    </w:p>
    <w:p w:rsidR="00F4598D" w:rsidRDefault="00F4598D" w:rsidP="00D44374">
      <w:pPr>
        <w:jc w:val="both"/>
        <w:rPr>
          <w:b/>
        </w:rPr>
      </w:pPr>
    </w:p>
    <w:p w:rsidR="00F4598D" w:rsidRDefault="00E2701D" w:rsidP="00D44374">
      <w:pPr>
        <w:jc w:val="both"/>
        <w:rPr>
          <w:b/>
        </w:rPr>
      </w:pPr>
      <w:r>
        <w:rPr>
          <w:b/>
        </w:rPr>
        <w:br w:type="page"/>
      </w:r>
    </w:p>
    <w:p w:rsidR="00270893" w:rsidRDefault="009C3EB8" w:rsidP="00D44374">
      <w:pPr>
        <w:jc w:val="both"/>
        <w:rPr>
          <w:b/>
        </w:rPr>
      </w:pPr>
      <w:r>
        <w:rPr>
          <w:b/>
        </w:rPr>
        <w:lastRenderedPageBreak/>
        <w:t>A</w:t>
      </w:r>
      <w:r w:rsidR="00270893">
        <w:rPr>
          <w:b/>
        </w:rPr>
        <w:t>z egyes szakaszokon elérendő képzési célok</w:t>
      </w:r>
      <w:r>
        <w:rPr>
          <w:b/>
        </w:rPr>
        <w:t>:</w:t>
      </w:r>
    </w:p>
    <w:p w:rsidR="00270893" w:rsidRDefault="00270893" w:rsidP="00D44374">
      <w:pPr>
        <w:jc w:val="both"/>
        <w:rPr>
          <w:b/>
        </w:rPr>
      </w:pPr>
    </w:p>
    <w:p w:rsidR="00270893" w:rsidRDefault="00270893" w:rsidP="00D44374">
      <w:pPr>
        <w:jc w:val="both"/>
        <w:rPr>
          <w:u w:val="single"/>
        </w:rPr>
      </w:pPr>
      <w:r>
        <w:rPr>
          <w:u w:val="single"/>
        </w:rPr>
        <w:t>Előképző évfolyamok</w:t>
      </w:r>
    </w:p>
    <w:p w:rsidR="00270893" w:rsidRDefault="00270893" w:rsidP="00D44374">
      <w:pPr>
        <w:jc w:val="both"/>
        <w:rPr>
          <w:u w:val="single"/>
        </w:rPr>
      </w:pPr>
    </w:p>
    <w:p w:rsidR="00270893" w:rsidRDefault="00270893" w:rsidP="00D44374">
      <w:pPr>
        <w:jc w:val="both"/>
        <w:rPr>
          <w:u w:val="single"/>
        </w:rPr>
      </w:pPr>
      <w:proofErr w:type="gramStart"/>
      <w:r>
        <w:rPr>
          <w:u w:val="single"/>
        </w:rPr>
        <w:t>a</w:t>
      </w:r>
      <w:proofErr w:type="gramEnd"/>
      <w:r>
        <w:rPr>
          <w:u w:val="single"/>
        </w:rPr>
        <w:t>.) Szolfézs - kiselőképző:</w:t>
      </w:r>
    </w:p>
    <w:p w:rsidR="00270893" w:rsidRDefault="00270893" w:rsidP="00D44374">
      <w:pPr>
        <w:jc w:val="both"/>
      </w:pPr>
      <w:r>
        <w:t xml:space="preserve">    Az egyenletes lüktetés és a dalok ritmusának érzékelése.</w:t>
      </w:r>
    </w:p>
    <w:p w:rsidR="00270893" w:rsidRDefault="00270893" w:rsidP="00D44374">
      <w:pPr>
        <w:jc w:val="both"/>
      </w:pPr>
      <w:r>
        <w:t xml:space="preserve">    Szolmizációs hangok éneklése, pentaton hangsor ismerete, zenei írás-olvasás bevezetése.</w:t>
      </w:r>
    </w:p>
    <w:p w:rsidR="00270893" w:rsidRDefault="00270893" w:rsidP="00D44374">
      <w:pPr>
        <w:jc w:val="both"/>
      </w:pPr>
    </w:p>
    <w:p w:rsidR="00270893" w:rsidRDefault="00270893" w:rsidP="00D44374">
      <w:pPr>
        <w:jc w:val="both"/>
        <w:rPr>
          <w:u w:val="single"/>
        </w:rPr>
      </w:pPr>
      <w:r>
        <w:rPr>
          <w:u w:val="single"/>
        </w:rPr>
        <w:t xml:space="preserve">b.) Szolfézs - Előképző: </w:t>
      </w:r>
    </w:p>
    <w:p w:rsidR="00270893" w:rsidRDefault="00270893" w:rsidP="00D44374">
      <w:pPr>
        <w:jc w:val="both"/>
      </w:pPr>
      <w:r>
        <w:t xml:space="preserve">    Dallamok, olvasógyakorlatok szolmizálása.</w:t>
      </w:r>
    </w:p>
    <w:p w:rsidR="00270893" w:rsidRDefault="00270893" w:rsidP="00D44374">
      <w:pPr>
        <w:jc w:val="both"/>
      </w:pPr>
      <w:r>
        <w:t xml:space="preserve">    Törzshangsor megismerése, ábécés hangnevek.</w:t>
      </w:r>
    </w:p>
    <w:p w:rsidR="00270893" w:rsidRDefault="00270893" w:rsidP="00D44374">
      <w:pPr>
        <w:jc w:val="both"/>
      </w:pPr>
      <w:r>
        <w:t xml:space="preserve">    Ritmus és </w:t>
      </w:r>
      <w:r w:rsidR="008940C0">
        <w:t>dallammemorizálás</w:t>
      </w:r>
      <w:r>
        <w:t>.</w:t>
      </w:r>
    </w:p>
    <w:p w:rsidR="00270893" w:rsidRDefault="009C3EB8" w:rsidP="00D44374">
      <w:pPr>
        <w:jc w:val="both"/>
      </w:pPr>
      <w:r>
        <w:tab/>
      </w:r>
      <w:r>
        <w:tab/>
      </w:r>
      <w:r w:rsidR="00FA08C1">
        <w:tab/>
      </w:r>
      <w:r w:rsidR="00FA08C1">
        <w:tab/>
      </w:r>
      <w:r w:rsidR="00FA08C1">
        <w:tab/>
      </w:r>
      <w:r w:rsidR="00FA08C1">
        <w:tab/>
      </w:r>
      <w:r w:rsidR="00FA08C1">
        <w:tab/>
      </w:r>
      <w:r w:rsidR="00FA08C1">
        <w:tab/>
      </w:r>
      <w:r w:rsidR="00FA08C1">
        <w:tab/>
      </w:r>
      <w:r w:rsidR="00FA08C1">
        <w:tab/>
      </w:r>
      <w:r w:rsidR="00FA08C1">
        <w:tab/>
        <w:t xml:space="preserve">                     </w:t>
      </w:r>
    </w:p>
    <w:p w:rsidR="00270893" w:rsidRDefault="00270893" w:rsidP="00D44374">
      <w:pPr>
        <w:jc w:val="both"/>
        <w:rPr>
          <w:u w:val="single"/>
        </w:rPr>
      </w:pPr>
      <w:proofErr w:type="gramStart"/>
      <w:r>
        <w:rPr>
          <w:u w:val="single"/>
        </w:rPr>
        <w:t>c.</w:t>
      </w:r>
      <w:proofErr w:type="gramEnd"/>
      <w:r>
        <w:rPr>
          <w:u w:val="single"/>
        </w:rPr>
        <w:t>) Hangszeres - Előképző</w:t>
      </w:r>
    </w:p>
    <w:p w:rsidR="00270893" w:rsidRDefault="00270893" w:rsidP="00D44374">
      <w:pPr>
        <w:jc w:val="both"/>
      </w:pPr>
      <w:r>
        <w:t xml:space="preserve">    A tanulók hangszeres készségeinek kialakítása.</w:t>
      </w:r>
    </w:p>
    <w:p w:rsidR="00270893" w:rsidRDefault="00270893" w:rsidP="00D44374">
      <w:pPr>
        <w:jc w:val="both"/>
      </w:pPr>
      <w:r>
        <w:t xml:space="preserve">    A helyes funkciók és mozgások, a hangszerjáték megalapozása.</w:t>
      </w:r>
    </w:p>
    <w:p w:rsidR="00270893" w:rsidRDefault="00270893" w:rsidP="00D44374">
      <w:pPr>
        <w:jc w:val="both"/>
      </w:pPr>
      <w:r>
        <w:tab/>
      </w:r>
      <w:r>
        <w:tab/>
      </w:r>
      <w:r>
        <w:tab/>
      </w:r>
      <w:r>
        <w:tab/>
      </w:r>
      <w:r>
        <w:tab/>
      </w:r>
      <w:r>
        <w:tab/>
      </w:r>
      <w:r>
        <w:tab/>
      </w:r>
      <w:r>
        <w:tab/>
      </w:r>
      <w:r>
        <w:tab/>
      </w:r>
      <w:r>
        <w:tab/>
      </w:r>
      <w:r>
        <w:tab/>
        <w:t xml:space="preserve">                   </w:t>
      </w:r>
      <w:r>
        <w:rPr>
          <w:u w:val="single"/>
        </w:rPr>
        <w:t>Alapfokú évfolyamok</w:t>
      </w:r>
    </w:p>
    <w:p w:rsidR="00270893" w:rsidRDefault="00270893" w:rsidP="00D44374">
      <w:pPr>
        <w:jc w:val="both"/>
      </w:pPr>
    </w:p>
    <w:p w:rsidR="00270893" w:rsidRDefault="00270893" w:rsidP="00D44374">
      <w:pPr>
        <w:jc w:val="both"/>
      </w:pPr>
      <w:proofErr w:type="gramStart"/>
      <w:r w:rsidRPr="0023412F">
        <w:rPr>
          <w:b/>
          <w:u w:val="single"/>
        </w:rPr>
        <w:t>a</w:t>
      </w:r>
      <w:proofErr w:type="gramEnd"/>
      <w:r w:rsidRPr="0023412F">
        <w:rPr>
          <w:b/>
          <w:u w:val="single"/>
        </w:rPr>
        <w:t>.) "A" tagozat</w:t>
      </w:r>
      <w:r>
        <w:t xml:space="preserve"> </w:t>
      </w:r>
      <w:r>
        <w:tab/>
      </w:r>
      <w:r>
        <w:tab/>
        <w:t xml:space="preserve"> Célja: az amatőrképzés</w:t>
      </w:r>
    </w:p>
    <w:p w:rsidR="00270893" w:rsidRDefault="00270893" w:rsidP="00D44374">
      <w:pPr>
        <w:jc w:val="both"/>
        <w:rPr>
          <w:u w:val="single"/>
        </w:rPr>
      </w:pPr>
    </w:p>
    <w:p w:rsidR="00270893" w:rsidRDefault="00270893" w:rsidP="00D44374">
      <w:pPr>
        <w:jc w:val="both"/>
      </w:pPr>
      <w:r>
        <w:rPr>
          <w:u w:val="single"/>
        </w:rPr>
        <w:t>Kottaolvasás:</w:t>
      </w:r>
      <w:r>
        <w:t xml:space="preserve"> tudjon a növendék biztonságosan kottát olvasni, évfolyamánál könnyebb anyagot folyamatosan lapróljátszani.</w:t>
      </w:r>
    </w:p>
    <w:p w:rsidR="00270893" w:rsidRDefault="00270893" w:rsidP="00D44374">
      <w:pPr>
        <w:jc w:val="both"/>
        <w:rPr>
          <w:u w:val="single"/>
        </w:rPr>
      </w:pPr>
    </w:p>
    <w:p w:rsidR="00270893" w:rsidRDefault="00270893" w:rsidP="00D44374">
      <w:pPr>
        <w:jc w:val="both"/>
      </w:pPr>
      <w:r>
        <w:rPr>
          <w:u w:val="single"/>
        </w:rPr>
        <w:t>Ritmus, tempó:</w:t>
      </w:r>
      <w:r>
        <w:t xml:space="preserve"> ismerje és tudja megszólaltatni a leggyakrabban előforduló ritmusképleteket.</w:t>
      </w:r>
    </w:p>
    <w:p w:rsidR="00270893" w:rsidRDefault="00270893" w:rsidP="00D44374">
      <w:pPr>
        <w:jc w:val="both"/>
      </w:pPr>
      <w:r>
        <w:t>A nagyobb terjedelmű zeneműveket tudja egyenletes tempóban eljátszani.</w:t>
      </w:r>
    </w:p>
    <w:p w:rsidR="00270893" w:rsidRDefault="00270893" w:rsidP="00D44374">
      <w:pPr>
        <w:jc w:val="both"/>
        <w:rPr>
          <w:u w:val="single"/>
        </w:rPr>
      </w:pPr>
    </w:p>
    <w:p w:rsidR="00270893" w:rsidRDefault="00270893" w:rsidP="00D44374">
      <w:pPr>
        <w:jc w:val="both"/>
      </w:pPr>
      <w:r>
        <w:rPr>
          <w:u w:val="single"/>
        </w:rPr>
        <w:t>Hallás:</w:t>
      </w:r>
      <w:r>
        <w:t xml:space="preserve"> tudjon tisztán intonálni, korrigálni, belső hallásával előre hallani a megszólaló hangokat.</w:t>
      </w:r>
    </w:p>
    <w:p w:rsidR="00270893" w:rsidRDefault="00270893" w:rsidP="00D44374">
      <w:pPr>
        <w:jc w:val="both"/>
        <w:rPr>
          <w:u w:val="single"/>
        </w:rPr>
      </w:pPr>
    </w:p>
    <w:p w:rsidR="00E2701D" w:rsidRDefault="00270893" w:rsidP="00E2701D">
      <w:pPr>
        <w:jc w:val="both"/>
      </w:pPr>
      <w:r>
        <w:rPr>
          <w:u w:val="single"/>
        </w:rPr>
        <w:t>Hangszerkezelés:</w:t>
      </w:r>
      <w:r>
        <w:t xml:space="preserve"> hangszerén technikailag jusson el olyan szintre, hogy képes legyen a folyamatos, biztos játékra.</w:t>
      </w:r>
    </w:p>
    <w:p w:rsidR="00270893" w:rsidRPr="00FA08C1" w:rsidRDefault="00E2701D" w:rsidP="00E2701D">
      <w:pPr>
        <w:jc w:val="both"/>
      </w:pPr>
      <w:r>
        <w:br w:type="page"/>
      </w:r>
    </w:p>
    <w:p w:rsidR="00270893" w:rsidRDefault="00270893" w:rsidP="00D44374">
      <w:pPr>
        <w:jc w:val="both"/>
      </w:pPr>
      <w:r>
        <w:rPr>
          <w:u w:val="single"/>
        </w:rPr>
        <w:lastRenderedPageBreak/>
        <w:t>Hangképzés - hangminőség:</w:t>
      </w:r>
      <w:r>
        <w:t xml:space="preserve"> </w:t>
      </w:r>
      <w:proofErr w:type="gramStart"/>
      <w:r>
        <w:t>törekedjen  a</w:t>
      </w:r>
      <w:proofErr w:type="gramEnd"/>
      <w:r>
        <w:t xml:space="preserve"> hangképzésben  a minőségileg kifogástalan hangzásra, legyen igénye a szép, értelmes előadásra.</w:t>
      </w:r>
    </w:p>
    <w:p w:rsidR="00270893" w:rsidRDefault="00270893" w:rsidP="00D44374">
      <w:pPr>
        <w:jc w:val="both"/>
        <w:rPr>
          <w:u w:val="single"/>
        </w:rPr>
      </w:pPr>
    </w:p>
    <w:p w:rsidR="00270893" w:rsidRDefault="00270893" w:rsidP="00D44374">
      <w:pPr>
        <w:jc w:val="both"/>
      </w:pPr>
      <w:r>
        <w:rPr>
          <w:u w:val="single"/>
        </w:rPr>
        <w:t>Stílusismeret:</w:t>
      </w:r>
      <w:r>
        <w:t xml:space="preserve"> ismerje meg a zenei stílusokat, azok jellemzőit, és ismereteit tudja alkalmazni a darabok előadása során.</w:t>
      </w:r>
    </w:p>
    <w:p w:rsidR="00270893" w:rsidRDefault="00270893" w:rsidP="00D44374">
      <w:pPr>
        <w:jc w:val="both"/>
        <w:rPr>
          <w:u w:val="single"/>
        </w:rPr>
      </w:pPr>
    </w:p>
    <w:p w:rsidR="00270893" w:rsidRDefault="00270893" w:rsidP="00D44374">
      <w:pPr>
        <w:jc w:val="both"/>
      </w:pPr>
      <w:r>
        <w:rPr>
          <w:u w:val="single"/>
        </w:rPr>
        <w:t>Társaszene:</w:t>
      </w:r>
      <w:r>
        <w:t xml:space="preserve"> rendszeresen vegyen részt társas muzsikálásban: kamaraegyüttes, zongora négykezes, zenekar, családi együttmuzsikálás.</w:t>
      </w:r>
    </w:p>
    <w:p w:rsidR="00270893" w:rsidRDefault="00270893" w:rsidP="00D44374">
      <w:pPr>
        <w:jc w:val="both"/>
        <w:rPr>
          <w:u w:val="single"/>
        </w:rPr>
      </w:pPr>
    </w:p>
    <w:p w:rsidR="00270893" w:rsidRDefault="00270893" w:rsidP="00D44374">
      <w:pPr>
        <w:jc w:val="both"/>
      </w:pPr>
      <w:r>
        <w:rPr>
          <w:u w:val="single"/>
        </w:rPr>
        <w:t>Zeneelméleti ismeretek:</w:t>
      </w:r>
      <w:r>
        <w:t xml:space="preserve"> ismerje a hangközöket, hármas és négyes hangzatokat, a hangsorok rendjét, a leggyakrabban előforduló zenei formákat, zenei kifejezéseket.</w:t>
      </w:r>
    </w:p>
    <w:p w:rsidR="00270893" w:rsidRDefault="00270893" w:rsidP="00D44374">
      <w:pPr>
        <w:jc w:val="both"/>
        <w:rPr>
          <w:u w:val="single"/>
        </w:rPr>
      </w:pPr>
    </w:p>
    <w:p w:rsidR="00270893" w:rsidRDefault="00270893" w:rsidP="00D44374">
      <w:pPr>
        <w:jc w:val="both"/>
      </w:pPr>
      <w:r>
        <w:rPr>
          <w:u w:val="single"/>
        </w:rPr>
        <w:t>Zeneirodalmi ismeretek:</w:t>
      </w:r>
      <w:r>
        <w:t xml:space="preserve"> ismerje meg a legközismertebb zeneszerzők életét és munkásságát, - vázlatosan - a korra legjellemzőbb műveken keresztül.</w:t>
      </w:r>
    </w:p>
    <w:p w:rsidR="00270893" w:rsidRPr="003E01CB" w:rsidRDefault="005C0EE3" w:rsidP="00D44374">
      <w:pPr>
        <w:jc w:val="both"/>
      </w:pPr>
      <w:r>
        <w:tab/>
      </w:r>
      <w:r>
        <w:tab/>
      </w:r>
      <w:r>
        <w:tab/>
      </w:r>
      <w:r>
        <w:tab/>
      </w:r>
      <w:r>
        <w:tab/>
      </w:r>
      <w:r>
        <w:tab/>
      </w:r>
      <w:r>
        <w:tab/>
      </w:r>
      <w:r>
        <w:tab/>
      </w:r>
      <w:r>
        <w:tab/>
      </w:r>
      <w:r>
        <w:tab/>
      </w:r>
      <w:r w:rsidR="00FA08C1">
        <w:tab/>
      </w:r>
      <w:r w:rsidR="00FA08C1">
        <w:tab/>
        <w:t xml:space="preserve">         </w:t>
      </w:r>
    </w:p>
    <w:p w:rsidR="00270893" w:rsidRDefault="00270893" w:rsidP="00D44374">
      <w:pPr>
        <w:jc w:val="both"/>
      </w:pPr>
      <w:r>
        <w:rPr>
          <w:u w:val="single"/>
        </w:rPr>
        <w:t>Zenei rendezvényeken való részvétel:</w:t>
      </w:r>
      <w:r>
        <w:t xml:space="preserve"> vegyen részt a zeneiskola és a közismereti iskolák rendezvényein, aktív szereplőként vagy hallgatóként. Váljék érdeklődő, a zene iránt fogékony emberré.</w:t>
      </w:r>
    </w:p>
    <w:p w:rsidR="003E01CB" w:rsidRDefault="003E01CB" w:rsidP="00D44374">
      <w:pPr>
        <w:jc w:val="both"/>
      </w:pPr>
    </w:p>
    <w:p w:rsidR="00270893" w:rsidRDefault="00270893" w:rsidP="00D44374">
      <w:pPr>
        <w:jc w:val="both"/>
      </w:pPr>
      <w:r>
        <w:rPr>
          <w:u w:val="single"/>
        </w:rPr>
        <w:t>Önállóság:</w:t>
      </w:r>
      <w:r>
        <w:t xml:space="preserve"> igényelje a hangszerrel való napi kapcsolatot, gyakoroljon rendszeresen; felelősséggel, az önként vállalt feladat iránt.</w:t>
      </w:r>
    </w:p>
    <w:p w:rsidR="00270893" w:rsidRDefault="00270893" w:rsidP="00D44374">
      <w:pPr>
        <w:jc w:val="both"/>
      </w:pPr>
    </w:p>
    <w:p w:rsidR="00270893" w:rsidRDefault="00270893" w:rsidP="00D44374">
      <w:pPr>
        <w:jc w:val="both"/>
      </w:pPr>
      <w:r w:rsidRPr="0023412F">
        <w:rPr>
          <w:b/>
          <w:u w:val="single"/>
        </w:rPr>
        <w:t>b.) "B" tagozat</w:t>
      </w:r>
      <w:r>
        <w:t xml:space="preserve"> </w:t>
      </w:r>
      <w:r>
        <w:tab/>
      </w:r>
      <w:r>
        <w:tab/>
        <w:t xml:space="preserve"> Célja: felkészítés a szakirányú továbbtanulásra</w:t>
      </w:r>
    </w:p>
    <w:p w:rsidR="00270893" w:rsidRDefault="00270893" w:rsidP="00D44374">
      <w:pPr>
        <w:jc w:val="both"/>
      </w:pPr>
      <w:r>
        <w:rPr>
          <w:u w:val="single"/>
        </w:rPr>
        <w:t>Kottaolvasás:</w:t>
      </w:r>
      <w:r>
        <w:t xml:space="preserve"> tudja a növendék a zeneműveket önállóan elolvasni és megtanulni, saját évfolyamának anyagát lapróljátszani, új anyagot gyorsan elsajátítani.</w:t>
      </w:r>
    </w:p>
    <w:p w:rsidR="00270893" w:rsidRDefault="00270893" w:rsidP="00D44374">
      <w:pPr>
        <w:jc w:val="both"/>
        <w:rPr>
          <w:u w:val="single"/>
        </w:rPr>
      </w:pPr>
    </w:p>
    <w:p w:rsidR="00270893" w:rsidRDefault="00270893" w:rsidP="00D44374">
      <w:pPr>
        <w:jc w:val="both"/>
      </w:pPr>
      <w:r>
        <w:rPr>
          <w:u w:val="single"/>
        </w:rPr>
        <w:t>Ritmus, tempó:</w:t>
      </w:r>
      <w:r>
        <w:t xml:space="preserve"> ismerje és tudja megszólaltatni az előforduló összes ritmusképletet; ügyelve az egyenletes lüktetésre, illetve az adott zenei stílusnak megfelelő artikulációra, díszítésekre, a nagy formák megéreztetésére.</w:t>
      </w:r>
    </w:p>
    <w:p w:rsidR="00270893" w:rsidRDefault="00270893" w:rsidP="00D44374">
      <w:pPr>
        <w:jc w:val="both"/>
        <w:rPr>
          <w:u w:val="single"/>
        </w:rPr>
      </w:pPr>
    </w:p>
    <w:p w:rsidR="00E2701D" w:rsidRDefault="00270893" w:rsidP="00D44374">
      <w:pPr>
        <w:jc w:val="both"/>
      </w:pPr>
      <w:r>
        <w:rPr>
          <w:u w:val="single"/>
        </w:rPr>
        <w:t>Hallás:</w:t>
      </w:r>
      <w:r>
        <w:t xml:space="preserve"> alapkövetelmény a tiszta intonáció, a melodikus, ritmikus, harmonikus hallás együttműködése, a belső hallás folyamatos jelenléte.</w:t>
      </w:r>
    </w:p>
    <w:p w:rsidR="00270893" w:rsidRPr="00E2701D" w:rsidRDefault="00E2701D" w:rsidP="00D44374">
      <w:pPr>
        <w:jc w:val="both"/>
      </w:pPr>
      <w:r>
        <w:br w:type="page"/>
      </w:r>
    </w:p>
    <w:p w:rsidR="00270893" w:rsidRDefault="00270893" w:rsidP="00D44374">
      <w:pPr>
        <w:jc w:val="both"/>
      </w:pPr>
      <w:r>
        <w:rPr>
          <w:u w:val="single"/>
        </w:rPr>
        <w:lastRenderedPageBreak/>
        <w:t>Hangszerkezelés:</w:t>
      </w:r>
      <w:r>
        <w:t xml:space="preserve"> jusson el olyan szintre, hogy képes legyen a jó zenei megoldások technikailag tökéletes kivitelezésére, képes legyen a technikát a zene szolgálatába állítani.</w:t>
      </w:r>
    </w:p>
    <w:p w:rsidR="00270893" w:rsidRDefault="00270893" w:rsidP="00D44374">
      <w:pPr>
        <w:jc w:val="both"/>
        <w:rPr>
          <w:u w:val="single"/>
        </w:rPr>
      </w:pPr>
    </w:p>
    <w:p w:rsidR="00270893" w:rsidRDefault="00270893" w:rsidP="00D44374">
      <w:pPr>
        <w:jc w:val="both"/>
      </w:pPr>
      <w:r>
        <w:rPr>
          <w:u w:val="single"/>
        </w:rPr>
        <w:t>Hangképzés - hangminőség:</w:t>
      </w:r>
      <w:r w:rsidR="00AA0604">
        <w:t xml:space="preserve"> legyen igénye a hangszer adottságainak legmegfelelőbb</w:t>
      </w:r>
      <w:r>
        <w:t xml:space="preserve"> hang képzésére, törekedjen a zeneszerző által előírt zenei utasítások tökéletes kivitelezésére</w:t>
      </w:r>
      <w:proofErr w:type="gramStart"/>
      <w:r>
        <w:t>;  tükrözze</w:t>
      </w:r>
      <w:proofErr w:type="gramEnd"/>
      <w:r>
        <w:t xml:space="preserve"> játéka az érzelem és értelem teljes összhangját.</w:t>
      </w:r>
    </w:p>
    <w:p w:rsidR="00270893" w:rsidRDefault="00270893" w:rsidP="00D44374">
      <w:pPr>
        <w:jc w:val="both"/>
      </w:pPr>
      <w:r>
        <w:t>Törekedjen a zenét hallgató számára élményt adó interpretációra.</w:t>
      </w:r>
    </w:p>
    <w:p w:rsidR="00270893" w:rsidRDefault="00270893" w:rsidP="00D44374">
      <w:pPr>
        <w:jc w:val="both"/>
        <w:rPr>
          <w:u w:val="single"/>
        </w:rPr>
      </w:pPr>
    </w:p>
    <w:p w:rsidR="00270893" w:rsidRDefault="00270893" w:rsidP="00D44374">
      <w:pPr>
        <w:jc w:val="both"/>
      </w:pPr>
      <w:r>
        <w:rPr>
          <w:u w:val="single"/>
        </w:rPr>
        <w:t>Stílusismeret:</w:t>
      </w:r>
      <w:r>
        <w:t xml:space="preserve"> szerezzen jártasságot az összes zenei stílusban, minél több zenemű megtanulásán, megismerésén, lapróljátszásán, meghallgatásán keresztül.</w:t>
      </w:r>
    </w:p>
    <w:p w:rsidR="00270893" w:rsidRDefault="00270893" w:rsidP="00D44374">
      <w:pPr>
        <w:jc w:val="both"/>
      </w:pPr>
      <w:r>
        <w:t>Legyen igénye új zeneművek felfedezésére, a XX.</w:t>
      </w:r>
      <w:r w:rsidR="00AA3CFA">
        <w:t xml:space="preserve"> </w:t>
      </w:r>
      <w:r>
        <w:t>sz</w:t>
      </w:r>
      <w:r w:rsidR="00AA3CFA">
        <w:t>ázad</w:t>
      </w:r>
      <w:r>
        <w:t>i zene befogadására.</w:t>
      </w:r>
    </w:p>
    <w:p w:rsidR="00270893" w:rsidRDefault="00270893" w:rsidP="00D44374">
      <w:pPr>
        <w:jc w:val="both"/>
        <w:rPr>
          <w:u w:val="single"/>
        </w:rPr>
      </w:pPr>
    </w:p>
    <w:p w:rsidR="00270893" w:rsidRDefault="00270893" w:rsidP="00D44374">
      <w:pPr>
        <w:jc w:val="both"/>
      </w:pPr>
      <w:r>
        <w:rPr>
          <w:u w:val="single"/>
        </w:rPr>
        <w:t>Társaszene:</w:t>
      </w:r>
      <w:r>
        <w:t xml:space="preserve"> vegyen részt rendszeresen kamaraegyüttesekben, zenekarokban. Ismerje meg a társaszene által nyújtott örömöt, vállaljon felelősséget társai iránt.</w:t>
      </w:r>
    </w:p>
    <w:p w:rsidR="003E01CB" w:rsidRDefault="003E01CB" w:rsidP="00D44374">
      <w:pPr>
        <w:jc w:val="both"/>
      </w:pPr>
      <w:r>
        <w:tab/>
      </w:r>
      <w:r>
        <w:tab/>
      </w:r>
      <w:r w:rsidR="005C0EE3">
        <w:tab/>
      </w:r>
      <w:r w:rsidR="00163F33">
        <w:tab/>
      </w:r>
      <w:r w:rsidR="00163F33">
        <w:tab/>
      </w:r>
      <w:r w:rsidR="00163F33">
        <w:tab/>
      </w:r>
      <w:r w:rsidR="00163F33">
        <w:tab/>
      </w:r>
      <w:r w:rsidR="00163F33">
        <w:tab/>
      </w:r>
      <w:r w:rsidR="00163F33">
        <w:tab/>
      </w:r>
      <w:r w:rsidR="00163F33">
        <w:tab/>
      </w:r>
      <w:r w:rsidR="00163F33">
        <w:tab/>
        <w:t xml:space="preserve">                     </w:t>
      </w:r>
      <w:r w:rsidR="00270893">
        <w:t xml:space="preserve">                                                                                                                                            </w:t>
      </w:r>
    </w:p>
    <w:p w:rsidR="008940C0" w:rsidRDefault="00270893" w:rsidP="00D44374">
      <w:pPr>
        <w:jc w:val="both"/>
      </w:pPr>
      <w:proofErr w:type="gramStart"/>
      <w:r>
        <w:rPr>
          <w:u w:val="single"/>
        </w:rPr>
        <w:t>Zeneelméleti  ismeretek</w:t>
      </w:r>
      <w:proofErr w:type="gramEnd"/>
      <w:r>
        <w:rPr>
          <w:u w:val="single"/>
        </w:rPr>
        <w:t>:</w:t>
      </w:r>
      <w:r>
        <w:t xml:space="preserve"> szerezzen  jártasságot  a  többszólamú  ze</w:t>
      </w:r>
      <w:r w:rsidR="008940C0">
        <w:t>nei  írásban,  olvasásban, ének</w:t>
      </w:r>
      <w:r>
        <w:t>lésben. Ismerje a hangsorok rendjét, modális hangsorokat</w:t>
      </w:r>
      <w:proofErr w:type="gramStart"/>
      <w:r>
        <w:t>,  hangközöket</w:t>
      </w:r>
      <w:proofErr w:type="gramEnd"/>
      <w:r>
        <w:t>,  egyszerűbb  zárlatokat, összes hármashangzatot és fordításait, domináns szeptim, szűkített szeptim és fordításait.</w:t>
      </w:r>
      <w:r w:rsidR="008940C0">
        <w:t xml:space="preserve"> </w:t>
      </w:r>
    </w:p>
    <w:p w:rsidR="00270893" w:rsidRDefault="00270893" w:rsidP="00D44374">
      <w:pPr>
        <w:jc w:val="both"/>
      </w:pPr>
      <w:r>
        <w:t>Ismerje népdalkincsünket, a népdalok szerkezetét, formáját, tudja ezeket stílusosan előadni.</w:t>
      </w:r>
    </w:p>
    <w:p w:rsidR="00270893" w:rsidRDefault="00270893" w:rsidP="00D44374">
      <w:pPr>
        <w:jc w:val="both"/>
        <w:rPr>
          <w:u w:val="single"/>
        </w:rPr>
      </w:pPr>
      <w:r>
        <w:tab/>
      </w:r>
      <w:r>
        <w:tab/>
      </w:r>
      <w:r>
        <w:tab/>
      </w:r>
      <w:r>
        <w:tab/>
      </w:r>
      <w:r>
        <w:tab/>
      </w:r>
      <w:r>
        <w:tab/>
      </w:r>
      <w:r>
        <w:tab/>
      </w:r>
      <w:r>
        <w:tab/>
      </w:r>
      <w:r>
        <w:tab/>
      </w:r>
      <w:r>
        <w:tab/>
        <w:t xml:space="preserve">                               </w:t>
      </w:r>
    </w:p>
    <w:p w:rsidR="00270893" w:rsidRDefault="00270893" w:rsidP="00D44374">
      <w:pPr>
        <w:jc w:val="both"/>
      </w:pPr>
      <w:r>
        <w:rPr>
          <w:u w:val="single"/>
        </w:rPr>
        <w:t>Zeneirodalmi ismeretek:</w:t>
      </w:r>
      <w:r>
        <w:t xml:space="preserve"> szerezzen rendszerezett ismereteket a különböző zenei korszakokban működő zeneszerzők életéről és munkásságáról.</w:t>
      </w:r>
      <w:r w:rsidR="008940C0">
        <w:t xml:space="preserve"> </w:t>
      </w:r>
      <w:r>
        <w:t>Legyen tájékozott a napi zenei élet esemény</w:t>
      </w:r>
      <w:r w:rsidR="00AA3CFA">
        <w:t>e</w:t>
      </w:r>
      <w:r>
        <w:t>iről. Hallgasson rendszeresen élőzenei hangversenyeket, kövesse figyelemmel a rádió, televízió zenei műsorait.</w:t>
      </w:r>
      <w:r w:rsidR="008940C0">
        <w:t xml:space="preserve"> </w:t>
      </w:r>
      <w:r>
        <w:t>Vegyen részt aktívan a zeneműveltségi versenyeken, találkozókon.</w:t>
      </w:r>
    </w:p>
    <w:p w:rsidR="00270893" w:rsidRDefault="00270893" w:rsidP="00D44374">
      <w:pPr>
        <w:jc w:val="both"/>
        <w:rPr>
          <w:u w:val="single"/>
        </w:rPr>
      </w:pPr>
    </w:p>
    <w:p w:rsidR="00270893" w:rsidRDefault="00270893" w:rsidP="00D44374">
      <w:pPr>
        <w:jc w:val="both"/>
      </w:pPr>
      <w:r>
        <w:rPr>
          <w:u w:val="single"/>
        </w:rPr>
        <w:t>Otthoni munka, gyakorlás:</w:t>
      </w:r>
      <w:r>
        <w:t xml:space="preserve"> tervezze úgy otthoni munkáját, hogy a nagyon magas szakmai követelményeknek meg tudjon felelni. </w:t>
      </w:r>
      <w:proofErr w:type="gramStart"/>
      <w:r>
        <w:t>A  zenei</w:t>
      </w:r>
      <w:proofErr w:type="gramEnd"/>
      <w:r>
        <w:t xml:space="preserve"> tanulmányok rendkívüli  elkötelezettséget  igényelnek; ennek megfelelően kell feladatai  között  elsőbbséget biztosítani  az  otthoni,  napi rendszeres, koncentrált gyakorlásnak.</w:t>
      </w:r>
    </w:p>
    <w:p w:rsidR="00856C0A" w:rsidRDefault="00AA0604" w:rsidP="00D44374">
      <w:pPr>
        <w:jc w:val="both"/>
        <w:rPr>
          <w:u w:val="single"/>
        </w:rPr>
      </w:pPr>
      <w:r>
        <w:br w:type="page"/>
      </w:r>
    </w:p>
    <w:p w:rsidR="00270893" w:rsidRDefault="00270893" w:rsidP="00D44374">
      <w:pPr>
        <w:jc w:val="both"/>
      </w:pPr>
      <w:r>
        <w:rPr>
          <w:u w:val="single"/>
        </w:rPr>
        <w:lastRenderedPageBreak/>
        <w:t>Zenei rendezvényeken való részvétel:</w:t>
      </w:r>
      <w:r>
        <w:t xml:space="preserve"> a "B" tagozatos növendék vegyen részt aktív szereplőként országos, megyei és iskolai rendezvényeken, találkozókon.</w:t>
      </w:r>
    </w:p>
    <w:p w:rsidR="00163F33" w:rsidRDefault="00C650AB" w:rsidP="00D44374">
      <w:pPr>
        <w:jc w:val="both"/>
      </w:pPr>
      <w:r>
        <w:tab/>
      </w:r>
      <w:r>
        <w:tab/>
      </w:r>
      <w:r>
        <w:tab/>
      </w:r>
      <w:r>
        <w:tab/>
      </w:r>
      <w:r>
        <w:tab/>
      </w:r>
      <w:r>
        <w:tab/>
      </w:r>
      <w:r>
        <w:tab/>
      </w:r>
      <w:r>
        <w:tab/>
      </w:r>
      <w:r>
        <w:tab/>
      </w:r>
      <w:r>
        <w:tab/>
      </w:r>
      <w:r>
        <w:tab/>
      </w:r>
      <w:r>
        <w:tab/>
        <w:t xml:space="preserve">         </w:t>
      </w:r>
    </w:p>
    <w:p w:rsidR="004C04B3" w:rsidRDefault="00270893" w:rsidP="00D44374">
      <w:pPr>
        <w:jc w:val="both"/>
      </w:pPr>
      <w:r>
        <w:t>Készüljön fel a zenei pályára: tanulja meg, hogyan kell a pódiumon a lehető legjobbat nyújtani, egyenletesen magas színvonalon teljesíteni.</w:t>
      </w:r>
    </w:p>
    <w:p w:rsidR="00270893" w:rsidRPr="004C04B3" w:rsidRDefault="00270893" w:rsidP="00D44374">
      <w:pPr>
        <w:jc w:val="both"/>
      </w:pPr>
      <w:proofErr w:type="gramStart"/>
      <w:r>
        <w:rPr>
          <w:u w:val="single"/>
        </w:rPr>
        <w:t>c.</w:t>
      </w:r>
      <w:proofErr w:type="gramEnd"/>
      <w:r>
        <w:rPr>
          <w:u w:val="single"/>
        </w:rPr>
        <w:t>) Továbbképző - "A" tagozat</w:t>
      </w:r>
    </w:p>
    <w:p w:rsidR="00270893" w:rsidRDefault="00270893" w:rsidP="00D44374">
      <w:pPr>
        <w:jc w:val="both"/>
      </w:pPr>
      <w:r>
        <w:rPr>
          <w:u w:val="single"/>
        </w:rPr>
        <w:t>Cél:</w:t>
      </w:r>
      <w:r>
        <w:t xml:space="preserve"> az alapfokon megszerzett készségek, tudás szinten tartása, továbbfejlesztése; figyelembevéve a tanulók más irányú elfoglaltságát.</w:t>
      </w:r>
    </w:p>
    <w:p w:rsidR="00270893" w:rsidRDefault="00270893" w:rsidP="00D44374">
      <w:pPr>
        <w:jc w:val="both"/>
      </w:pPr>
      <w:r>
        <w:t>A tanuló szerezzen minden területen olyan jártasságot, hogy képes legyen az önálló, igényes munkára.</w:t>
      </w:r>
    </w:p>
    <w:p w:rsidR="00270893" w:rsidRDefault="00270893" w:rsidP="00D44374">
      <w:pPr>
        <w:jc w:val="both"/>
      </w:pPr>
      <w:r>
        <w:t>Tanuljon meg minél több zenedarabot tanári segítség nélkül is, hogy kikerülve a zeneiskolából, amatőr muzsikusként megállja a helyét.</w:t>
      </w:r>
    </w:p>
    <w:p w:rsidR="00270893" w:rsidRDefault="00270893" w:rsidP="00D44374">
      <w:pPr>
        <w:jc w:val="both"/>
      </w:pPr>
      <w:r>
        <w:t>Vegyen részt amatőr együttesekben, váljon élete részévé a zene, a zenehallgatás, inspirálja környezetét is az értékes zene befogadására.</w:t>
      </w:r>
    </w:p>
    <w:p w:rsidR="00270893" w:rsidRPr="00163F33" w:rsidRDefault="00163F33" w:rsidP="00D44374">
      <w:pPr>
        <w:jc w:val="both"/>
      </w:pPr>
      <w:r>
        <w:rPr>
          <w:u w:val="single"/>
        </w:rPr>
        <w:t>Továbbképző</w:t>
      </w:r>
      <w:r w:rsidR="00270893">
        <w:rPr>
          <w:u w:val="single"/>
        </w:rPr>
        <w:t>- B tagozat</w:t>
      </w:r>
      <w:r>
        <w:rPr>
          <w:u w:val="single"/>
        </w:rPr>
        <w:t xml:space="preserve">: </w:t>
      </w:r>
      <w:r w:rsidR="00270893">
        <w:t>Célja, feladatrendszere megegyezik a Művészeti Szakközépiskoláéval.</w:t>
      </w:r>
    </w:p>
    <w:p w:rsidR="00270893" w:rsidRPr="00163F33" w:rsidRDefault="00163F33" w:rsidP="00D44374">
      <w:pPr>
        <w:jc w:val="both"/>
      </w:pPr>
      <w:r>
        <w:tab/>
      </w:r>
      <w:r>
        <w:tab/>
      </w:r>
      <w:r>
        <w:tab/>
      </w:r>
      <w:r>
        <w:tab/>
      </w:r>
      <w:r>
        <w:tab/>
      </w:r>
      <w:r>
        <w:tab/>
      </w:r>
      <w:r>
        <w:tab/>
      </w:r>
      <w:r>
        <w:tab/>
      </w:r>
      <w:r>
        <w:tab/>
      </w:r>
      <w:r>
        <w:tab/>
      </w:r>
      <w:r>
        <w:tab/>
      </w:r>
      <w:r>
        <w:tab/>
        <w:t xml:space="preserve">         </w:t>
      </w:r>
    </w:p>
    <w:p w:rsidR="008940C0" w:rsidRDefault="00EB1DD0" w:rsidP="00D44374">
      <w:pPr>
        <w:jc w:val="both"/>
        <w:rPr>
          <w:b/>
        </w:rPr>
      </w:pPr>
      <w:r>
        <w:rPr>
          <w:b/>
        </w:rPr>
        <w:t>3.2. A művészeti tevékenység</w:t>
      </w:r>
      <w:r w:rsidR="008940C0" w:rsidRPr="008940C0">
        <w:rPr>
          <w:b/>
        </w:rPr>
        <w:t xml:space="preserve"> feladatai</w:t>
      </w:r>
    </w:p>
    <w:p w:rsidR="00EB1DD0" w:rsidRDefault="00EB1DD0" w:rsidP="00D44374">
      <w:pPr>
        <w:jc w:val="both"/>
        <w:rPr>
          <w:b/>
        </w:rPr>
      </w:pPr>
    </w:p>
    <w:p w:rsidR="00EB1DD0" w:rsidRDefault="00EB1DD0" w:rsidP="00D44374">
      <w:pPr>
        <w:jc w:val="both"/>
      </w:pPr>
      <w:r>
        <w:t>Pedagógiai munkánk középpontjában a személyre szóló</w:t>
      </w:r>
      <w:r w:rsidR="00387CAE">
        <w:t xml:space="preserve"> fejlesztést az egyéni képességek kibontakoztatását állítjuk.</w:t>
      </w:r>
    </w:p>
    <w:p w:rsidR="00387CAE" w:rsidRDefault="00387CAE" w:rsidP="00D44374">
      <w:pPr>
        <w:jc w:val="both"/>
      </w:pPr>
    </w:p>
    <w:p w:rsidR="00387CAE" w:rsidRPr="00EB1DD0" w:rsidRDefault="00387CAE" w:rsidP="00D44374">
      <w:pPr>
        <w:jc w:val="both"/>
      </w:pPr>
      <w:r>
        <w:t>Fejlesztjük növendékeink felelősségtudatát, kitartás képességét és érzelemviláguk gazdagodását.</w:t>
      </w:r>
    </w:p>
    <w:p w:rsidR="00387CAE" w:rsidRDefault="00387CAE" w:rsidP="00D44374">
      <w:pPr>
        <w:jc w:val="both"/>
      </w:pPr>
    </w:p>
    <w:p w:rsidR="009C3EB8" w:rsidRDefault="009C3EB8" w:rsidP="00D44374">
      <w:pPr>
        <w:jc w:val="both"/>
      </w:pPr>
      <w:r>
        <w:t>Tanítsuk meg tanulóinkat a zenei írás és olvasás technikájára, a szolmizációs</w:t>
      </w:r>
      <w:r w:rsidR="0023412F">
        <w:t xml:space="preserve">, </w:t>
      </w:r>
      <w:r>
        <w:t xml:space="preserve">és </w:t>
      </w:r>
      <w:proofErr w:type="gramStart"/>
      <w:r>
        <w:t>ábécés  nevekre</w:t>
      </w:r>
      <w:proofErr w:type="gramEnd"/>
      <w:r>
        <w:t>.</w:t>
      </w:r>
    </w:p>
    <w:p w:rsidR="00387CAE" w:rsidRDefault="00387CAE" w:rsidP="00D44374">
      <w:pPr>
        <w:jc w:val="both"/>
      </w:pPr>
    </w:p>
    <w:p w:rsidR="009C3EB8" w:rsidRDefault="009C3EB8" w:rsidP="00D44374">
      <w:pPr>
        <w:jc w:val="both"/>
      </w:pPr>
      <w:r>
        <w:t>Fejlesszük növendékeink kottaolvasási készségét olyan szintre, hogy a zeneművek előadási jelzéseinek megfelelő tempóban történő olvasására alkalmasak legyenek.</w:t>
      </w:r>
    </w:p>
    <w:p w:rsidR="00387CAE" w:rsidRDefault="00387CAE" w:rsidP="00D44374">
      <w:pPr>
        <w:jc w:val="both"/>
      </w:pPr>
    </w:p>
    <w:p w:rsidR="00AA0604" w:rsidRDefault="009C3EB8" w:rsidP="00D44374">
      <w:pPr>
        <w:jc w:val="both"/>
      </w:pPr>
      <w:r>
        <w:t>A szaktanárok javaslatai alapján, alkati adottságaik</w:t>
      </w:r>
      <w:r w:rsidR="00AA3CFA">
        <w:t>,</w:t>
      </w:r>
      <w:r>
        <w:t xml:space="preserve"> valamint a tanulók igényeinek figyelembevételével, válasszunk számukra megfelelő hangszert.</w:t>
      </w:r>
    </w:p>
    <w:p w:rsidR="00387CAE" w:rsidRDefault="00AA0604" w:rsidP="00D44374">
      <w:pPr>
        <w:jc w:val="both"/>
      </w:pPr>
      <w:r>
        <w:br w:type="page"/>
      </w:r>
    </w:p>
    <w:p w:rsidR="009C3EB8" w:rsidRDefault="009C3EB8" w:rsidP="00D44374">
      <w:pPr>
        <w:jc w:val="both"/>
      </w:pPr>
      <w:r>
        <w:lastRenderedPageBreak/>
        <w:t>Tanulják meg a hangszerjáték alapjait, sajátítsák el a helyes hangszerkezelés technikáját.</w:t>
      </w:r>
    </w:p>
    <w:p w:rsidR="00163F33" w:rsidRDefault="009C3EB8" w:rsidP="00D44374">
      <w:pPr>
        <w:jc w:val="both"/>
      </w:pPr>
      <w:r>
        <w:t>(légzés, kéztartás, vonóvezetés, testtartás, stb.)</w:t>
      </w:r>
    </w:p>
    <w:p w:rsidR="00E23E52" w:rsidRDefault="00E23E52" w:rsidP="00D44374">
      <w:pPr>
        <w:jc w:val="both"/>
      </w:pPr>
    </w:p>
    <w:p w:rsidR="009C3EB8" w:rsidRDefault="009C3EB8" w:rsidP="00D44374">
      <w:pPr>
        <w:jc w:val="both"/>
      </w:pPr>
      <w:r>
        <w:t>Fejlesszük növendékeink zenei képességeit, hallásukat, ritmus- és tempóérzéküket, érzékenységüket a dinamika és a hangszín különbségeire.</w:t>
      </w:r>
    </w:p>
    <w:p w:rsidR="00387CAE" w:rsidRPr="00513FAB" w:rsidRDefault="009C3EB8" w:rsidP="00D44374">
      <w:pPr>
        <w:jc w:val="both"/>
      </w:pPr>
      <w:r>
        <w:t>Alakítsuk tanulóink zenei ízlését, stílusérzékét, a zenei karakterek iránti fogékonyságukat.</w:t>
      </w:r>
    </w:p>
    <w:p w:rsidR="00944205" w:rsidRDefault="00944205" w:rsidP="00D44374">
      <w:pPr>
        <w:jc w:val="both"/>
        <w:rPr>
          <w:b/>
          <w:caps/>
          <w:szCs w:val="24"/>
        </w:rPr>
      </w:pPr>
    </w:p>
    <w:p w:rsidR="00944205" w:rsidRDefault="00944205" w:rsidP="00D44374">
      <w:pPr>
        <w:jc w:val="both"/>
        <w:rPr>
          <w:b/>
          <w:caps/>
          <w:szCs w:val="24"/>
        </w:rPr>
      </w:pPr>
    </w:p>
    <w:p w:rsidR="00270893" w:rsidRPr="00387CAE" w:rsidRDefault="00387CAE" w:rsidP="00D44374">
      <w:pPr>
        <w:jc w:val="both"/>
        <w:rPr>
          <w:b/>
          <w:caps/>
          <w:szCs w:val="24"/>
        </w:rPr>
      </w:pPr>
      <w:r w:rsidRPr="00387CAE">
        <w:rPr>
          <w:b/>
          <w:caps/>
          <w:szCs w:val="24"/>
        </w:rPr>
        <w:t xml:space="preserve">4. </w:t>
      </w:r>
      <w:r w:rsidR="00270893" w:rsidRPr="00387CAE">
        <w:rPr>
          <w:b/>
          <w:caps/>
          <w:szCs w:val="24"/>
        </w:rPr>
        <w:t>A személyiségfejlesztéssel kapcsolatos pedagógiai feladatok</w:t>
      </w:r>
    </w:p>
    <w:p w:rsidR="00270893" w:rsidRDefault="00270893" w:rsidP="00D44374">
      <w:pPr>
        <w:jc w:val="both"/>
        <w:rPr>
          <w:b/>
        </w:rPr>
      </w:pPr>
    </w:p>
    <w:p w:rsidR="00270893" w:rsidRDefault="00A0637E" w:rsidP="00D44374">
      <w:pPr>
        <w:jc w:val="both"/>
      </w:pPr>
      <w:r>
        <w:t>A művészeti iskola zeneművészeti ágában</w:t>
      </w:r>
      <w:r w:rsidR="0023412F">
        <w:t xml:space="preserve"> folyó elméleti és gyakorlati </w:t>
      </w:r>
      <w:r w:rsidR="00270893">
        <w:t>hangszeres képzés követelményei és tantervi programja alkalmat ad a növendékek zenei képességeinek fejlesztésére, és biztosítja a különböző hangszereken elsajátítható jártasságok megszerzését és gyakorlását.</w:t>
      </w:r>
    </w:p>
    <w:p w:rsidR="00270893" w:rsidRDefault="00270893" w:rsidP="00D44374">
      <w:pPr>
        <w:jc w:val="both"/>
      </w:pPr>
    </w:p>
    <w:p w:rsidR="00270893" w:rsidRDefault="00270893" w:rsidP="00D44374">
      <w:pPr>
        <w:jc w:val="both"/>
      </w:pPr>
      <w:r>
        <w:t>Képzésünk figyelembe veszi a tanulók életkori sajátosságait és épít a tanulók érdeklődésére, tehetségére. Alakítja képességeiket és gyarapítja ismereteiket.</w:t>
      </w:r>
    </w:p>
    <w:p w:rsidR="00270893" w:rsidRDefault="00270893" w:rsidP="00D44374">
      <w:pPr>
        <w:jc w:val="both"/>
      </w:pPr>
    </w:p>
    <w:p w:rsidR="00270893" w:rsidRDefault="00270893" w:rsidP="00D44374">
      <w:pPr>
        <w:jc w:val="both"/>
      </w:pPr>
      <w:r>
        <w:t>Lehetőséget ad továbbá az egyetemes kultúra, az európai műveltség, a nemzeti, népi hagyományok értékek átadására, az értékmegőrzés formáinak kialakítására.</w:t>
      </w:r>
    </w:p>
    <w:p w:rsidR="00270893" w:rsidRDefault="00270893" w:rsidP="00D44374">
      <w:pPr>
        <w:jc w:val="both"/>
      </w:pPr>
    </w:p>
    <w:p w:rsidR="00270893" w:rsidRDefault="00270893" w:rsidP="00D44374">
      <w:pPr>
        <w:jc w:val="both"/>
      </w:pPr>
      <w:r>
        <w:t>Az egyéni hangszeres oktatás jellegéből adódóan a tanárnak döntő szerepe van a tanuló sz</w:t>
      </w:r>
      <w:r w:rsidR="0023412F">
        <w:t xml:space="preserve">emélyiségformálásában, melynek </w:t>
      </w:r>
      <w:r>
        <w:t>kiemelkedő helyet kívánunk adni a személyiségfejlesztéssel kapcsolatos pedagógiai feladatainak során.</w:t>
      </w:r>
    </w:p>
    <w:p w:rsidR="00270893" w:rsidRDefault="00270893" w:rsidP="00D44374">
      <w:pPr>
        <w:jc w:val="both"/>
      </w:pPr>
    </w:p>
    <w:p w:rsidR="00270893" w:rsidRDefault="00270893" w:rsidP="00D44374">
      <w:pPr>
        <w:jc w:val="both"/>
      </w:pPr>
      <w:r>
        <w:t>Neveljük növendékeinket rendszeres, céltu</w:t>
      </w:r>
      <w:r w:rsidR="00513FAB">
        <w:t xml:space="preserve">datos, igényes munkára, </w:t>
      </w:r>
      <w:r>
        <w:t>hatékony gyakorlásra.</w:t>
      </w:r>
    </w:p>
    <w:p w:rsidR="00270893" w:rsidRDefault="00270893" w:rsidP="00D44374">
      <w:pPr>
        <w:jc w:val="both"/>
      </w:pPr>
    </w:p>
    <w:p w:rsidR="00270893" w:rsidRDefault="00270893" w:rsidP="00D44374">
      <w:pPr>
        <w:jc w:val="both"/>
      </w:pPr>
      <w:r>
        <w:t>Fejlesszük a tanulók zenei képességeit, hallásukat, ritmusérzéküket, érzékenységüket a dinamika, a hangszín különbségeire, zenei ízlésüket, stílusérzéküket a zenei karakterek iránt.</w:t>
      </w:r>
    </w:p>
    <w:p w:rsidR="00AA0604" w:rsidRDefault="00270893" w:rsidP="00D44374">
      <w:pPr>
        <w:jc w:val="both"/>
      </w:pPr>
      <w:r>
        <w:t>Bontakoztassuk ki zenei fantáziájukat, adjunk teret és lehetőséget kreatív megnyilatkozásaiknak. Fejles</w:t>
      </w:r>
      <w:r w:rsidR="00AA0604">
        <w:t>szük improvizációs képességüket.</w:t>
      </w:r>
    </w:p>
    <w:p w:rsidR="00270893" w:rsidRDefault="00AA0604" w:rsidP="00D44374">
      <w:pPr>
        <w:jc w:val="both"/>
      </w:pPr>
      <w:r>
        <w:br w:type="page"/>
      </w:r>
    </w:p>
    <w:p w:rsidR="00513FAB" w:rsidRDefault="00270893" w:rsidP="00D44374">
      <w:pPr>
        <w:jc w:val="both"/>
      </w:pPr>
      <w:r>
        <w:lastRenderedPageBreak/>
        <w:t>Az oktató tevékenység irányuljon arra is, hogy a tanulók az életkoruknak és képességeiknek megfelelő zenei anyagot kottahűen, stílusosan, a zenei összefüggéseket visszaadva, értelmesen tagolva, árnyaltan és kifejezően szólaltassák meg.</w:t>
      </w:r>
    </w:p>
    <w:p w:rsidR="00CF3EE0" w:rsidRDefault="00CF3EE0" w:rsidP="00A0637E">
      <w:pPr>
        <w:jc w:val="both"/>
      </w:pPr>
    </w:p>
    <w:p w:rsidR="00A0637E" w:rsidRDefault="00A0637E" w:rsidP="00A0637E">
      <w:pPr>
        <w:jc w:val="both"/>
      </w:pPr>
      <w:r>
        <w:t>A személyiségfejlesztéssel kapcsolatos iskolai feladatok két nagy területre bonthatók:</w:t>
      </w:r>
    </w:p>
    <w:p w:rsidR="00A0637E" w:rsidRDefault="00A0637E" w:rsidP="00DD0203">
      <w:pPr>
        <w:numPr>
          <w:ilvl w:val="0"/>
          <w:numId w:val="6"/>
        </w:numPr>
        <w:jc w:val="both"/>
      </w:pPr>
      <w:r>
        <w:t>Az értelem kiművelésére (kognitív kompetencia)</w:t>
      </w:r>
    </w:p>
    <w:p w:rsidR="00A0637E" w:rsidRDefault="00A0637E" w:rsidP="00DD0203">
      <w:pPr>
        <w:numPr>
          <w:ilvl w:val="0"/>
          <w:numId w:val="6"/>
        </w:numPr>
        <w:jc w:val="both"/>
      </w:pPr>
      <w:r>
        <w:t>A szakmai képzés alapozására (speciális kompetencia)</w:t>
      </w:r>
    </w:p>
    <w:p w:rsidR="00A0637E" w:rsidRDefault="00A0637E" w:rsidP="00A0637E">
      <w:pPr>
        <w:jc w:val="both"/>
      </w:pPr>
      <w:r>
        <w:t>A művészeti tevékenység magában hordozza a személyiségformálás specifikus lehetőségét.</w:t>
      </w:r>
    </w:p>
    <w:p w:rsidR="00A0637E" w:rsidRDefault="00A0637E" w:rsidP="00A0637E">
      <w:pPr>
        <w:jc w:val="both"/>
      </w:pPr>
      <w:r>
        <w:t>A zeneművészet táplálja a növendékek kialakuló érzésvilágát és egyfajta minőségre való igényességet alakít ki bennük.</w:t>
      </w:r>
    </w:p>
    <w:p w:rsidR="00A0637E" w:rsidRDefault="00A0637E" w:rsidP="00A0637E">
      <w:pPr>
        <w:jc w:val="both"/>
      </w:pPr>
      <w:r>
        <w:t>Művészeti nevelésünk lehetőséget biztosít arra, hogy minden tanuló élje át a siker élményét és ezzel fejlődjön önismerete és erősödjön önbizalma.</w:t>
      </w:r>
    </w:p>
    <w:p w:rsidR="00966FA1" w:rsidRDefault="00966FA1" w:rsidP="00A0637E">
      <w:pPr>
        <w:jc w:val="both"/>
      </w:pPr>
      <w:r>
        <w:t xml:space="preserve">Megalapozza tanulóink esztétikai </w:t>
      </w:r>
      <w:r w:rsidR="002C3F99">
        <w:t>szemléletét, kommunikációs képességét, az értékes alkotások iránti igényét.</w:t>
      </w:r>
    </w:p>
    <w:p w:rsidR="002C3F99" w:rsidRDefault="002C3F99" w:rsidP="00A0637E">
      <w:pPr>
        <w:jc w:val="both"/>
      </w:pPr>
      <w:r>
        <w:t>A napi gyakorlások, a művek megtanulásának eredményeképpen fejlődik a memória.</w:t>
      </w:r>
    </w:p>
    <w:p w:rsidR="002C3F99" w:rsidRDefault="0023412F" w:rsidP="00A0637E">
      <w:pPr>
        <w:jc w:val="both"/>
      </w:pPr>
      <w:r>
        <w:t>A tempó,</w:t>
      </w:r>
      <w:r w:rsidR="002C3F99">
        <w:t xml:space="preserve"> és dinamika betartása, a zeneművek megformálása a figyelem, a koncentráció állandó munkáját </w:t>
      </w:r>
      <w:proofErr w:type="gramStart"/>
      <w:r w:rsidR="002C3F99">
        <w:t>igényli</w:t>
      </w:r>
      <w:proofErr w:type="gramEnd"/>
      <w:r w:rsidR="002C3F99">
        <w:t xml:space="preserve"> és ezeket fejleszti.</w:t>
      </w:r>
    </w:p>
    <w:p w:rsidR="0078419A" w:rsidRPr="0048464C" w:rsidRDefault="0078419A" w:rsidP="00A0637E">
      <w:pPr>
        <w:jc w:val="both"/>
      </w:pPr>
    </w:p>
    <w:p w:rsidR="00E23E52" w:rsidRDefault="00E23E52" w:rsidP="00A0637E">
      <w:pPr>
        <w:jc w:val="both"/>
        <w:rPr>
          <w:b/>
          <w:caps/>
          <w:szCs w:val="24"/>
        </w:rPr>
      </w:pPr>
    </w:p>
    <w:p w:rsidR="00270893" w:rsidRPr="0078419A" w:rsidRDefault="0078419A" w:rsidP="00A0637E">
      <w:pPr>
        <w:jc w:val="both"/>
        <w:rPr>
          <w:b/>
          <w:caps/>
          <w:szCs w:val="24"/>
        </w:rPr>
      </w:pPr>
      <w:r w:rsidRPr="0078419A">
        <w:rPr>
          <w:b/>
          <w:caps/>
          <w:szCs w:val="24"/>
        </w:rPr>
        <w:t>5.</w:t>
      </w:r>
      <w:r>
        <w:rPr>
          <w:b/>
          <w:caps/>
          <w:szCs w:val="24"/>
        </w:rPr>
        <w:t xml:space="preserve"> </w:t>
      </w:r>
      <w:r w:rsidRPr="0078419A">
        <w:rPr>
          <w:b/>
          <w:caps/>
          <w:szCs w:val="24"/>
        </w:rPr>
        <w:t xml:space="preserve"> </w:t>
      </w:r>
      <w:r w:rsidR="00270893" w:rsidRPr="0078419A">
        <w:rPr>
          <w:b/>
          <w:caps/>
          <w:szCs w:val="24"/>
        </w:rPr>
        <w:t>Közösségfejlesztéssel</w:t>
      </w:r>
      <w:r>
        <w:rPr>
          <w:b/>
          <w:caps/>
          <w:szCs w:val="24"/>
        </w:rPr>
        <w:t xml:space="preserve"> </w:t>
      </w:r>
      <w:r w:rsidR="00270893" w:rsidRPr="0078419A">
        <w:rPr>
          <w:b/>
          <w:caps/>
          <w:szCs w:val="24"/>
        </w:rPr>
        <w:t>kapcsolatos</w:t>
      </w:r>
      <w:r>
        <w:rPr>
          <w:b/>
          <w:caps/>
          <w:szCs w:val="24"/>
        </w:rPr>
        <w:t xml:space="preserve"> </w:t>
      </w:r>
      <w:r w:rsidR="00270893" w:rsidRPr="0078419A">
        <w:rPr>
          <w:b/>
          <w:caps/>
          <w:szCs w:val="24"/>
        </w:rPr>
        <w:t>feladatok</w:t>
      </w:r>
    </w:p>
    <w:p w:rsidR="00270893" w:rsidRDefault="00270893" w:rsidP="00D44374">
      <w:pPr>
        <w:jc w:val="both"/>
        <w:rPr>
          <w:b/>
        </w:rPr>
      </w:pPr>
    </w:p>
    <w:p w:rsidR="00270893" w:rsidRDefault="0078419A" w:rsidP="00D44374">
      <w:pPr>
        <w:jc w:val="both"/>
      </w:pPr>
      <w:r w:rsidRPr="0078419A">
        <w:t>Isk</w:t>
      </w:r>
      <w:r>
        <w:t>olánkban a zeneművészeti ág jellegénél fogva az egyéni oktatás mellett csoportos foglalkozások is vannak. A kamaraegyüttesek és zenekarok tagjai az aktív társas együttmuzsikálás során számos alkalommal állnak közös produkciókkal közönség elé. Ezen alkalmakkor kidomborodik a tanulók egymásrautaltsága, az együttes sikere az egyéni produkciókon is múlik, amely fokozza a közösségérzést.</w:t>
      </w:r>
    </w:p>
    <w:p w:rsidR="0078419A" w:rsidRDefault="0078419A" w:rsidP="00D44374">
      <w:pPr>
        <w:jc w:val="both"/>
      </w:pPr>
      <w:r>
        <w:t>Az aktív társas együttmuzsikálás fejleszti a másokra való odafigyelés képességét, ugyanakkor fegyelemre szoktat.</w:t>
      </w:r>
    </w:p>
    <w:p w:rsidR="00AA0604" w:rsidRDefault="0078419A" w:rsidP="00D44374">
      <w:pPr>
        <w:jc w:val="both"/>
      </w:pPr>
      <w:r>
        <w:t>A sikerélmény eléréséhez lehetőséget biztosítunk iskolai, iskolán kívüli szerepléseken egyaránt.</w:t>
      </w:r>
    </w:p>
    <w:p w:rsidR="0078419A" w:rsidRDefault="00AA0604" w:rsidP="00D44374">
      <w:pPr>
        <w:jc w:val="both"/>
      </w:pPr>
      <w:r>
        <w:br w:type="page"/>
      </w:r>
    </w:p>
    <w:p w:rsidR="0078419A" w:rsidRPr="0078419A" w:rsidRDefault="0078419A" w:rsidP="00D44374">
      <w:pPr>
        <w:jc w:val="both"/>
      </w:pPr>
      <w:r>
        <w:lastRenderedPageBreak/>
        <w:t>A tanulmányi versenyek és találkozók, más településeken történő szereplések</w:t>
      </w:r>
      <w:r w:rsidR="00AA3CFA">
        <w:t>,</w:t>
      </w:r>
      <w:r>
        <w:t xml:space="preserve"> illetve más helységek művészeti csoportjainak fogadása, baráti kapcsolatok, ismeretségek kialakulásának lehetőségét hordozzák magukban.</w:t>
      </w:r>
    </w:p>
    <w:p w:rsidR="00CF3EE0" w:rsidRDefault="00CF3EE0" w:rsidP="006A102C">
      <w:pPr>
        <w:jc w:val="both"/>
        <w:rPr>
          <w:b/>
          <w:caps/>
          <w:szCs w:val="24"/>
        </w:rPr>
      </w:pPr>
    </w:p>
    <w:p w:rsidR="00270893" w:rsidRPr="0020319C" w:rsidRDefault="006A102C" w:rsidP="006A102C">
      <w:pPr>
        <w:jc w:val="both"/>
        <w:rPr>
          <w:b/>
        </w:rPr>
      </w:pPr>
      <w:r w:rsidRPr="006A102C">
        <w:rPr>
          <w:b/>
          <w:caps/>
          <w:szCs w:val="24"/>
        </w:rPr>
        <w:t xml:space="preserve">6. </w:t>
      </w:r>
      <w:r w:rsidR="00270893" w:rsidRPr="006A102C">
        <w:rPr>
          <w:b/>
          <w:caps/>
          <w:szCs w:val="24"/>
        </w:rPr>
        <w:t>A tehetség, képesség kibontakozását segítő tevékenység</w:t>
      </w:r>
      <w:r w:rsidRPr="006A102C">
        <w:rPr>
          <w:b/>
          <w:caps/>
          <w:szCs w:val="24"/>
        </w:rPr>
        <w:t>ek</w:t>
      </w:r>
    </w:p>
    <w:p w:rsidR="00270893" w:rsidRDefault="00270893" w:rsidP="00D44374">
      <w:pPr>
        <w:jc w:val="both"/>
        <w:rPr>
          <w:b/>
        </w:rPr>
      </w:pPr>
    </w:p>
    <w:p w:rsidR="006A102C" w:rsidRDefault="006A102C" w:rsidP="00D44374">
      <w:pPr>
        <w:jc w:val="both"/>
      </w:pPr>
      <w:r>
        <w:t>Intézménytípusunk alapvető funkciója: a tehetségek gondozása, veleszületett vagy szerzett képességeik továbbfejlesztése, megtalálni számukra azt az „utat”, amelyen elmélyülten és eredményesen törhetnek előre és az átlagosat túlhaladó teljesítményekre képesek.</w:t>
      </w:r>
    </w:p>
    <w:p w:rsidR="006A102C" w:rsidRDefault="006A102C" w:rsidP="00D44374">
      <w:pPr>
        <w:jc w:val="both"/>
      </w:pPr>
      <w:r>
        <w:t>A tehetséges tanulók mind a képességek, mind a viselkedés, a magatartás terén eltérnek az átlagtól.</w:t>
      </w:r>
    </w:p>
    <w:p w:rsidR="006A102C" w:rsidRDefault="006A102C" w:rsidP="00D44374">
      <w:pPr>
        <w:jc w:val="both"/>
      </w:pPr>
      <w:r>
        <w:t>A tehetséges gyerekek nem egyformák. Legfontosabb személyiségjegyük az eredetiség. A kreatív gyermekekre általában magas fokú tudásvágy, kíváncsiság, belső teljesítménykényszer, nagyfokú autonómia, önbizalom, szabad kommunikációra törekvés, csökkentett mértékű alkalmazkodás, az elnyomás és a korlátozás elleni védekezés, a szociális korlátok áthágása jellemző.</w:t>
      </w:r>
    </w:p>
    <w:p w:rsidR="006A102C" w:rsidRDefault="006A102C" w:rsidP="00D44374">
      <w:pPr>
        <w:jc w:val="both"/>
      </w:pPr>
      <w:r>
        <w:t>A tehetséggondozásban nincs egy igazi út, amely minden gyermek számára járható. Az, hogy milyen programokkal és módszerekkel lehet egy</w:t>
      </w:r>
      <w:r w:rsidR="003B7ED9">
        <w:t>-</w:t>
      </w:r>
      <w:r>
        <w:t xml:space="preserve">egy </w:t>
      </w:r>
      <w:r w:rsidR="009073D0">
        <w:t>t</w:t>
      </w:r>
      <w:r>
        <w:t xml:space="preserve">ehetséges gyerekkel vagy csoporttal </w:t>
      </w:r>
      <w:r w:rsidR="009073D0">
        <w:t>foglalkozni csak bizonyos információk birtokában lehetséges megtervezni. Ezek:</w:t>
      </w:r>
    </w:p>
    <w:p w:rsidR="009073D0" w:rsidRDefault="009073D0" w:rsidP="0023412F">
      <w:pPr>
        <w:numPr>
          <w:ilvl w:val="0"/>
          <w:numId w:val="5"/>
        </w:numPr>
        <w:jc w:val="both"/>
      </w:pPr>
      <w:r>
        <w:t>az érintett gyerek, gyerekek kora</w:t>
      </w:r>
    </w:p>
    <w:p w:rsidR="009073D0" w:rsidRDefault="009073D0" w:rsidP="0023412F">
      <w:pPr>
        <w:numPr>
          <w:ilvl w:val="0"/>
          <w:numId w:val="5"/>
        </w:numPr>
        <w:jc w:val="both"/>
      </w:pPr>
      <w:r>
        <w:t>milyen szinten állnak, mit tudnak?</w:t>
      </w:r>
    </w:p>
    <w:p w:rsidR="009073D0" w:rsidRDefault="009073D0" w:rsidP="0023412F">
      <w:pPr>
        <w:numPr>
          <w:ilvl w:val="0"/>
          <w:numId w:val="5"/>
        </w:numPr>
        <w:jc w:val="both"/>
      </w:pPr>
      <w:r>
        <w:t>milyen motivációk inspirálják, milyen a feladat iránti elkötelezettségük?</w:t>
      </w:r>
    </w:p>
    <w:p w:rsidR="009073D0" w:rsidRDefault="009073D0" w:rsidP="0023412F">
      <w:pPr>
        <w:numPr>
          <w:ilvl w:val="0"/>
          <w:numId w:val="5"/>
        </w:numPr>
        <w:jc w:val="both"/>
      </w:pPr>
      <w:r>
        <w:t>mit tud a pedagógus szakmailag nyújtani?</w:t>
      </w:r>
    </w:p>
    <w:p w:rsidR="009073D0" w:rsidRDefault="009073D0" w:rsidP="0023412F">
      <w:pPr>
        <w:numPr>
          <w:ilvl w:val="0"/>
          <w:numId w:val="5"/>
        </w:numPr>
        <w:jc w:val="both"/>
      </w:pPr>
      <w:r>
        <w:t>mennyiben lehet számítani a családi háttér támogatására?</w:t>
      </w:r>
    </w:p>
    <w:p w:rsidR="009073D0" w:rsidRDefault="009073D0" w:rsidP="0023412F">
      <w:pPr>
        <w:numPr>
          <w:ilvl w:val="0"/>
          <w:numId w:val="5"/>
        </w:numPr>
        <w:jc w:val="both"/>
      </w:pPr>
      <w:r>
        <w:t>milyen feltételrendszer mellett dolgozik a pedagógus?</w:t>
      </w:r>
    </w:p>
    <w:p w:rsidR="009073D0" w:rsidRDefault="009073D0" w:rsidP="0023412F">
      <w:pPr>
        <w:numPr>
          <w:ilvl w:val="0"/>
          <w:numId w:val="5"/>
        </w:numPr>
        <w:jc w:val="both"/>
      </w:pPr>
      <w:r>
        <w:t>mennyi időt és energiát tud és akar befektetni ebbe a munkába a pedagógus?</w:t>
      </w:r>
    </w:p>
    <w:p w:rsidR="009073D0" w:rsidRDefault="009073D0" w:rsidP="00D44374">
      <w:pPr>
        <w:jc w:val="both"/>
      </w:pPr>
      <w:r>
        <w:t xml:space="preserve">Mindezek tisztázása után a </w:t>
      </w:r>
      <w:proofErr w:type="gramStart"/>
      <w:r>
        <w:t>növendék(</w:t>
      </w:r>
      <w:proofErr w:type="gramEnd"/>
      <w:r>
        <w:t>ek), szülők bevonásával a lehetséges módszereket közösen megválaszthatjuk. Ezek:</w:t>
      </w:r>
    </w:p>
    <w:p w:rsidR="009073D0" w:rsidRDefault="009073D0" w:rsidP="00DD0203">
      <w:pPr>
        <w:numPr>
          <w:ilvl w:val="1"/>
          <w:numId w:val="4"/>
        </w:numPr>
        <w:jc w:val="both"/>
      </w:pPr>
      <w:r>
        <w:t>„minőségi” csoportba irányítás (egyénenként eltérő időben) kimagasló tehetségek esetében</w:t>
      </w:r>
    </w:p>
    <w:p w:rsidR="00AA0604" w:rsidRDefault="00A25F3C" w:rsidP="00DD0203">
      <w:pPr>
        <w:numPr>
          <w:ilvl w:val="1"/>
          <w:numId w:val="4"/>
        </w:numPr>
        <w:jc w:val="both"/>
      </w:pPr>
      <w:r>
        <w:t>évugratás, vagy léptetés: amikor egy tanévben esetleg 2 év anyagát is minden nehézség nélkül képes elsajátítani a gyermek</w:t>
      </w:r>
      <w:r w:rsidR="00B33A70">
        <w:t>.</w:t>
      </w:r>
    </w:p>
    <w:p w:rsidR="0048464C" w:rsidRDefault="00AA0604" w:rsidP="00AA0604">
      <w:pPr>
        <w:ind w:left="1080"/>
        <w:jc w:val="both"/>
      </w:pPr>
      <w:r>
        <w:br w:type="page"/>
      </w:r>
    </w:p>
    <w:p w:rsidR="00B33A70" w:rsidRDefault="00B33A70" w:rsidP="0048464C">
      <w:pPr>
        <w:jc w:val="both"/>
      </w:pPr>
      <w:r>
        <w:lastRenderedPageBreak/>
        <w:t>A művészi képességek rendszerint korán megmutatkoznak, de a motivációs akarati tényezőktől, a környezet serkentő-gátló hatásától is függ, hogy lesz-e belőlük művészi tehetség.</w:t>
      </w:r>
    </w:p>
    <w:p w:rsidR="00EF4A6A" w:rsidRDefault="00EF4A6A" w:rsidP="00A25F3C">
      <w:pPr>
        <w:jc w:val="both"/>
      </w:pPr>
    </w:p>
    <w:p w:rsidR="00B33A70" w:rsidRDefault="00B33A70" w:rsidP="00A25F3C">
      <w:pPr>
        <w:jc w:val="both"/>
      </w:pPr>
      <w:r>
        <w:t>A tehetségek megmutatkozásának, bizo</w:t>
      </w:r>
      <w:r w:rsidR="007538D7">
        <w:t>nyításának, a tehetség mértékének megállapítására alkalmas tevékenységi formák az alábbiak:</w:t>
      </w:r>
    </w:p>
    <w:p w:rsidR="007538D7" w:rsidRDefault="007538D7" w:rsidP="00A25F3C">
      <w:pPr>
        <w:jc w:val="both"/>
      </w:pPr>
      <w:r>
        <w:tab/>
      </w:r>
      <w:proofErr w:type="gramStart"/>
      <w:r>
        <w:t>versenyeken</w:t>
      </w:r>
      <w:proofErr w:type="gramEnd"/>
      <w:r>
        <w:t xml:space="preserve"> való részvétel (házi, városi, országos, nemzetközi)</w:t>
      </w:r>
    </w:p>
    <w:p w:rsidR="007538D7" w:rsidRDefault="007538D7" w:rsidP="00A25F3C">
      <w:pPr>
        <w:jc w:val="both"/>
      </w:pPr>
      <w:r>
        <w:tab/>
      </w:r>
      <w:proofErr w:type="gramStart"/>
      <w:r>
        <w:t>külső</w:t>
      </w:r>
      <w:proofErr w:type="gramEnd"/>
      <w:r>
        <w:t xml:space="preserve"> rendezvényeken (önkormányzati, más iskolai, városi, külföldi) való szereplés</w:t>
      </w:r>
    </w:p>
    <w:p w:rsidR="007538D7" w:rsidRDefault="007538D7" w:rsidP="00A25F3C">
      <w:pPr>
        <w:jc w:val="both"/>
      </w:pPr>
      <w:r>
        <w:tab/>
      </w:r>
      <w:proofErr w:type="gramStart"/>
      <w:r>
        <w:t>kiállításokon</w:t>
      </w:r>
      <w:proofErr w:type="gramEnd"/>
      <w:r>
        <w:t>, tanévzárokon történő fellépések</w:t>
      </w:r>
    </w:p>
    <w:p w:rsidR="007538D7" w:rsidRDefault="007538D7" w:rsidP="00A25F3C">
      <w:pPr>
        <w:jc w:val="both"/>
      </w:pPr>
      <w:r>
        <w:tab/>
      </w:r>
      <w:proofErr w:type="gramStart"/>
      <w:r>
        <w:t>szaktáborokban</w:t>
      </w:r>
      <w:proofErr w:type="gramEnd"/>
      <w:r>
        <w:t xml:space="preserve"> való részvétel.</w:t>
      </w:r>
    </w:p>
    <w:p w:rsidR="007538D7" w:rsidRPr="007538D7" w:rsidRDefault="007538D7" w:rsidP="00A25F3C">
      <w:pPr>
        <w:jc w:val="both"/>
        <w:rPr>
          <w:u w:val="single"/>
        </w:rPr>
      </w:pPr>
      <w:r w:rsidRPr="007538D7">
        <w:rPr>
          <w:u w:val="single"/>
        </w:rPr>
        <w:t>A tehetséggondozás feltételei</w:t>
      </w:r>
    </w:p>
    <w:p w:rsidR="007538D7" w:rsidRDefault="007538D7" w:rsidP="00A25F3C">
      <w:pPr>
        <w:jc w:val="both"/>
      </w:pPr>
      <w:r>
        <w:tab/>
      </w:r>
      <w:proofErr w:type="gramStart"/>
      <w:r>
        <w:t>a</w:t>
      </w:r>
      <w:proofErr w:type="gramEnd"/>
      <w:r>
        <w:t xml:space="preserve"> tehetségek kutatás</w:t>
      </w:r>
      <w:r w:rsidR="003B7ED9">
        <w:t>a</w:t>
      </w:r>
      <w:r>
        <w:t>, felismerése</w:t>
      </w:r>
    </w:p>
    <w:p w:rsidR="007538D7" w:rsidRDefault="007538D7" w:rsidP="00A25F3C">
      <w:pPr>
        <w:jc w:val="both"/>
      </w:pPr>
      <w:r>
        <w:tab/>
      </w:r>
      <w:proofErr w:type="gramStart"/>
      <w:r>
        <w:t>megfelelő</w:t>
      </w:r>
      <w:proofErr w:type="gramEnd"/>
      <w:r>
        <w:t xml:space="preserve"> tárgyi – technikai feltételek biztosítása</w:t>
      </w:r>
    </w:p>
    <w:p w:rsidR="007538D7" w:rsidRDefault="007538D7" w:rsidP="00A25F3C">
      <w:pPr>
        <w:jc w:val="both"/>
      </w:pPr>
      <w:r>
        <w:tab/>
      </w:r>
      <w:proofErr w:type="gramStart"/>
      <w:r>
        <w:t>napi</w:t>
      </w:r>
      <w:proofErr w:type="gramEnd"/>
      <w:r>
        <w:t xml:space="preserve"> kapcsolattartás az azonos növendéket oktatók – nevelők között</w:t>
      </w:r>
    </w:p>
    <w:p w:rsidR="007538D7" w:rsidRDefault="007538D7" w:rsidP="00A25F3C">
      <w:pPr>
        <w:jc w:val="both"/>
      </w:pPr>
      <w:r>
        <w:tab/>
      </w:r>
      <w:proofErr w:type="gramStart"/>
      <w:r>
        <w:t>olyan</w:t>
      </w:r>
      <w:proofErr w:type="gramEnd"/>
      <w:r>
        <w:t xml:space="preserve"> oktatási légkör biztosítása, amely leküzdi a kreativitással szembeni akadályokat</w:t>
      </w:r>
    </w:p>
    <w:p w:rsidR="007538D7" w:rsidRDefault="007538D7" w:rsidP="00A25F3C">
      <w:pPr>
        <w:jc w:val="both"/>
      </w:pPr>
      <w:r>
        <w:tab/>
      </w:r>
      <w:proofErr w:type="gramStart"/>
      <w:r>
        <w:t>a</w:t>
      </w:r>
      <w:proofErr w:type="gramEnd"/>
      <w:r>
        <w:t xml:space="preserve"> tehetséges pedagógusok, melyek nélkül eredményesen nem lehet tehetségeket nevelni</w:t>
      </w:r>
      <w:r w:rsidR="003B7ED9">
        <w:t>-</w:t>
      </w:r>
      <w:r>
        <w:t>oktatni.</w:t>
      </w:r>
      <w:r>
        <w:tab/>
        <w:t xml:space="preserve"> </w:t>
      </w:r>
    </w:p>
    <w:p w:rsidR="00FB4056" w:rsidRDefault="00FB4056" w:rsidP="005F1F85">
      <w:pPr>
        <w:pStyle w:val="Cmsor1"/>
        <w:jc w:val="both"/>
        <w:rPr>
          <w:rFonts w:ascii="Times New Roman" w:hAnsi="Times New Roman"/>
          <w:sz w:val="24"/>
        </w:rPr>
      </w:pPr>
    </w:p>
    <w:p w:rsidR="005F1F85" w:rsidRDefault="005F1F85" w:rsidP="005F1F85">
      <w:pPr>
        <w:pStyle w:val="Cmsor1"/>
        <w:jc w:val="both"/>
        <w:rPr>
          <w:rFonts w:ascii="Times New Roman" w:hAnsi="Times New Roman"/>
          <w:sz w:val="24"/>
        </w:rPr>
      </w:pPr>
      <w:r>
        <w:rPr>
          <w:rFonts w:ascii="Times New Roman" w:hAnsi="Times New Roman"/>
          <w:sz w:val="24"/>
        </w:rPr>
        <w:t>6.1. A tehetséggondozás feladatai</w:t>
      </w:r>
    </w:p>
    <w:p w:rsidR="005F1F85" w:rsidRDefault="005F1F85" w:rsidP="005F1F85">
      <w:pPr>
        <w:jc w:val="both"/>
      </w:pPr>
    </w:p>
    <w:p w:rsidR="005F1F85" w:rsidRDefault="005F1F85" w:rsidP="005F1F85">
      <w:pPr>
        <w:jc w:val="both"/>
      </w:pPr>
      <w:r>
        <w:t>Elsődleges feladatunk, hogy a zenei téren tehetséget mutató tanulóknak a zenetanulást biztosítsuk, számukra tehetségük kibontakoztatására és fejlesztésére lehetőséget adjunk, az ehhez szükséges körülményeket megteremtsük.</w:t>
      </w:r>
    </w:p>
    <w:p w:rsidR="005F1F85" w:rsidRDefault="005F1F85" w:rsidP="005F1F85">
      <w:pPr>
        <w:jc w:val="both"/>
      </w:pPr>
      <w:r>
        <w:t>Tanulóinknak lehetőséget biztosítunk a házi növendékhangversenyeken, az iskolai hangversenyeken és a különböző intézmények, illetve a város rendezvényein való szereplésre, a megyei és országos hangszeres, valamint zeneelméleti és zeneműveltségi találkozókon való részvételre.</w:t>
      </w:r>
    </w:p>
    <w:p w:rsidR="00270893" w:rsidRDefault="00270893" w:rsidP="00D44374">
      <w:pPr>
        <w:jc w:val="both"/>
      </w:pPr>
      <w:r>
        <w:t>A kiindulástól a végcél eléréséig úgy építjük fel a tanítás folyamatát, hogy mindig figyelembe vesszük a szakmai követelményeket, de ugyanakkor a növendékek eltérő fejlődési szakaszait is.</w:t>
      </w:r>
    </w:p>
    <w:p w:rsidR="00AA0604" w:rsidRDefault="00270893" w:rsidP="00D44374">
      <w:pPr>
        <w:jc w:val="both"/>
      </w:pPr>
      <w:r>
        <w:t>A hangszertanulás kezdetén a már ismert gyermekdalok, népdalok szövege megkönnyíti a helyes ritmus megvalósítását és a formai elemek felismerését.</w:t>
      </w:r>
    </w:p>
    <w:p w:rsidR="006C2B09" w:rsidRDefault="00AA0604" w:rsidP="00D44374">
      <w:pPr>
        <w:jc w:val="both"/>
      </w:pPr>
      <w:r>
        <w:br w:type="page"/>
      </w:r>
    </w:p>
    <w:p w:rsidR="00270893" w:rsidRDefault="00270893" w:rsidP="00D44374">
      <w:pPr>
        <w:jc w:val="both"/>
      </w:pPr>
      <w:r>
        <w:lastRenderedPageBreak/>
        <w:t>A hangszerjáték alapjainak elsajátítása után, a zenei anyagot a zenetörténet különböző korszakaiból válogatott művekből, mai szerzők darabjaiból és technikai gyakorlatokból állítsuk össze.</w:t>
      </w:r>
    </w:p>
    <w:p w:rsidR="00270893" w:rsidRDefault="00270893" w:rsidP="00D44374">
      <w:pPr>
        <w:jc w:val="both"/>
      </w:pPr>
      <w:r>
        <w:t>A zenei kifejezés igényének felkeltése érdekében folyamatosan gondot kell fordítani a formai elemzésekre. Az élményt nyújtó előadási mód kialakításában jelentős szerepe van a tanár bemutató játékának, amely legyen mindig stílushű és hangszertechnikailag igényes.</w:t>
      </w:r>
    </w:p>
    <w:p w:rsidR="0048464C" w:rsidRDefault="00C650AB" w:rsidP="00D44374">
      <w:pPr>
        <w:jc w:val="both"/>
      </w:pPr>
      <w:r>
        <w:tab/>
      </w:r>
      <w:r>
        <w:tab/>
      </w:r>
      <w:r>
        <w:tab/>
      </w:r>
      <w:r>
        <w:tab/>
      </w:r>
      <w:r>
        <w:tab/>
      </w:r>
      <w:r>
        <w:tab/>
      </w:r>
      <w:r>
        <w:tab/>
      </w:r>
      <w:r>
        <w:tab/>
      </w:r>
      <w:r>
        <w:tab/>
      </w:r>
      <w:r>
        <w:tab/>
      </w:r>
      <w:r>
        <w:tab/>
      </w:r>
      <w:r>
        <w:tab/>
        <w:t xml:space="preserve">         </w:t>
      </w:r>
    </w:p>
    <w:p w:rsidR="00270893" w:rsidRDefault="00270893" w:rsidP="00D44374">
      <w:pPr>
        <w:jc w:val="both"/>
      </w:pPr>
      <w:r>
        <w:t>A technikai és zenei fejlődés nem halad mindig párhuzamosan. A muzikális, de technikai készségben elmaradott növendéket a zene hangszeres megvalósításában segítsük, a technikailag jól képzett, de kifejezéstelenül játszó növendékekben a formálás igényét kell fejlesztenünk.</w:t>
      </w:r>
    </w:p>
    <w:p w:rsidR="00270893" w:rsidRDefault="00270893" w:rsidP="00D44374">
      <w:pPr>
        <w:jc w:val="both"/>
      </w:pPr>
      <w:r>
        <w:t>Ennek biztosítását elősegíti zenei könyvtárunk, ahol példaértékű előadásokat hallgathatnak meg tanulóink, neves előadókkal.</w:t>
      </w:r>
    </w:p>
    <w:p w:rsidR="00270893" w:rsidRDefault="00270893" w:rsidP="00D44374">
      <w:pPr>
        <w:jc w:val="both"/>
      </w:pPr>
      <w:r>
        <w:t>A ritmusérzék és metrumérzék fejlesztése kiemelkedő feladat. A hangszertanulás kezdetétől neveljük tanítványainkat a helyes tempó elképzelésére és megvalósítására. A zenei hallás fejlesztése fontos feladata a hangszeres és szolfézs óráknak.</w:t>
      </w:r>
    </w:p>
    <w:p w:rsidR="00270893" w:rsidRDefault="00270893" w:rsidP="00D44374">
      <w:pPr>
        <w:jc w:val="both"/>
      </w:pPr>
      <w:r>
        <w:t xml:space="preserve">A kiemelkedően jó zenei képességű növendékek esetében a főtárgytanár, az azonos, vagy rokon tantárgyat tanító tanárok véleményének figyelembevételével javasolja a tanuló szüleinek a zenei pályára való felkészülést. A szülőkkel történő egyeztetés alapján a kiemelkedő képességű tanulóknak lehetőségük van arra, hogy a zeneiskola „B” tagozatos tantervű oktatásában részesüljenek. A „B” tagozatos tanulók eltérő, emelt szintű képzést kapnak, mely megmutatkozik az óraszámban, a tantervi követelményekben, az elvégzendő anyagmennyiségben. A zenei pályára készülő növendékeknek a második évfolyamtól biztosítjuk az emelt szintű képzést. A „B” tagozatos tanulók tanítása fokozottan igényli a tanárok együttműködését. A főtárgytanár az elméleti tárgyak tanáraival együttműködve, a tanszak többi tanára véleményének figyelembe vételével készíti fel a növendéket a zenei pályára. A szülő folyamatos tájékoztatást kap az előmenetelről, </w:t>
      </w:r>
      <w:proofErr w:type="gramStart"/>
      <w:r>
        <w:t>a pályára</w:t>
      </w:r>
      <w:proofErr w:type="gramEnd"/>
      <w:r>
        <w:t xml:space="preserve"> kerülés reális kilátásairól.</w:t>
      </w:r>
    </w:p>
    <w:p w:rsidR="00270893" w:rsidRDefault="0048464C" w:rsidP="00D44374">
      <w:pPr>
        <w:jc w:val="both"/>
      </w:pPr>
      <w:r>
        <w:tab/>
      </w:r>
      <w:r>
        <w:tab/>
      </w:r>
      <w:r>
        <w:tab/>
      </w:r>
      <w:r>
        <w:tab/>
      </w:r>
      <w:r>
        <w:tab/>
      </w:r>
      <w:r>
        <w:tab/>
      </w:r>
      <w:r>
        <w:tab/>
      </w:r>
      <w:r>
        <w:tab/>
      </w:r>
      <w:r>
        <w:tab/>
      </w:r>
      <w:r>
        <w:tab/>
      </w:r>
      <w:r>
        <w:tab/>
      </w:r>
      <w:r>
        <w:tab/>
        <w:t xml:space="preserve">         </w:t>
      </w:r>
    </w:p>
    <w:p w:rsidR="00270893" w:rsidRDefault="005F1F85" w:rsidP="00D44374">
      <w:pPr>
        <w:jc w:val="both"/>
        <w:rPr>
          <w:b/>
        </w:rPr>
      </w:pPr>
      <w:r>
        <w:rPr>
          <w:b/>
        </w:rPr>
        <w:t xml:space="preserve">6.2. </w:t>
      </w:r>
      <w:r w:rsidR="00270893">
        <w:rPr>
          <w:b/>
        </w:rPr>
        <w:t>A tehetséggondoz</w:t>
      </w:r>
      <w:r>
        <w:rPr>
          <w:b/>
        </w:rPr>
        <w:t>ás formái</w:t>
      </w:r>
    </w:p>
    <w:p w:rsidR="00270893" w:rsidRDefault="00270893" w:rsidP="00D44374">
      <w:pPr>
        <w:jc w:val="both"/>
      </w:pPr>
      <w:proofErr w:type="gramStart"/>
      <w:r>
        <w:t>a</w:t>
      </w:r>
      <w:proofErr w:type="gramEnd"/>
      <w:r>
        <w:t>.) Országos zeneiskolás hangszeres és szolfézs versenyek, illetve találkozók</w:t>
      </w:r>
    </w:p>
    <w:p w:rsidR="0023412F" w:rsidRDefault="0023412F" w:rsidP="00D44374">
      <w:pPr>
        <w:jc w:val="both"/>
      </w:pPr>
      <w:r>
        <w:t>b.) Regionális zenei versenyek</w:t>
      </w:r>
    </w:p>
    <w:p w:rsidR="00270893" w:rsidRDefault="0023412F" w:rsidP="00D44374">
      <w:pPr>
        <w:jc w:val="both"/>
      </w:pPr>
      <w:proofErr w:type="gramStart"/>
      <w:r>
        <w:t>c</w:t>
      </w:r>
      <w:r w:rsidR="00270893">
        <w:t>.</w:t>
      </w:r>
      <w:proofErr w:type="gramEnd"/>
      <w:r w:rsidR="00270893">
        <w:t>) Megyei hangszeres és zeneműveltségi találkozók</w:t>
      </w:r>
    </w:p>
    <w:p w:rsidR="00AA0604" w:rsidRDefault="0023412F" w:rsidP="00D44374">
      <w:pPr>
        <w:jc w:val="both"/>
      </w:pPr>
      <w:r>
        <w:t>d</w:t>
      </w:r>
      <w:r w:rsidR="00270893">
        <w:t>.) Iskolai növendékhangversenyek</w:t>
      </w:r>
    </w:p>
    <w:p w:rsidR="00270893" w:rsidRDefault="00AA0604" w:rsidP="00D44374">
      <w:pPr>
        <w:jc w:val="both"/>
      </w:pPr>
      <w:r>
        <w:br w:type="page"/>
      </w:r>
    </w:p>
    <w:p w:rsidR="00EF4A6A" w:rsidRDefault="0023412F" w:rsidP="00D44374">
      <w:pPr>
        <w:jc w:val="both"/>
      </w:pPr>
      <w:proofErr w:type="gramStart"/>
      <w:r>
        <w:lastRenderedPageBreak/>
        <w:t>e</w:t>
      </w:r>
      <w:proofErr w:type="gramEnd"/>
      <w:r w:rsidR="00270893">
        <w:t>.) Iskolai háziversenyek</w:t>
      </w:r>
    </w:p>
    <w:p w:rsidR="00270893" w:rsidRDefault="0023412F" w:rsidP="00D44374">
      <w:pPr>
        <w:jc w:val="both"/>
      </w:pPr>
      <w:proofErr w:type="gramStart"/>
      <w:r>
        <w:t>f</w:t>
      </w:r>
      <w:proofErr w:type="gramEnd"/>
      <w:r w:rsidR="00270893">
        <w:t>.) Tanszaki és házihangversenyek</w:t>
      </w:r>
    </w:p>
    <w:p w:rsidR="00003CF1" w:rsidRDefault="00003CF1" w:rsidP="00D44374">
      <w:pPr>
        <w:jc w:val="both"/>
      </w:pPr>
      <w:proofErr w:type="gramStart"/>
      <w:r w:rsidRPr="000074E2">
        <w:t>g</w:t>
      </w:r>
      <w:proofErr w:type="gramEnd"/>
      <w:r w:rsidRPr="000074E2">
        <w:t>.)</w:t>
      </w:r>
      <w:r w:rsidR="00E2684B" w:rsidRPr="000074E2">
        <w:t xml:space="preserve"> </w:t>
      </w:r>
      <w:r w:rsidRPr="000074E2">
        <w:t>Nemzetközi zenei versenyek</w:t>
      </w:r>
    </w:p>
    <w:p w:rsidR="00270893" w:rsidRDefault="00270893" w:rsidP="00D44374">
      <w:pPr>
        <w:jc w:val="both"/>
      </w:pPr>
    </w:p>
    <w:p w:rsidR="00270893" w:rsidRDefault="00270893" w:rsidP="00D44374">
      <w:pPr>
        <w:jc w:val="both"/>
      </w:pPr>
      <w:r>
        <w:t>Segítsük az általános- és középiskolák zenei életét, támogassuk az amatőr zenekarokat és együtteseket, illetve a családi együttmuzsikálást.</w:t>
      </w:r>
    </w:p>
    <w:p w:rsidR="00270893" w:rsidRDefault="00270893" w:rsidP="00D44374">
      <w:pPr>
        <w:jc w:val="both"/>
      </w:pPr>
    </w:p>
    <w:p w:rsidR="00270893" w:rsidRDefault="00270893" w:rsidP="00D44374">
      <w:pPr>
        <w:jc w:val="both"/>
      </w:pPr>
      <w:r>
        <w:t>Alakítsunk ki együttműködést a kulturális és művelődési feladatok ellátásában - ünnepi rendezvények, hangversenyek, ismeretterjesztés - a város közművelődési intézményeivel, a megye zenei intézményeivel.</w:t>
      </w:r>
    </w:p>
    <w:p w:rsidR="0048464C" w:rsidRDefault="0048464C" w:rsidP="00D44374">
      <w:pPr>
        <w:jc w:val="both"/>
      </w:pPr>
      <w:r>
        <w:tab/>
      </w:r>
      <w:r>
        <w:tab/>
      </w:r>
      <w:r>
        <w:tab/>
      </w:r>
      <w:r>
        <w:tab/>
      </w:r>
      <w:r>
        <w:tab/>
      </w:r>
      <w:r>
        <w:tab/>
      </w:r>
      <w:r>
        <w:tab/>
      </w:r>
      <w:r>
        <w:tab/>
      </w:r>
      <w:r>
        <w:tab/>
      </w:r>
      <w:r>
        <w:tab/>
      </w:r>
      <w:r>
        <w:tab/>
      </w:r>
      <w:r>
        <w:tab/>
        <w:t xml:space="preserve"> </w:t>
      </w:r>
      <w:r w:rsidR="00C650AB">
        <w:t xml:space="preserve">        </w:t>
      </w:r>
    </w:p>
    <w:p w:rsidR="00270893" w:rsidRDefault="00270893" w:rsidP="00D44374">
      <w:pPr>
        <w:jc w:val="both"/>
      </w:pPr>
    </w:p>
    <w:p w:rsidR="00270893" w:rsidRDefault="00270893" w:rsidP="00D44374">
      <w:pPr>
        <w:jc w:val="both"/>
        <w:rPr>
          <w:u w:val="single"/>
        </w:rPr>
      </w:pPr>
      <w:r>
        <w:t xml:space="preserve">Létesítsünk cserekapcsolatot hazai és külföldi zeneoktatási intézményekkel. </w:t>
      </w:r>
    </w:p>
    <w:p w:rsidR="00270893" w:rsidRDefault="00270893" w:rsidP="00D44374">
      <w:pPr>
        <w:jc w:val="both"/>
      </w:pPr>
      <w:r>
        <w:t>A zeneiskolai és művészeti szakközépiskolai tanárok közös törekvése, felelősségteljes kötelessége a növendékek megalapozott pályaválasztásának segítése.</w:t>
      </w:r>
    </w:p>
    <w:p w:rsidR="00270893" w:rsidRDefault="00270893" w:rsidP="00D44374">
      <w:pPr>
        <w:jc w:val="both"/>
      </w:pPr>
      <w:r>
        <w:t>Intézményünk tanárai keressék a konzultációs lehetőségeket, a növendékek többszöri meghallgatását tegyük lehetővé a művészeti szakközépiskolák számára.</w:t>
      </w:r>
    </w:p>
    <w:p w:rsidR="005F1F85" w:rsidRDefault="00270893" w:rsidP="00D44374">
      <w:pPr>
        <w:jc w:val="both"/>
        <w:rPr>
          <w:b/>
        </w:rPr>
      </w:pPr>
      <w:r>
        <w:rPr>
          <w:b/>
        </w:rPr>
        <w:tab/>
      </w:r>
      <w:r>
        <w:rPr>
          <w:b/>
        </w:rPr>
        <w:tab/>
      </w:r>
      <w:r>
        <w:rPr>
          <w:b/>
        </w:rPr>
        <w:tab/>
      </w:r>
      <w:r>
        <w:rPr>
          <w:b/>
        </w:rPr>
        <w:tab/>
      </w:r>
      <w:r>
        <w:rPr>
          <w:b/>
        </w:rPr>
        <w:tab/>
      </w:r>
      <w:r>
        <w:rPr>
          <w:b/>
        </w:rPr>
        <w:tab/>
      </w:r>
      <w:r>
        <w:rPr>
          <w:b/>
        </w:rPr>
        <w:tab/>
      </w:r>
      <w:r>
        <w:rPr>
          <w:b/>
        </w:rPr>
        <w:tab/>
      </w:r>
      <w:r>
        <w:rPr>
          <w:b/>
        </w:rPr>
        <w:tab/>
      </w:r>
      <w:r>
        <w:tab/>
      </w:r>
      <w:r>
        <w:tab/>
        <w:t xml:space="preserve">                   </w:t>
      </w:r>
    </w:p>
    <w:p w:rsidR="00270893" w:rsidRDefault="005F1F85" w:rsidP="00D44374">
      <w:pPr>
        <w:jc w:val="both"/>
        <w:rPr>
          <w:b/>
        </w:rPr>
      </w:pPr>
      <w:r>
        <w:rPr>
          <w:b/>
        </w:rPr>
        <w:t xml:space="preserve">6.3. </w:t>
      </w:r>
      <w:r w:rsidR="00270893">
        <w:rPr>
          <w:b/>
        </w:rPr>
        <w:t>A tehetségek nyomon követése</w:t>
      </w:r>
    </w:p>
    <w:p w:rsidR="00270893" w:rsidRDefault="00270893" w:rsidP="00D44374">
      <w:pPr>
        <w:jc w:val="both"/>
        <w:rPr>
          <w:b/>
        </w:rPr>
      </w:pPr>
    </w:p>
    <w:p w:rsidR="00270893" w:rsidRDefault="00270893" w:rsidP="00D44374">
      <w:pPr>
        <w:jc w:val="both"/>
      </w:pPr>
      <w:r>
        <w:t>Folyamatosan tartjuk a kapcsolatot volt tanítványainkkal és a művészeti szakközépiskolák tanáraival.</w:t>
      </w:r>
    </w:p>
    <w:p w:rsidR="00270893" w:rsidRDefault="00270893" w:rsidP="00D44374">
      <w:pPr>
        <w:jc w:val="both"/>
      </w:pPr>
      <w:r>
        <w:t>A gyerekek visszajárnak volt tanáraikhoz és beszámolnak a művészeti szakközépiskolákban végzett munkájukról, elért eredményeikről.</w:t>
      </w:r>
    </w:p>
    <w:p w:rsidR="00270893" w:rsidRDefault="00270893" w:rsidP="00D44374">
      <w:pPr>
        <w:jc w:val="both"/>
      </w:pPr>
      <w:r>
        <w:t>Ily módon</w:t>
      </w:r>
      <w:r w:rsidR="00BF4FF7">
        <w:t xml:space="preserve"> lehetőség nyílik arra, hogy a </w:t>
      </w:r>
      <w:r>
        <w:t xml:space="preserve">későbbiekben felvételiző tanítványaink a lehető legjobban felkészüljenek, és a középfokú intézmény elvárásainak megfeleljenek. </w:t>
      </w:r>
    </w:p>
    <w:p w:rsidR="00AA0604" w:rsidRDefault="00270893" w:rsidP="00D44374">
      <w:pPr>
        <w:jc w:val="both"/>
      </w:pPr>
      <w:r>
        <w:t xml:space="preserve">A közvetlenül felsőfokú zenei intézménybe felvételt nyert tanítványainkkal hasonló módon tartjuk a kapcsolatot, lehetőséget teremtünk konzultációkra a volt és jelenlegi növendékeink között, amely komoly motivációt jelent a zenei pályára való </w:t>
      </w:r>
      <w:r w:rsidR="00AA0604">
        <w:t>felkészülésben, irányultságban.</w:t>
      </w:r>
    </w:p>
    <w:p w:rsidR="00FB4056" w:rsidRPr="00AA0604" w:rsidRDefault="00AA0604" w:rsidP="00D44374">
      <w:pPr>
        <w:jc w:val="both"/>
      </w:pPr>
      <w:r>
        <w:br w:type="page"/>
      </w:r>
    </w:p>
    <w:p w:rsidR="00BA5E68" w:rsidRDefault="005F1F85" w:rsidP="00D44374">
      <w:pPr>
        <w:jc w:val="both"/>
        <w:rPr>
          <w:b/>
          <w:caps/>
          <w:szCs w:val="24"/>
        </w:rPr>
      </w:pPr>
      <w:r w:rsidRPr="00BA5E68">
        <w:rPr>
          <w:b/>
          <w:caps/>
          <w:szCs w:val="24"/>
        </w:rPr>
        <w:lastRenderedPageBreak/>
        <w:t xml:space="preserve">7. </w:t>
      </w:r>
      <w:proofErr w:type="gramStart"/>
      <w:r w:rsidR="00270893" w:rsidRPr="00BA5E68">
        <w:rPr>
          <w:b/>
          <w:caps/>
          <w:szCs w:val="24"/>
        </w:rPr>
        <w:t>A  pedagógiai</w:t>
      </w:r>
      <w:proofErr w:type="gramEnd"/>
      <w:r w:rsidR="00270893" w:rsidRPr="00BA5E68">
        <w:rPr>
          <w:b/>
          <w:caps/>
          <w:szCs w:val="24"/>
        </w:rPr>
        <w:t xml:space="preserve">   program  végrehajtásához  szükséges  nevelő  –  </w:t>
      </w:r>
    </w:p>
    <w:p w:rsidR="00270893" w:rsidRPr="00BA5E68" w:rsidRDefault="00BA5E68" w:rsidP="00D44374">
      <w:pPr>
        <w:jc w:val="both"/>
        <w:rPr>
          <w:b/>
          <w:caps/>
          <w:szCs w:val="24"/>
        </w:rPr>
      </w:pPr>
      <w:r>
        <w:rPr>
          <w:b/>
          <w:caps/>
          <w:szCs w:val="24"/>
        </w:rPr>
        <w:t xml:space="preserve">    </w:t>
      </w:r>
      <w:proofErr w:type="gramStart"/>
      <w:r w:rsidR="00270893" w:rsidRPr="00BA5E68">
        <w:rPr>
          <w:b/>
          <w:caps/>
          <w:szCs w:val="24"/>
        </w:rPr>
        <w:t>oktató   munkát</w:t>
      </w:r>
      <w:proofErr w:type="gramEnd"/>
      <w:r w:rsidR="00270893" w:rsidRPr="00BA5E68">
        <w:rPr>
          <w:b/>
          <w:caps/>
          <w:szCs w:val="24"/>
        </w:rPr>
        <w:t xml:space="preserve">   segítő eszközök  és  felszerelések</w:t>
      </w:r>
    </w:p>
    <w:p w:rsidR="00270893" w:rsidRDefault="00270893" w:rsidP="00D44374">
      <w:pPr>
        <w:jc w:val="both"/>
        <w:rPr>
          <w:b/>
        </w:rPr>
      </w:pPr>
    </w:p>
    <w:p w:rsidR="00BA5E68" w:rsidRPr="00BA5E68" w:rsidRDefault="00BA5E68" w:rsidP="00D44374">
      <w:pPr>
        <w:jc w:val="both"/>
      </w:pPr>
      <w:r>
        <w:t xml:space="preserve">A nevelő – oktató </w:t>
      </w:r>
      <w:proofErr w:type="gramStart"/>
      <w:r>
        <w:t>munka tárgyi</w:t>
      </w:r>
      <w:proofErr w:type="gramEnd"/>
      <w:r>
        <w:t xml:space="preserve"> feltételei a helyiségek, azok berendezési tárgyai és a tanszakok speciális taneszközei mindenben meg kell, hogy feleljenek a jogszabályi előírásoknak.</w:t>
      </w:r>
    </w:p>
    <w:p w:rsidR="00270893" w:rsidRDefault="00270893" w:rsidP="00D44374">
      <w:pPr>
        <w:jc w:val="both"/>
        <w:rPr>
          <w:b/>
        </w:rPr>
      </w:pPr>
    </w:p>
    <w:p w:rsidR="00270893" w:rsidRDefault="00BA5E68" w:rsidP="00D44374">
      <w:pPr>
        <w:jc w:val="both"/>
        <w:rPr>
          <w:b/>
        </w:rPr>
      </w:pPr>
      <w:r>
        <w:rPr>
          <w:b/>
        </w:rPr>
        <w:t xml:space="preserve">7.1. </w:t>
      </w:r>
      <w:r w:rsidR="00270893">
        <w:rPr>
          <w:b/>
        </w:rPr>
        <w:t>Épület ellátottság</w:t>
      </w:r>
    </w:p>
    <w:p w:rsidR="00270893" w:rsidRDefault="00270893" w:rsidP="00D44374">
      <w:pPr>
        <w:jc w:val="both"/>
        <w:rPr>
          <w:b/>
        </w:rPr>
      </w:pPr>
    </w:p>
    <w:p w:rsidR="00270893" w:rsidRDefault="00270893" w:rsidP="00D44374">
      <w:pPr>
        <w:jc w:val="both"/>
      </w:pPr>
      <w:r>
        <w:t>Az intézmény két saját épülettel rendelkezik. Mindkét épület a század elején épült.</w:t>
      </w:r>
    </w:p>
    <w:p w:rsidR="00270893" w:rsidRDefault="00270893" w:rsidP="00D44374">
      <w:pPr>
        <w:jc w:val="both"/>
      </w:pPr>
      <w:r>
        <w:t>A Rákóczi úti épület nem oktatási célra készült, átalakítása az 50-es években történt.</w:t>
      </w:r>
    </w:p>
    <w:p w:rsidR="00270893" w:rsidRDefault="00270893" w:rsidP="00D44374">
      <w:pPr>
        <w:jc w:val="both"/>
      </w:pPr>
      <w:r>
        <w:t>A Majorossy utcai épület óvodaként működött, majd 1985-ben felújítás után kapta meg intézményünk.</w:t>
      </w:r>
    </w:p>
    <w:p w:rsidR="00270893" w:rsidRDefault="008C3A0E" w:rsidP="00D44374">
      <w:pPr>
        <w:jc w:val="both"/>
      </w:pPr>
      <w:r>
        <w:t xml:space="preserve">A központi épület </w:t>
      </w:r>
      <w:r w:rsidR="00270893">
        <w:t>a Rákóczi út 68. sz</w:t>
      </w:r>
      <w:r w:rsidR="003B7ED9">
        <w:t>ám</w:t>
      </w:r>
      <w:r w:rsidR="00270893">
        <w:t xml:space="preserve"> ala</w:t>
      </w:r>
      <w:r w:rsidR="00AA0604">
        <w:t xml:space="preserve">tt van, ahol </w:t>
      </w:r>
      <w:r w:rsidR="002C7BDB">
        <w:t xml:space="preserve">21 tanteremben </w:t>
      </w:r>
      <w:r w:rsidR="00270893">
        <w:t>oktatunk.</w:t>
      </w:r>
    </w:p>
    <w:p w:rsidR="00FB4056" w:rsidRDefault="00FB4056" w:rsidP="00D44374">
      <w:pPr>
        <w:jc w:val="both"/>
      </w:pPr>
    </w:p>
    <w:p w:rsidR="00270893" w:rsidRDefault="00270893" w:rsidP="00D44374">
      <w:pPr>
        <w:jc w:val="both"/>
      </w:pPr>
      <w:r>
        <w:t>A tanter</w:t>
      </w:r>
      <w:r w:rsidR="00CB3612">
        <w:t>mek közül a legtöbb kisméretű; 4</w:t>
      </w:r>
      <w:r>
        <w:t xml:space="preserve"> terem alkalmas csoportos, elméleti oktatásra. Itt található egy kisebb kamaraterem, mely házihangversenyek rendezésére is alkalmas.</w:t>
      </w:r>
    </w:p>
    <w:p w:rsidR="00270893" w:rsidRDefault="00270893" w:rsidP="00D44374">
      <w:pPr>
        <w:jc w:val="both"/>
        <w:rPr>
          <w:b/>
        </w:rPr>
      </w:pPr>
      <w:r>
        <w:t>Ebben az épületben van az igazgatói, igazgatóhelyettesi és gazdasági iroda, valamint könyvtár, fonotéka és hangszertár.</w:t>
      </w:r>
      <w:r>
        <w:rPr>
          <w:b/>
        </w:rPr>
        <w:t xml:space="preserve">    </w:t>
      </w:r>
    </w:p>
    <w:p w:rsidR="00270893" w:rsidRDefault="00BA5E68" w:rsidP="00D44374">
      <w:pPr>
        <w:jc w:val="both"/>
      </w:pPr>
      <w:r>
        <w:t>Az épületben tanári szoba nincs.</w:t>
      </w:r>
    </w:p>
    <w:p w:rsidR="00270893" w:rsidRDefault="00CF778F" w:rsidP="00D44374">
      <w:pPr>
        <w:jc w:val="both"/>
      </w:pPr>
      <w:r>
        <w:t xml:space="preserve">A másik önálló épület a </w:t>
      </w:r>
      <w:r w:rsidR="00270893">
        <w:t>Majorossy I</w:t>
      </w:r>
      <w:r w:rsidR="003B7ED9">
        <w:t>mre</w:t>
      </w:r>
      <w:r w:rsidR="00270893">
        <w:t xml:space="preserve"> u</w:t>
      </w:r>
      <w:r w:rsidR="003B7ED9">
        <w:t>ta</w:t>
      </w:r>
      <w:r w:rsidR="00270893">
        <w:t xml:space="preserve"> 13. sz</w:t>
      </w:r>
      <w:r w:rsidR="003B7ED9">
        <w:t>ám</w:t>
      </w:r>
      <w:r w:rsidR="00270893">
        <w:t xml:space="preserve"> alatt található. Ebben az épületben </w:t>
      </w:r>
      <w:r w:rsidR="00AD22DD">
        <w:t>10 tanterem van</w:t>
      </w:r>
      <w:r w:rsidR="00BF4FF7">
        <w:t xml:space="preserve">. </w:t>
      </w:r>
      <w:r w:rsidR="00270893">
        <w:t>A tantermek többsége a hangszeres, egyéni oktatásra alkalmas.</w:t>
      </w:r>
    </w:p>
    <w:p w:rsidR="00270893" w:rsidRDefault="00270893" w:rsidP="00D44374">
      <w:pPr>
        <w:jc w:val="both"/>
      </w:pPr>
      <w:r>
        <w:t>Egy tanterem méreteinél fogva alkalmas zenekari próbateremnek is.</w:t>
      </w:r>
    </w:p>
    <w:p w:rsidR="00270893" w:rsidRDefault="00270893" w:rsidP="00D44374">
      <w:pPr>
        <w:jc w:val="both"/>
      </w:pPr>
      <w:r>
        <w:t xml:space="preserve">Az épületben van egy 80 fő befogadására alkalmas kis hangversenyterem, ahol növendék-hangversenyeink többségét tartjuk. </w:t>
      </w:r>
    </w:p>
    <w:p w:rsidR="0099238D" w:rsidRPr="00AA0604" w:rsidRDefault="00270893" w:rsidP="00D44374">
      <w:pPr>
        <w:jc w:val="both"/>
      </w:pPr>
      <w:r>
        <w:t>A nagyobb rendezvény</w:t>
      </w:r>
      <w:r w:rsidR="00BA5E68">
        <w:t xml:space="preserve">ekre </w:t>
      </w:r>
      <w:r w:rsidR="00BF4FF7">
        <w:t xml:space="preserve">a </w:t>
      </w:r>
      <w:r w:rsidR="00F92AC0">
        <w:t>Művészetek és Irodalom Házát</w:t>
      </w:r>
      <w:r w:rsidR="009972A8">
        <w:t xml:space="preserve">, </w:t>
      </w:r>
      <w:r>
        <w:t>és a</w:t>
      </w:r>
      <w:r w:rsidR="00BA5E68">
        <w:t xml:space="preserve"> Pécsi</w:t>
      </w:r>
      <w:r>
        <w:t xml:space="preserve"> Művészeti </w:t>
      </w:r>
      <w:r w:rsidR="003B7ED9">
        <w:t xml:space="preserve">Gimnázium és Szakgimnázium </w:t>
      </w:r>
      <w:r w:rsidR="00555F56">
        <w:t>h</w:t>
      </w:r>
      <w:r>
        <w:t xml:space="preserve">angversenytermét vesszük igénybe. </w:t>
      </w:r>
    </w:p>
    <w:p w:rsidR="001B1344" w:rsidRDefault="001B1344" w:rsidP="00D44374">
      <w:pPr>
        <w:jc w:val="both"/>
        <w:rPr>
          <w:b/>
        </w:rPr>
      </w:pPr>
    </w:p>
    <w:p w:rsidR="00270893" w:rsidRPr="00BA5E68" w:rsidRDefault="00BA5E68" w:rsidP="00D44374">
      <w:pPr>
        <w:jc w:val="both"/>
      </w:pPr>
      <w:r>
        <w:rPr>
          <w:b/>
        </w:rPr>
        <w:t xml:space="preserve">7.2. </w:t>
      </w:r>
      <w:r w:rsidR="00270893">
        <w:rPr>
          <w:b/>
        </w:rPr>
        <w:t>Tárgyi eszközök</w:t>
      </w:r>
    </w:p>
    <w:p w:rsidR="00270893" w:rsidRDefault="00270893" w:rsidP="00D44374">
      <w:pPr>
        <w:jc w:val="both"/>
      </w:pPr>
      <w:r>
        <w:t>Az elhasználódott hangszerek helyébe jobb minőségű hangszerek beszerzése valamennyi tanszak számára. A minőségi cserét folyamatosan végezzük.</w:t>
      </w:r>
    </w:p>
    <w:p w:rsidR="00AA0604" w:rsidRDefault="00270893" w:rsidP="00D44374">
      <w:pPr>
        <w:jc w:val="both"/>
      </w:pPr>
      <w:r>
        <w:t xml:space="preserve">Az elavult kottaanyag </w:t>
      </w:r>
      <w:r w:rsidR="00F4598D">
        <w:t xml:space="preserve">folyamatos </w:t>
      </w:r>
      <w:r>
        <w:t>cseréje.</w:t>
      </w:r>
    </w:p>
    <w:p w:rsidR="00F86099" w:rsidRPr="009C017E" w:rsidRDefault="00AA0604" w:rsidP="00D44374">
      <w:pPr>
        <w:jc w:val="both"/>
      </w:pPr>
      <w:r>
        <w:br w:type="page"/>
      </w:r>
    </w:p>
    <w:p w:rsidR="00270893" w:rsidRDefault="00BA5E68" w:rsidP="00D44374">
      <w:pPr>
        <w:jc w:val="both"/>
        <w:rPr>
          <w:b/>
        </w:rPr>
      </w:pPr>
      <w:r>
        <w:rPr>
          <w:b/>
        </w:rPr>
        <w:lastRenderedPageBreak/>
        <w:t xml:space="preserve">7.3. </w:t>
      </w:r>
      <w:r w:rsidR="00270893">
        <w:rPr>
          <w:b/>
        </w:rPr>
        <w:t>Hangszerellátottság</w:t>
      </w:r>
    </w:p>
    <w:p w:rsidR="00270893" w:rsidRDefault="00270893" w:rsidP="00D44374">
      <w:pPr>
        <w:jc w:val="both"/>
      </w:pPr>
    </w:p>
    <w:p w:rsidR="00270893" w:rsidRDefault="00270893" w:rsidP="00D44374">
      <w:pPr>
        <w:jc w:val="both"/>
      </w:pPr>
      <w:r>
        <w:t>A hangszerek száma az oktatáshoz elégséges; nagyrészük közepes</w:t>
      </w:r>
      <w:r w:rsidR="003B7ED9">
        <w:t>,</w:t>
      </w:r>
      <w:r>
        <w:t xml:space="preserve"> illetve gyenge minőségű.</w:t>
      </w:r>
    </w:p>
    <w:p w:rsidR="00270893" w:rsidRDefault="00270893" w:rsidP="00D44374">
      <w:pPr>
        <w:jc w:val="both"/>
      </w:pPr>
      <w:r>
        <w:t>Az új hangszerek magas beszerzési árai miatt, csak ritkán nyílik lehetőség új, minőségi hangszerek vásárlására.</w:t>
      </w:r>
    </w:p>
    <w:p w:rsidR="00420A6F" w:rsidRPr="00972347" w:rsidRDefault="009C017E" w:rsidP="00420A6F">
      <w:pPr>
        <w:jc w:val="both"/>
      </w:pPr>
      <w:r>
        <w:t>A 2008-2009. tanévtől jazz-zongora tanszak</w:t>
      </w:r>
      <w:r w:rsidR="00CE1ED5">
        <w:t>ot is működtetünk</w:t>
      </w:r>
      <w:r w:rsidR="00420A6F" w:rsidRPr="00972347">
        <w:t>, a 2018-2019. tanévtől elindítottuk a hárfa oktatást.</w:t>
      </w:r>
    </w:p>
    <w:p w:rsidR="00F86099" w:rsidRDefault="00F86099" w:rsidP="00D44374">
      <w:pPr>
        <w:jc w:val="both"/>
      </w:pPr>
    </w:p>
    <w:p w:rsidR="00270893" w:rsidRDefault="00270893" w:rsidP="00D44374">
      <w:pPr>
        <w:jc w:val="both"/>
      </w:pPr>
      <w:r>
        <w:t>Az egyes tanszakokon tanított hangszerek árai nagyon eltérőek: furulya, gitár viszonylag olcsón beszerezhető hangszerek, a fa- és rézfúvós hangszerek árai igen magasak.</w:t>
      </w:r>
    </w:p>
    <w:p w:rsidR="00270893" w:rsidRDefault="00270893" w:rsidP="00D44374">
      <w:pPr>
        <w:jc w:val="both"/>
      </w:pPr>
      <w:r>
        <w:t>A hangszerek többségét a vonós és fúvós tanszakokon az iskola kölcsönzi tanulóinak. Tanulóink közül néhányan rendelkeznek saját hangszerrel.</w:t>
      </w:r>
    </w:p>
    <w:p w:rsidR="00F86099" w:rsidRDefault="00F86099" w:rsidP="00D44374">
      <w:pPr>
        <w:jc w:val="both"/>
      </w:pPr>
    </w:p>
    <w:p w:rsidR="00270893" w:rsidRPr="00F86099" w:rsidRDefault="00F86099" w:rsidP="00D44374">
      <w:pPr>
        <w:jc w:val="both"/>
      </w:pPr>
      <w:r>
        <w:rPr>
          <w:b/>
        </w:rPr>
        <w:t xml:space="preserve">7.4. </w:t>
      </w:r>
      <w:r w:rsidR="00270893">
        <w:rPr>
          <w:b/>
        </w:rPr>
        <w:t>Könyvtár, fonotéka</w:t>
      </w:r>
    </w:p>
    <w:p w:rsidR="00270893" w:rsidRDefault="00270893" w:rsidP="00D44374">
      <w:pPr>
        <w:jc w:val="both"/>
      </w:pPr>
    </w:p>
    <w:p w:rsidR="00270893" w:rsidRDefault="00F86099" w:rsidP="00D44374">
      <w:pPr>
        <w:jc w:val="both"/>
      </w:pPr>
      <w:r>
        <w:t xml:space="preserve">Az </w:t>
      </w:r>
      <w:r w:rsidR="00270893">
        <w:t>utóbbi éve</w:t>
      </w:r>
      <w:r>
        <w:t xml:space="preserve">kben kottaállományunk </w:t>
      </w:r>
      <w:r w:rsidR="00270893">
        <w:t>gyarapodott. A törzsanyag elvégzéséhez a kottaanyag biztosított.</w:t>
      </w:r>
    </w:p>
    <w:p w:rsidR="00270893" w:rsidRDefault="00270893" w:rsidP="00D44374">
      <w:pPr>
        <w:jc w:val="both"/>
      </w:pPr>
      <w:r>
        <w:t>Az újonnan meg</w:t>
      </w:r>
      <w:r w:rsidR="00F86099">
        <w:t>jelenő kiadványokat csak az iskola költségvetésében rendelkezésre álló</w:t>
      </w:r>
      <w:r>
        <w:t xml:space="preserve"> összeg határáig tudja intézményünk beszerezni.</w:t>
      </w:r>
    </w:p>
    <w:p w:rsidR="00F86099" w:rsidRDefault="00F86099" w:rsidP="00D44374">
      <w:pPr>
        <w:jc w:val="both"/>
      </w:pPr>
    </w:p>
    <w:p w:rsidR="00270893" w:rsidRDefault="00270893" w:rsidP="00D44374">
      <w:pPr>
        <w:jc w:val="both"/>
      </w:pPr>
      <w:r>
        <w:t>A könyvtár keretén belül működik fonotéka. Az órákra várakozó növendékeknek itt lehetőségük nyílik zenehallgatásra, zeneirodalmi ismeretük bővítésére.</w:t>
      </w:r>
    </w:p>
    <w:p w:rsidR="00270893" w:rsidRPr="00F86099" w:rsidRDefault="00F86099" w:rsidP="00D44374">
      <w:pPr>
        <w:jc w:val="both"/>
      </w:pPr>
      <w:r>
        <w:t>A könyvtárunk rendelkezik a zeneoktatás feltételeihez igazodva a tanszakok igényének megfelelő könyvekkel, kottákkal, hangzó anyagokkal.</w:t>
      </w:r>
    </w:p>
    <w:p w:rsidR="001B1344" w:rsidRDefault="001B1344" w:rsidP="00D44374">
      <w:pPr>
        <w:jc w:val="both"/>
        <w:rPr>
          <w:b/>
          <w:caps/>
          <w:szCs w:val="24"/>
        </w:rPr>
      </w:pPr>
    </w:p>
    <w:p w:rsidR="00F86099" w:rsidRDefault="00270893" w:rsidP="00D44374">
      <w:pPr>
        <w:jc w:val="both"/>
        <w:rPr>
          <w:b/>
          <w:caps/>
          <w:szCs w:val="24"/>
        </w:rPr>
      </w:pPr>
      <w:r w:rsidRPr="00F86099">
        <w:rPr>
          <w:b/>
          <w:caps/>
          <w:szCs w:val="24"/>
        </w:rPr>
        <w:t xml:space="preserve">8. </w:t>
      </w:r>
      <w:proofErr w:type="gramStart"/>
      <w:r w:rsidRPr="00F86099">
        <w:rPr>
          <w:b/>
          <w:caps/>
          <w:szCs w:val="24"/>
        </w:rPr>
        <w:t xml:space="preserve">A </w:t>
      </w:r>
      <w:r w:rsidR="00F86099">
        <w:rPr>
          <w:b/>
          <w:caps/>
          <w:szCs w:val="24"/>
        </w:rPr>
        <w:t xml:space="preserve"> </w:t>
      </w:r>
      <w:r w:rsidRPr="00F86099">
        <w:rPr>
          <w:b/>
          <w:caps/>
          <w:szCs w:val="24"/>
        </w:rPr>
        <w:t>szülő</w:t>
      </w:r>
      <w:proofErr w:type="gramEnd"/>
      <w:r w:rsidRPr="00F86099">
        <w:rPr>
          <w:b/>
          <w:caps/>
          <w:szCs w:val="24"/>
        </w:rPr>
        <w:t xml:space="preserve">, </w:t>
      </w:r>
      <w:r w:rsidR="00F86099">
        <w:rPr>
          <w:b/>
          <w:caps/>
          <w:szCs w:val="24"/>
        </w:rPr>
        <w:t xml:space="preserve"> </w:t>
      </w:r>
      <w:r w:rsidR="00F86099" w:rsidRPr="00F86099">
        <w:rPr>
          <w:b/>
          <w:caps/>
          <w:szCs w:val="24"/>
        </w:rPr>
        <w:t xml:space="preserve">a </w:t>
      </w:r>
      <w:r w:rsidRPr="00F86099">
        <w:rPr>
          <w:b/>
          <w:caps/>
          <w:szCs w:val="24"/>
        </w:rPr>
        <w:t>tanuló,</w:t>
      </w:r>
      <w:r w:rsidR="00F86099" w:rsidRPr="00F86099">
        <w:rPr>
          <w:b/>
          <w:caps/>
          <w:szCs w:val="24"/>
        </w:rPr>
        <w:t xml:space="preserve"> </w:t>
      </w:r>
      <w:r w:rsidR="00F86099">
        <w:rPr>
          <w:b/>
          <w:caps/>
          <w:szCs w:val="24"/>
        </w:rPr>
        <w:t xml:space="preserve"> </w:t>
      </w:r>
      <w:r w:rsidR="00F86099" w:rsidRPr="00F86099">
        <w:rPr>
          <w:b/>
          <w:caps/>
          <w:szCs w:val="24"/>
        </w:rPr>
        <w:t>a</w:t>
      </w:r>
      <w:r w:rsidRPr="00F86099">
        <w:rPr>
          <w:b/>
          <w:caps/>
          <w:szCs w:val="24"/>
        </w:rPr>
        <w:t xml:space="preserve"> </w:t>
      </w:r>
      <w:r w:rsidR="00F86099">
        <w:rPr>
          <w:b/>
          <w:caps/>
          <w:szCs w:val="24"/>
        </w:rPr>
        <w:t xml:space="preserve"> </w:t>
      </w:r>
      <w:r w:rsidRPr="00F86099">
        <w:rPr>
          <w:b/>
          <w:caps/>
          <w:szCs w:val="24"/>
        </w:rPr>
        <w:t>pedagógus</w:t>
      </w:r>
      <w:r w:rsidR="00F86099">
        <w:rPr>
          <w:b/>
          <w:caps/>
          <w:szCs w:val="24"/>
        </w:rPr>
        <w:t xml:space="preserve"> </w:t>
      </w:r>
      <w:r w:rsidRPr="00F86099">
        <w:rPr>
          <w:b/>
          <w:caps/>
          <w:szCs w:val="24"/>
        </w:rPr>
        <w:t xml:space="preserve"> együttműködésének</w:t>
      </w:r>
      <w:r w:rsidR="00F86099">
        <w:rPr>
          <w:b/>
          <w:caps/>
          <w:szCs w:val="24"/>
        </w:rPr>
        <w:t xml:space="preserve"> </w:t>
      </w:r>
      <w:r w:rsidRPr="00F86099">
        <w:rPr>
          <w:b/>
          <w:caps/>
          <w:szCs w:val="24"/>
        </w:rPr>
        <w:t xml:space="preserve"> formái, </w:t>
      </w:r>
    </w:p>
    <w:p w:rsidR="00270893" w:rsidRPr="00F86099" w:rsidRDefault="00F86099" w:rsidP="00D44374">
      <w:pPr>
        <w:jc w:val="both"/>
        <w:rPr>
          <w:caps/>
          <w:szCs w:val="24"/>
        </w:rPr>
      </w:pPr>
      <w:r>
        <w:rPr>
          <w:b/>
          <w:caps/>
          <w:szCs w:val="24"/>
        </w:rPr>
        <w:t xml:space="preserve">    </w:t>
      </w:r>
      <w:r w:rsidR="00270893" w:rsidRPr="00F86099">
        <w:rPr>
          <w:b/>
          <w:caps/>
          <w:szCs w:val="24"/>
        </w:rPr>
        <w:t>továbbfejlesztésének lehetőségei</w:t>
      </w:r>
    </w:p>
    <w:p w:rsidR="00270893" w:rsidRDefault="00270893" w:rsidP="00D44374">
      <w:pPr>
        <w:jc w:val="both"/>
        <w:rPr>
          <w:b/>
        </w:rPr>
      </w:pPr>
    </w:p>
    <w:p w:rsidR="00270893" w:rsidRDefault="00F86099" w:rsidP="00D44374">
      <w:pPr>
        <w:jc w:val="both"/>
        <w:rPr>
          <w:b/>
        </w:rPr>
      </w:pPr>
      <w:r>
        <w:rPr>
          <w:b/>
        </w:rPr>
        <w:t xml:space="preserve">8.1. </w:t>
      </w:r>
      <w:r w:rsidR="00270893">
        <w:rPr>
          <w:b/>
        </w:rPr>
        <w:t>Szülő, tanuló, pedagógus kapcsolata</w:t>
      </w:r>
    </w:p>
    <w:p w:rsidR="00270893" w:rsidRDefault="00270893" w:rsidP="00D44374">
      <w:pPr>
        <w:jc w:val="both"/>
        <w:rPr>
          <w:b/>
        </w:rPr>
      </w:pPr>
    </w:p>
    <w:p w:rsidR="00AA0604" w:rsidRDefault="00A02647" w:rsidP="00D44374">
      <w:pPr>
        <w:jc w:val="both"/>
      </w:pPr>
      <w:r>
        <w:t>Az intézmény</w:t>
      </w:r>
      <w:r w:rsidR="00C637E4">
        <w:t>ben</w:t>
      </w:r>
      <w:r w:rsidR="00270893">
        <w:t xml:space="preserve"> működő Szülői Szervezeten keresztül az iskolának szoros kapcsolata van az itt tanuló növendékek szüleivel.</w:t>
      </w:r>
    </w:p>
    <w:p w:rsidR="00270893" w:rsidRDefault="00AA0604" w:rsidP="00D44374">
      <w:pPr>
        <w:jc w:val="both"/>
      </w:pPr>
      <w:r>
        <w:br w:type="page"/>
      </w:r>
    </w:p>
    <w:p w:rsidR="00270893" w:rsidRDefault="00270893" w:rsidP="00AA0604">
      <w:r>
        <w:lastRenderedPageBreak/>
        <w:t>A pedagógusok kapcsolatainak formái:</w:t>
      </w:r>
    </w:p>
    <w:p w:rsidR="00270893" w:rsidRDefault="00270893" w:rsidP="00D44374">
      <w:pPr>
        <w:jc w:val="both"/>
      </w:pPr>
      <w:r>
        <w:tab/>
      </w:r>
      <w:proofErr w:type="gramStart"/>
      <w:r>
        <w:t>növendék-</w:t>
      </w:r>
      <w:proofErr w:type="gramEnd"/>
      <w:r>
        <w:t xml:space="preserve"> és tanszaki hangversenyek</w:t>
      </w:r>
    </w:p>
    <w:p w:rsidR="00270893" w:rsidRDefault="00270893" w:rsidP="00D44374">
      <w:pPr>
        <w:jc w:val="both"/>
      </w:pPr>
      <w:r>
        <w:tab/>
        <w:t>házihangversenyeket követő szülői értekezletek</w:t>
      </w:r>
      <w:r w:rsidR="00E7342C">
        <w:t>,</w:t>
      </w:r>
    </w:p>
    <w:p w:rsidR="00270893" w:rsidRDefault="00270893" w:rsidP="00D44374">
      <w:pPr>
        <w:jc w:val="both"/>
      </w:pPr>
      <w:r>
        <w:tab/>
      </w:r>
      <w:proofErr w:type="gramStart"/>
      <w:r>
        <w:t>fogadó</w:t>
      </w:r>
      <w:proofErr w:type="gramEnd"/>
      <w:r>
        <w:t xml:space="preserve"> órák és nyílt napok, valamint családlátogatás.</w:t>
      </w:r>
    </w:p>
    <w:p w:rsidR="00270893" w:rsidRDefault="00270893" w:rsidP="00D44374">
      <w:pPr>
        <w:jc w:val="both"/>
      </w:pPr>
    </w:p>
    <w:p w:rsidR="00270893" w:rsidRPr="009C017E" w:rsidRDefault="00270893" w:rsidP="00D44374">
      <w:pPr>
        <w:jc w:val="both"/>
      </w:pPr>
      <w:r>
        <w:t>A hangszeres tanárok, a szolfézs kötelező tárgyat tanító tanárok ilyen alkalmakkor tájékoztatást adnak a tanuló előrehaladásáról, szorgalmáról. Lehetőség nyílik a személyes konzultációkra, a felmerülő problémák megbeszélésére. A szülők gyakran elkísérik gyermekeiket a szereplésekre, sőt néhányuk munkahelyén is szervez tanulóinknak bemutatkozási lehetőséget. Ezeket a sze</w:t>
      </w:r>
      <w:r w:rsidR="009C017E">
        <w:t xml:space="preserve">repléseket szívesen vállaljuk, </w:t>
      </w:r>
      <w:r>
        <w:t>mert így nem csak a jelenlegi növendékek, hanem a leendő növendékeink sz</w:t>
      </w:r>
      <w:r w:rsidR="009C017E">
        <w:t>ülei is képet kapnak munkánkról.</w:t>
      </w:r>
    </w:p>
    <w:p w:rsidR="00270893" w:rsidRDefault="00270893" w:rsidP="00D44374">
      <w:pPr>
        <w:jc w:val="both"/>
        <w:rPr>
          <w:b/>
        </w:rPr>
      </w:pPr>
    </w:p>
    <w:p w:rsidR="00270893" w:rsidRDefault="00F86099" w:rsidP="00D44374">
      <w:pPr>
        <w:jc w:val="both"/>
        <w:rPr>
          <w:b/>
        </w:rPr>
      </w:pPr>
      <w:r>
        <w:rPr>
          <w:b/>
        </w:rPr>
        <w:t>8.2. A továbbfejlesztés lehetőségei</w:t>
      </w:r>
    </w:p>
    <w:p w:rsidR="00F86099" w:rsidRDefault="00F86099" w:rsidP="00D44374">
      <w:pPr>
        <w:jc w:val="both"/>
        <w:rPr>
          <w:b/>
        </w:rPr>
      </w:pPr>
    </w:p>
    <w:p w:rsidR="00F86099" w:rsidRDefault="00F86099" w:rsidP="00D44374">
      <w:pPr>
        <w:jc w:val="both"/>
      </w:pPr>
      <w:r>
        <w:t>Az intézmény a jövőben az eddigieknél jobban figyelembe veszi a szülők visszajelzéseit, észrevételeit. Az iskolavezetés a felmerülő problémákat igyekszik maximálisan orvosolni.</w:t>
      </w:r>
    </w:p>
    <w:p w:rsidR="00F86099" w:rsidRDefault="00F86099" w:rsidP="00D44374">
      <w:pPr>
        <w:jc w:val="both"/>
      </w:pPr>
      <w:r>
        <w:t>Fontos, hogy a szaktanárok folyamatosan személyes kapcsolatot tartsanak fenn a szülőkkel, elsősorban a szerényebb képességű tanulók vonatkozásában, így a felmerülő problémák időben kezelhetőek.</w:t>
      </w:r>
    </w:p>
    <w:p w:rsidR="00F86099" w:rsidRPr="00F86099" w:rsidRDefault="00F86099" w:rsidP="00D44374">
      <w:pPr>
        <w:jc w:val="both"/>
      </w:pPr>
      <w:r>
        <w:t>Elsődleges célunk az iskola demokratikus kiteljesedését jelentő kezdeményezések ösztönzése.</w:t>
      </w:r>
    </w:p>
    <w:p w:rsidR="00F86099" w:rsidRDefault="00F86099" w:rsidP="00D44374">
      <w:pPr>
        <w:jc w:val="both"/>
        <w:rPr>
          <w:b/>
        </w:rPr>
      </w:pPr>
    </w:p>
    <w:p w:rsidR="00F4598D" w:rsidRDefault="00F4598D" w:rsidP="00D44374">
      <w:pPr>
        <w:jc w:val="both"/>
        <w:rPr>
          <w:b/>
        </w:rPr>
      </w:pPr>
    </w:p>
    <w:p w:rsidR="00270893" w:rsidRDefault="00270893" w:rsidP="00D44374">
      <w:pPr>
        <w:jc w:val="both"/>
        <w:rPr>
          <w:b/>
        </w:rPr>
      </w:pPr>
      <w:r>
        <w:rPr>
          <w:b/>
        </w:rPr>
        <w:t>Az iskola hivatalos kapcsolatai</w:t>
      </w:r>
    </w:p>
    <w:p w:rsidR="00F63807" w:rsidRDefault="00F63807" w:rsidP="00D44374">
      <w:pPr>
        <w:jc w:val="both"/>
        <w:rPr>
          <w:b/>
        </w:rPr>
      </w:pPr>
      <w:r>
        <w:rPr>
          <w:b/>
        </w:rPr>
        <w:t xml:space="preserve">- </w:t>
      </w:r>
      <w:r w:rsidRPr="00972347">
        <w:rPr>
          <w:bCs/>
        </w:rPr>
        <w:t>Oktatási Hivatal Pécsi Pedagógiai Oktatási Központja</w:t>
      </w:r>
    </w:p>
    <w:p w:rsidR="00420A6F" w:rsidRDefault="00270893" w:rsidP="00D44374">
      <w:pPr>
        <w:jc w:val="both"/>
      </w:pPr>
      <w:r>
        <w:t xml:space="preserve">- </w:t>
      </w:r>
      <w:r w:rsidR="00F92AC0">
        <w:t>Polgármesteri Hivatal</w:t>
      </w:r>
    </w:p>
    <w:p w:rsidR="009972A8" w:rsidRDefault="00270893" w:rsidP="00D44374">
      <w:pPr>
        <w:jc w:val="both"/>
      </w:pPr>
      <w:r>
        <w:t>- Baranya Megyei</w:t>
      </w:r>
      <w:r w:rsidR="009972A8">
        <w:t xml:space="preserve"> Pedagógiai Szakszolgálat</w:t>
      </w:r>
    </w:p>
    <w:p w:rsidR="006F697F" w:rsidRDefault="00270893" w:rsidP="00D44374">
      <w:pPr>
        <w:jc w:val="both"/>
      </w:pPr>
      <w:r>
        <w:t xml:space="preserve">- Pécs </w:t>
      </w:r>
      <w:r w:rsidR="007E474F">
        <w:t>Megyei Jogú</w:t>
      </w:r>
      <w:r w:rsidR="002941C7">
        <w:t xml:space="preserve"> </w:t>
      </w:r>
      <w:r>
        <w:t xml:space="preserve">Város </w:t>
      </w:r>
      <w:r w:rsidR="007E474F">
        <w:t>k</w:t>
      </w:r>
      <w:r>
        <w:t xml:space="preserve">özművelődési </w:t>
      </w:r>
      <w:r w:rsidR="007E474F">
        <w:t>i</w:t>
      </w:r>
      <w:r>
        <w:t>ntézményei</w:t>
      </w:r>
    </w:p>
    <w:p w:rsidR="00270893" w:rsidRDefault="00270893" w:rsidP="00D44374">
      <w:pPr>
        <w:jc w:val="both"/>
      </w:pPr>
      <w:r>
        <w:t>- Pécs város általános és középiskolái</w:t>
      </w:r>
    </w:p>
    <w:p w:rsidR="00270893" w:rsidRDefault="00AA0604" w:rsidP="00D44374">
      <w:pPr>
        <w:jc w:val="both"/>
        <w:rPr>
          <w:b/>
        </w:rPr>
      </w:pPr>
      <w:r>
        <w:rPr>
          <w:b/>
        </w:rPr>
        <w:br w:type="page"/>
      </w:r>
    </w:p>
    <w:p w:rsidR="00270893" w:rsidRDefault="00270893" w:rsidP="00D44374">
      <w:pPr>
        <w:jc w:val="both"/>
        <w:rPr>
          <w:b/>
        </w:rPr>
      </w:pPr>
      <w:r>
        <w:rPr>
          <w:b/>
        </w:rPr>
        <w:lastRenderedPageBreak/>
        <w:t>Az iskola kapcsolatai szakmai szervezetekkel</w:t>
      </w:r>
    </w:p>
    <w:p w:rsidR="00270893" w:rsidRDefault="00270893" w:rsidP="00D44374">
      <w:pPr>
        <w:jc w:val="both"/>
      </w:pPr>
      <w:r>
        <w:t>- Magyar Zeneiskolák Szövetsége</w:t>
      </w:r>
    </w:p>
    <w:p w:rsidR="00270893" w:rsidRDefault="00270893" w:rsidP="00D44374">
      <w:pPr>
        <w:jc w:val="both"/>
      </w:pPr>
      <w:r>
        <w:t>- Zeneművészeti Dolgozók Szakszervezete</w:t>
      </w:r>
    </w:p>
    <w:p w:rsidR="00270893" w:rsidRDefault="00270893" w:rsidP="00D44374">
      <w:pPr>
        <w:jc w:val="both"/>
      </w:pPr>
      <w:r>
        <w:t>- PTE Művészeti Kar</w:t>
      </w:r>
      <w:r w:rsidR="00F86099">
        <w:t xml:space="preserve"> Zeneművészeti Intézet</w:t>
      </w:r>
    </w:p>
    <w:p w:rsidR="00270893" w:rsidRDefault="00270893" w:rsidP="00D44374">
      <w:pPr>
        <w:jc w:val="both"/>
      </w:pPr>
      <w:r>
        <w:t>- Pécsi Művészeti</w:t>
      </w:r>
      <w:r w:rsidR="00DB16BE">
        <w:t xml:space="preserve"> Gimnázium és Szakgimnázium</w:t>
      </w:r>
      <w:r>
        <w:t xml:space="preserve"> </w:t>
      </w:r>
      <w:r w:rsidR="00DB16BE">
        <w:t xml:space="preserve"> </w:t>
      </w:r>
    </w:p>
    <w:p w:rsidR="00270893" w:rsidRDefault="00827FF2" w:rsidP="00D44374">
      <w:pPr>
        <w:jc w:val="both"/>
      </w:pPr>
      <w:r>
        <w:t>- Baranya megye zene- és művészeti iskolái</w:t>
      </w:r>
    </w:p>
    <w:p w:rsidR="00270893" w:rsidRDefault="00D76F5A" w:rsidP="00D44374">
      <w:pPr>
        <w:jc w:val="both"/>
      </w:pPr>
      <w:r>
        <w:t>- Pannon Filharmonikusok</w:t>
      </w:r>
      <w:r w:rsidR="00827FF2">
        <w:t xml:space="preserve"> Pécs </w:t>
      </w:r>
    </w:p>
    <w:p w:rsidR="00270893" w:rsidRDefault="00270893" w:rsidP="00D44374">
      <w:pPr>
        <w:jc w:val="both"/>
      </w:pPr>
      <w:r>
        <w:t>- Pécs város amatőr együttesei</w:t>
      </w:r>
    </w:p>
    <w:p w:rsidR="00270893" w:rsidRDefault="00270893" w:rsidP="00D44374">
      <w:pPr>
        <w:jc w:val="both"/>
      </w:pPr>
    </w:p>
    <w:p w:rsidR="00270893" w:rsidRPr="009C017E" w:rsidRDefault="00270893" w:rsidP="00D44374">
      <w:pPr>
        <w:jc w:val="both"/>
      </w:pPr>
      <w:r>
        <w:rPr>
          <w:b/>
        </w:rPr>
        <w:t>Bel- és külföldi szakmai kapcsolatok</w:t>
      </w:r>
    </w:p>
    <w:p w:rsidR="00270893" w:rsidRDefault="00270893" w:rsidP="00D44374">
      <w:pPr>
        <w:jc w:val="both"/>
      </w:pPr>
    </w:p>
    <w:p w:rsidR="00270893" w:rsidRDefault="00270893" w:rsidP="00D44374">
      <w:pPr>
        <w:jc w:val="both"/>
      </w:pPr>
      <w:r>
        <w:t>- Hasonló létszámú és színvonalú hazai és külföldi zeneiskolák</w:t>
      </w:r>
    </w:p>
    <w:p w:rsidR="00270893" w:rsidRDefault="00270893" w:rsidP="00D44374">
      <w:pPr>
        <w:jc w:val="both"/>
      </w:pPr>
    </w:p>
    <w:p w:rsidR="00270893" w:rsidRDefault="00270893" w:rsidP="00D44374">
      <w:pPr>
        <w:jc w:val="both"/>
      </w:pPr>
      <w:r>
        <w:rPr>
          <w:b/>
        </w:rPr>
        <w:t>Kapcsolatok a rádióval, televízióval, sajtóval</w:t>
      </w:r>
    </w:p>
    <w:p w:rsidR="00270893" w:rsidRDefault="00270893" w:rsidP="00D44374">
      <w:pPr>
        <w:jc w:val="both"/>
      </w:pPr>
      <w:r>
        <w:t xml:space="preserve">- Pécsi </w:t>
      </w:r>
      <w:r w:rsidR="00DB16BE">
        <w:t>TV</w:t>
      </w:r>
    </w:p>
    <w:p w:rsidR="00270893" w:rsidRDefault="00270893" w:rsidP="00D44374">
      <w:pPr>
        <w:jc w:val="both"/>
      </w:pPr>
      <w:r>
        <w:t>- Dunántúli Napló</w:t>
      </w:r>
    </w:p>
    <w:p w:rsidR="00BC462B" w:rsidRDefault="00BC462B" w:rsidP="00D44374">
      <w:pPr>
        <w:jc w:val="both"/>
      </w:pPr>
      <w:r>
        <w:t>- BAMA a Baranya megyei hírportál</w:t>
      </w:r>
    </w:p>
    <w:p w:rsidR="00270893" w:rsidRDefault="00270893" w:rsidP="00D44374">
      <w:pPr>
        <w:jc w:val="both"/>
      </w:pPr>
    </w:p>
    <w:p w:rsidR="00AA0604" w:rsidRDefault="00270893" w:rsidP="00AA0604">
      <w:pPr>
        <w:jc w:val="both"/>
      </w:pPr>
      <w:r>
        <w:t>A fenti szervek segítséget nyújtanak az intézmény népszerűsítésében. Rendezvényeiről, az iskola eseményeiről rendszeresen tájékoztatást adnak.</w:t>
      </w:r>
    </w:p>
    <w:p w:rsidR="001B1344" w:rsidRPr="00AA0604" w:rsidRDefault="00AA0604" w:rsidP="00AA0604">
      <w:pPr>
        <w:jc w:val="both"/>
      </w:pPr>
      <w:r>
        <w:br w:type="page"/>
      </w:r>
    </w:p>
    <w:p w:rsidR="009E68E4" w:rsidRPr="006C2B09" w:rsidRDefault="009E68E4" w:rsidP="00C8658B">
      <w:pPr>
        <w:jc w:val="center"/>
        <w:rPr>
          <w:b/>
          <w:sz w:val="40"/>
        </w:rPr>
      </w:pPr>
      <w:r w:rsidRPr="006C2B09">
        <w:rPr>
          <w:b/>
          <w:sz w:val="40"/>
        </w:rPr>
        <w:lastRenderedPageBreak/>
        <w:t xml:space="preserve">A </w:t>
      </w:r>
      <w:r w:rsidR="000E6388" w:rsidRPr="000E6388">
        <w:rPr>
          <w:b/>
          <w:sz w:val="40"/>
        </w:rPr>
        <w:t>Pécsi Liszt Ferenc Zeneiskola-Alapfokú Művészeti Iskola</w:t>
      </w:r>
      <w:r w:rsidRPr="006C2B09">
        <w:rPr>
          <w:b/>
          <w:sz w:val="40"/>
        </w:rPr>
        <w:t xml:space="preserve"> székhe</w:t>
      </w:r>
      <w:r w:rsidR="006E2F29">
        <w:rPr>
          <w:b/>
          <w:sz w:val="40"/>
        </w:rPr>
        <w:t>lye, és telephelye</w:t>
      </w:r>
    </w:p>
    <w:p w:rsidR="009E68E4" w:rsidRPr="006C2B09" w:rsidRDefault="009E68E4" w:rsidP="009E68E4">
      <w:pPr>
        <w:rPr>
          <w:b/>
        </w:rPr>
      </w:pPr>
      <w:r w:rsidRPr="006C2B09">
        <w:rPr>
          <w:b/>
        </w:rPr>
        <w:t xml:space="preserve">Maximálisan felvehető tanulólétszám: </w:t>
      </w:r>
    </w:p>
    <w:p w:rsidR="009E68E4" w:rsidRPr="006C2B09" w:rsidRDefault="009E68E4" w:rsidP="009E68E4">
      <w:pPr>
        <w:rPr>
          <w:b/>
        </w:rPr>
      </w:pPr>
      <w:r w:rsidRPr="006C2B09">
        <w:rPr>
          <w:b/>
        </w:rPr>
        <w:t>Alapfokú művészetoktatás:</w:t>
      </w:r>
      <w:r w:rsidRPr="006C2B09">
        <w:rPr>
          <w:b/>
        </w:rPr>
        <w:tab/>
      </w:r>
      <w:r w:rsidRPr="006C2B09">
        <w:rPr>
          <w:b/>
        </w:rPr>
        <w:tab/>
        <w:t>850</w:t>
      </w:r>
    </w:p>
    <w:p w:rsidR="009E68E4" w:rsidRPr="006C2B09" w:rsidRDefault="009E68E4" w:rsidP="009E68E4">
      <w:pPr>
        <w:spacing w:line="240" w:lineRule="auto"/>
        <w:ind w:right="150"/>
        <w:jc w:val="both"/>
        <w:rPr>
          <w:szCs w:val="24"/>
        </w:rPr>
      </w:pPr>
      <w:r w:rsidRPr="006C2B09">
        <w:rPr>
          <w:szCs w:val="24"/>
        </w:rPr>
        <w:t xml:space="preserve">Klasszikus zene: </w:t>
      </w:r>
      <w:r w:rsidRPr="006C2B09">
        <w:rPr>
          <w:szCs w:val="24"/>
        </w:rPr>
        <w:tab/>
      </w:r>
      <w:r w:rsidRPr="006C2B09">
        <w:rPr>
          <w:szCs w:val="24"/>
        </w:rPr>
        <w:tab/>
      </w:r>
      <w:r w:rsidRPr="006C2B09">
        <w:rPr>
          <w:szCs w:val="24"/>
        </w:rPr>
        <w:tab/>
        <w:t>830</w:t>
      </w:r>
    </w:p>
    <w:p w:rsidR="009E68E4" w:rsidRPr="006C2B09" w:rsidRDefault="009E68E4" w:rsidP="009E68E4">
      <w:pPr>
        <w:spacing w:line="240" w:lineRule="auto"/>
        <w:ind w:right="150"/>
        <w:jc w:val="both"/>
        <w:rPr>
          <w:szCs w:val="24"/>
        </w:rPr>
      </w:pPr>
      <w:r w:rsidRPr="006C2B09">
        <w:rPr>
          <w:szCs w:val="24"/>
        </w:rPr>
        <w:t xml:space="preserve">Jazz-zene: </w:t>
      </w:r>
      <w:r w:rsidRPr="006C2B09">
        <w:rPr>
          <w:szCs w:val="24"/>
        </w:rPr>
        <w:tab/>
      </w:r>
      <w:r w:rsidRPr="006C2B09">
        <w:rPr>
          <w:szCs w:val="24"/>
        </w:rPr>
        <w:tab/>
      </w:r>
      <w:r w:rsidRPr="006C2B09">
        <w:rPr>
          <w:szCs w:val="24"/>
        </w:rPr>
        <w:tab/>
        <w:t xml:space="preserve">  </w:t>
      </w:r>
      <w:r w:rsidRPr="006C2B09">
        <w:rPr>
          <w:szCs w:val="24"/>
        </w:rPr>
        <w:tab/>
        <w:t>20</w:t>
      </w:r>
    </w:p>
    <w:p w:rsidR="009E68E4" w:rsidRPr="006C2B09" w:rsidRDefault="009E68E4" w:rsidP="009E68E4">
      <w:pPr>
        <w:jc w:val="both"/>
      </w:pPr>
    </w:p>
    <w:p w:rsidR="009E68E4" w:rsidRPr="006C2B09" w:rsidRDefault="009E68E4" w:rsidP="000E6388">
      <w:pPr>
        <w:rPr>
          <w:b/>
        </w:rPr>
      </w:pPr>
      <w:r w:rsidRPr="006C2B09">
        <w:rPr>
          <w:b/>
        </w:rPr>
        <w:t>A költségvetési szerv neve:</w:t>
      </w:r>
      <w:r w:rsidRPr="006C2B09">
        <w:rPr>
          <w:b/>
        </w:rPr>
        <w:tab/>
      </w:r>
      <w:r w:rsidRPr="006C2B09">
        <w:rPr>
          <w:b/>
        </w:rPr>
        <w:tab/>
      </w:r>
      <w:r w:rsidR="000E6388">
        <w:rPr>
          <w:b/>
        </w:rPr>
        <w:t>Pécsi Tankerületi Központ</w:t>
      </w:r>
    </w:p>
    <w:p w:rsidR="00C8658B" w:rsidRDefault="009E68E4" w:rsidP="00C8658B">
      <w:pPr>
        <w:rPr>
          <w:b/>
        </w:rPr>
      </w:pPr>
      <w:r w:rsidRPr="006C2B09">
        <w:rPr>
          <w:b/>
        </w:rPr>
        <w:t>Székhelye:</w:t>
      </w:r>
      <w:r w:rsidRPr="006C2B09">
        <w:rPr>
          <w:b/>
        </w:rPr>
        <w:tab/>
      </w:r>
      <w:r w:rsidRPr="006C2B09">
        <w:rPr>
          <w:b/>
        </w:rPr>
        <w:tab/>
      </w:r>
      <w:r w:rsidRPr="006C2B09">
        <w:rPr>
          <w:b/>
        </w:rPr>
        <w:tab/>
      </w:r>
      <w:r w:rsidRPr="006C2B09">
        <w:rPr>
          <w:b/>
        </w:rPr>
        <w:tab/>
      </w:r>
      <w:r w:rsidR="000E6388">
        <w:rPr>
          <w:b/>
        </w:rPr>
        <w:t>7621 Pécs, Színház tér 2</w:t>
      </w:r>
    </w:p>
    <w:p w:rsidR="00774AD4" w:rsidRPr="00C8658B" w:rsidRDefault="00C8658B" w:rsidP="00C8658B">
      <w:pPr>
        <w:rPr>
          <w:b/>
        </w:rPr>
      </w:pPr>
      <w:r>
        <w:rPr>
          <w:b/>
        </w:rPr>
        <w:br w:type="page"/>
      </w:r>
    </w:p>
    <w:p w:rsidR="009E68E4" w:rsidRPr="00C8658B" w:rsidRDefault="009E68E4" w:rsidP="00774AD4">
      <w:pPr>
        <w:tabs>
          <w:tab w:val="left" w:pos="1316"/>
        </w:tabs>
        <w:rPr>
          <w:b/>
          <w:sz w:val="28"/>
          <w:szCs w:val="28"/>
        </w:rPr>
      </w:pPr>
      <w:r w:rsidRPr="006C2B09">
        <w:rPr>
          <w:b/>
          <w:sz w:val="28"/>
          <w:szCs w:val="28"/>
        </w:rPr>
        <w:lastRenderedPageBreak/>
        <w:t xml:space="preserve">A </w:t>
      </w:r>
      <w:r w:rsidR="002A11A5" w:rsidRPr="002A11A5">
        <w:rPr>
          <w:b/>
          <w:sz w:val="28"/>
          <w:szCs w:val="28"/>
        </w:rPr>
        <w:t xml:space="preserve">Pécsi Liszt Ferenc Zeneiskola-Alapfokú Művészeti Iskola </w:t>
      </w:r>
      <w:r w:rsidR="002A11A5">
        <w:rPr>
          <w:b/>
          <w:sz w:val="28"/>
          <w:szCs w:val="28"/>
        </w:rPr>
        <w:t>székhelye</w:t>
      </w:r>
      <w:r w:rsidRPr="006C2B09">
        <w:rPr>
          <w:b/>
          <w:sz w:val="28"/>
          <w:szCs w:val="28"/>
        </w:rPr>
        <w:t>:</w:t>
      </w:r>
      <w:r w:rsidRPr="006C2B09">
        <w:rPr>
          <w:b/>
          <w:sz w:val="28"/>
          <w:szCs w:val="28"/>
        </w:rPr>
        <w:tab/>
      </w:r>
    </w:p>
    <w:p w:rsidR="00655B74" w:rsidRPr="006C2B09" w:rsidRDefault="00655B74" w:rsidP="00655B74">
      <w:pPr>
        <w:spacing w:line="240" w:lineRule="auto"/>
        <w:jc w:val="both"/>
        <w:rPr>
          <w:b/>
          <w:bCs/>
          <w:szCs w:val="24"/>
        </w:rPr>
      </w:pPr>
      <w:r w:rsidRPr="006C2B09">
        <w:rPr>
          <w:b/>
          <w:bCs/>
          <w:szCs w:val="24"/>
        </w:rPr>
        <w:t>7621 Pécs, Rákóczi út 68.</w:t>
      </w:r>
    </w:p>
    <w:p w:rsidR="00655B74" w:rsidRPr="006C2B09" w:rsidRDefault="00655B74" w:rsidP="00655B74">
      <w:pPr>
        <w:tabs>
          <w:tab w:val="left" w:pos="6140"/>
        </w:tabs>
        <w:autoSpaceDE w:val="0"/>
        <w:autoSpaceDN w:val="0"/>
        <w:adjustRightInd w:val="0"/>
        <w:spacing w:line="240" w:lineRule="auto"/>
        <w:jc w:val="both"/>
        <w:rPr>
          <w:szCs w:val="24"/>
        </w:rPr>
      </w:pPr>
      <w:r w:rsidRPr="006C2B09">
        <w:rPr>
          <w:szCs w:val="24"/>
        </w:rPr>
        <w:tab/>
      </w:r>
    </w:p>
    <w:p w:rsidR="00655B74" w:rsidRPr="006C2B09" w:rsidRDefault="00655B74" w:rsidP="00655B74">
      <w:pPr>
        <w:pStyle w:val="Listaszerbekezds"/>
        <w:tabs>
          <w:tab w:val="left" w:pos="6140"/>
        </w:tabs>
        <w:autoSpaceDE w:val="0"/>
        <w:autoSpaceDN w:val="0"/>
        <w:adjustRightInd w:val="0"/>
        <w:spacing w:after="0" w:line="240" w:lineRule="auto"/>
        <w:ind w:left="708"/>
        <w:jc w:val="both"/>
        <w:rPr>
          <w:rFonts w:ascii="Times New Roman" w:hAnsi="Times New Roman"/>
          <w:color w:val="auto"/>
          <w:sz w:val="24"/>
          <w:szCs w:val="24"/>
          <w:u w:val="single"/>
        </w:rPr>
      </w:pPr>
      <w:r w:rsidRPr="006C2B09">
        <w:rPr>
          <w:rFonts w:ascii="Times New Roman" w:hAnsi="Times New Roman"/>
          <w:color w:val="auto"/>
          <w:sz w:val="24"/>
          <w:szCs w:val="24"/>
          <w:u w:val="single"/>
        </w:rPr>
        <w:t xml:space="preserve">Évfolyamok száma: </w:t>
      </w:r>
    </w:p>
    <w:p w:rsidR="00655B74" w:rsidRPr="006C2B09" w:rsidRDefault="00655B74" w:rsidP="00655B74">
      <w:pPr>
        <w:pStyle w:val="Listaszerbekezds"/>
        <w:tabs>
          <w:tab w:val="left" w:pos="6140"/>
        </w:tabs>
        <w:autoSpaceDE w:val="0"/>
        <w:autoSpaceDN w:val="0"/>
        <w:adjustRightInd w:val="0"/>
        <w:spacing w:after="0" w:line="240" w:lineRule="auto"/>
        <w:jc w:val="both"/>
        <w:rPr>
          <w:rFonts w:ascii="Times New Roman" w:hAnsi="Times New Roman"/>
          <w:color w:val="auto"/>
          <w:sz w:val="24"/>
          <w:szCs w:val="24"/>
        </w:rPr>
      </w:pPr>
      <w:r w:rsidRPr="006C2B09">
        <w:rPr>
          <w:rFonts w:ascii="Times New Roman" w:hAnsi="Times New Roman"/>
          <w:color w:val="auto"/>
          <w:sz w:val="24"/>
          <w:szCs w:val="24"/>
        </w:rPr>
        <w:t>Előkészítő: 1-2</w:t>
      </w:r>
    </w:p>
    <w:p w:rsidR="00655B74" w:rsidRPr="006C2B09" w:rsidRDefault="00655B74" w:rsidP="00655B74">
      <w:pPr>
        <w:pStyle w:val="Listaszerbekezds"/>
        <w:tabs>
          <w:tab w:val="left" w:pos="6140"/>
        </w:tabs>
        <w:autoSpaceDE w:val="0"/>
        <w:autoSpaceDN w:val="0"/>
        <w:adjustRightInd w:val="0"/>
        <w:spacing w:after="0" w:line="240" w:lineRule="auto"/>
        <w:jc w:val="both"/>
        <w:rPr>
          <w:rFonts w:ascii="Times New Roman" w:hAnsi="Times New Roman"/>
          <w:color w:val="auto"/>
          <w:sz w:val="24"/>
          <w:szCs w:val="24"/>
        </w:rPr>
      </w:pPr>
      <w:r w:rsidRPr="006C2B09">
        <w:rPr>
          <w:rFonts w:ascii="Times New Roman" w:hAnsi="Times New Roman"/>
          <w:color w:val="auto"/>
          <w:sz w:val="24"/>
          <w:szCs w:val="24"/>
        </w:rPr>
        <w:t>Alapfok: 1-6</w:t>
      </w:r>
    </w:p>
    <w:p w:rsidR="00655B74" w:rsidRPr="006C2B09" w:rsidRDefault="00655B74" w:rsidP="00655B74">
      <w:pPr>
        <w:pStyle w:val="Listaszerbekezds"/>
        <w:tabs>
          <w:tab w:val="left" w:pos="6140"/>
        </w:tabs>
        <w:autoSpaceDE w:val="0"/>
        <w:autoSpaceDN w:val="0"/>
        <w:adjustRightInd w:val="0"/>
        <w:spacing w:after="0" w:line="360" w:lineRule="auto"/>
        <w:jc w:val="both"/>
        <w:rPr>
          <w:rFonts w:ascii="Times New Roman" w:hAnsi="Times New Roman"/>
          <w:color w:val="auto"/>
          <w:sz w:val="24"/>
          <w:szCs w:val="24"/>
        </w:rPr>
      </w:pPr>
      <w:r w:rsidRPr="006C2B09">
        <w:rPr>
          <w:rFonts w:ascii="Times New Roman" w:hAnsi="Times New Roman"/>
          <w:color w:val="auto"/>
          <w:sz w:val="24"/>
          <w:szCs w:val="24"/>
        </w:rPr>
        <w:t>Továbbképző: 7-10</w:t>
      </w:r>
    </w:p>
    <w:p w:rsidR="00655B74" w:rsidRPr="006C2B09" w:rsidRDefault="00655B74" w:rsidP="00655B74">
      <w:pPr>
        <w:ind w:firstLine="709"/>
        <w:rPr>
          <w:szCs w:val="24"/>
          <w:u w:val="single"/>
        </w:rPr>
      </w:pPr>
      <w:r w:rsidRPr="006C2B09">
        <w:rPr>
          <w:szCs w:val="24"/>
          <w:u w:val="single"/>
        </w:rPr>
        <w:t>Tanított hangszerek:</w:t>
      </w:r>
    </w:p>
    <w:p w:rsidR="00655B74" w:rsidRPr="006C2B09" w:rsidRDefault="00655B74" w:rsidP="00655B74">
      <w:pPr>
        <w:ind w:firstLine="709"/>
        <w:rPr>
          <w:b/>
          <w:szCs w:val="24"/>
        </w:rPr>
      </w:pPr>
      <w:r w:rsidRPr="006C2B09">
        <w:rPr>
          <w:b/>
          <w:szCs w:val="24"/>
        </w:rPr>
        <w:t>Klasszikus zene:</w:t>
      </w:r>
    </w:p>
    <w:p w:rsidR="00655B74" w:rsidRPr="006C2B09" w:rsidRDefault="00655B74" w:rsidP="00655B74">
      <w:pPr>
        <w:autoSpaceDE w:val="0"/>
        <w:autoSpaceDN w:val="0"/>
        <w:adjustRightInd w:val="0"/>
        <w:ind w:left="709"/>
        <w:rPr>
          <w:szCs w:val="24"/>
        </w:rPr>
      </w:pPr>
      <w:r w:rsidRPr="006C2B09">
        <w:rPr>
          <w:szCs w:val="24"/>
        </w:rPr>
        <w:t>Fafúvós tanszak tantárgyai: furulya, fuvola, oboa, klarinét, szaxofon, fagott</w:t>
      </w:r>
    </w:p>
    <w:p w:rsidR="00655B74" w:rsidRPr="006C2B09" w:rsidRDefault="00655B74" w:rsidP="00655B74">
      <w:pPr>
        <w:autoSpaceDE w:val="0"/>
        <w:autoSpaceDN w:val="0"/>
        <w:adjustRightInd w:val="0"/>
        <w:ind w:left="709"/>
        <w:rPr>
          <w:szCs w:val="24"/>
        </w:rPr>
      </w:pPr>
      <w:r w:rsidRPr="006C2B09">
        <w:rPr>
          <w:szCs w:val="24"/>
        </w:rPr>
        <w:t>Rézfúvós tanszak tantárgyai: trombita, kürt, harsona–tenorkürt–baritonkürt, tuba.</w:t>
      </w:r>
    </w:p>
    <w:p w:rsidR="00655B74" w:rsidRPr="006C2B09" w:rsidRDefault="00655B74" w:rsidP="00655B74">
      <w:pPr>
        <w:autoSpaceDE w:val="0"/>
        <w:autoSpaceDN w:val="0"/>
        <w:adjustRightInd w:val="0"/>
        <w:ind w:left="709"/>
        <w:rPr>
          <w:szCs w:val="24"/>
        </w:rPr>
      </w:pPr>
      <w:r w:rsidRPr="006C2B09">
        <w:rPr>
          <w:szCs w:val="24"/>
        </w:rPr>
        <w:t>Akkordikus tanszak tantárgyai: harmonika, gitár, ütő.</w:t>
      </w:r>
    </w:p>
    <w:p w:rsidR="00655B74" w:rsidRPr="006C2B09" w:rsidRDefault="00655B74" w:rsidP="00655B74">
      <w:pPr>
        <w:autoSpaceDE w:val="0"/>
        <w:autoSpaceDN w:val="0"/>
        <w:adjustRightInd w:val="0"/>
        <w:ind w:left="709"/>
        <w:rPr>
          <w:szCs w:val="24"/>
        </w:rPr>
      </w:pPr>
      <w:r w:rsidRPr="006C2B09">
        <w:rPr>
          <w:szCs w:val="24"/>
        </w:rPr>
        <w:t>Billentyűs tanszak tantárgyai: zongora</w:t>
      </w:r>
    </w:p>
    <w:p w:rsidR="00655B74" w:rsidRPr="006C2B09" w:rsidRDefault="00655B74" w:rsidP="00655B74">
      <w:pPr>
        <w:autoSpaceDE w:val="0"/>
        <w:autoSpaceDN w:val="0"/>
        <w:adjustRightInd w:val="0"/>
        <w:ind w:left="709"/>
        <w:rPr>
          <w:szCs w:val="24"/>
        </w:rPr>
      </w:pPr>
      <w:r w:rsidRPr="006C2B09">
        <w:rPr>
          <w:szCs w:val="24"/>
        </w:rPr>
        <w:t>Vonós tanszak tantárgyai: hegedű, brácsa, gordonka</w:t>
      </w:r>
    </w:p>
    <w:p w:rsidR="00655B74" w:rsidRPr="006C2B09" w:rsidRDefault="00655B74" w:rsidP="00655B74">
      <w:pPr>
        <w:autoSpaceDE w:val="0"/>
        <w:autoSpaceDN w:val="0"/>
        <w:adjustRightInd w:val="0"/>
        <w:ind w:left="709"/>
        <w:rPr>
          <w:szCs w:val="24"/>
        </w:rPr>
      </w:pPr>
      <w:r w:rsidRPr="006C2B09">
        <w:rPr>
          <w:szCs w:val="24"/>
        </w:rPr>
        <w:t>Zeneismeret tanszak tantárgyai: szolfézs kötelező, szolfézs, zeneismeret, zenetörténet–zeneirodalom, zeneelmélet, improvizáció</w:t>
      </w:r>
    </w:p>
    <w:p w:rsidR="00655B74" w:rsidRPr="006C2B09" w:rsidRDefault="00655B74" w:rsidP="00655B74">
      <w:pPr>
        <w:autoSpaceDE w:val="0"/>
        <w:autoSpaceDN w:val="0"/>
        <w:adjustRightInd w:val="0"/>
        <w:ind w:left="709"/>
        <w:rPr>
          <w:szCs w:val="24"/>
        </w:rPr>
      </w:pPr>
      <w:r w:rsidRPr="006C2B09">
        <w:rPr>
          <w:szCs w:val="24"/>
        </w:rPr>
        <w:t>Kamarazene tanszak tantárgyai: kamarazene, kamarazene főtárgy, zenekar, kórus</w:t>
      </w:r>
    </w:p>
    <w:p w:rsidR="00655B74" w:rsidRPr="006C2B09" w:rsidRDefault="00655B74" w:rsidP="00655B74">
      <w:pPr>
        <w:autoSpaceDE w:val="0"/>
        <w:autoSpaceDN w:val="0"/>
        <w:adjustRightInd w:val="0"/>
        <w:ind w:left="709"/>
        <w:rPr>
          <w:b/>
          <w:szCs w:val="24"/>
        </w:rPr>
      </w:pPr>
      <w:r w:rsidRPr="006C2B09">
        <w:rPr>
          <w:b/>
          <w:szCs w:val="24"/>
        </w:rPr>
        <w:t>Jazz-zene:</w:t>
      </w:r>
    </w:p>
    <w:p w:rsidR="00655B74" w:rsidRPr="006C2B09" w:rsidRDefault="00655B74" w:rsidP="00655B74">
      <w:pPr>
        <w:autoSpaceDE w:val="0"/>
        <w:autoSpaceDN w:val="0"/>
        <w:adjustRightInd w:val="0"/>
        <w:ind w:left="709"/>
        <w:rPr>
          <w:szCs w:val="24"/>
        </w:rPr>
      </w:pPr>
      <w:r w:rsidRPr="006C2B09">
        <w:rPr>
          <w:szCs w:val="24"/>
        </w:rPr>
        <w:t>Billentyűs tanszak tantárgya: jazz–zongora</w:t>
      </w:r>
    </w:p>
    <w:p w:rsidR="00655B74" w:rsidRPr="006C2B09" w:rsidRDefault="00655B74" w:rsidP="00655B74">
      <w:pPr>
        <w:autoSpaceDE w:val="0"/>
        <w:autoSpaceDN w:val="0"/>
        <w:adjustRightInd w:val="0"/>
        <w:ind w:left="709"/>
        <w:rPr>
          <w:szCs w:val="24"/>
        </w:rPr>
      </w:pPr>
      <w:r w:rsidRPr="006C2B09">
        <w:rPr>
          <w:szCs w:val="24"/>
        </w:rPr>
        <w:t>Rézfúvós tanszak tantárgyai jazz–trombita</w:t>
      </w:r>
    </w:p>
    <w:p w:rsidR="00655B74" w:rsidRPr="006C2B09" w:rsidRDefault="00655B74" w:rsidP="00655B74">
      <w:pPr>
        <w:autoSpaceDE w:val="0"/>
        <w:autoSpaceDN w:val="0"/>
        <w:adjustRightInd w:val="0"/>
        <w:ind w:left="709"/>
        <w:rPr>
          <w:szCs w:val="24"/>
        </w:rPr>
      </w:pPr>
      <w:r w:rsidRPr="006C2B09">
        <w:rPr>
          <w:szCs w:val="24"/>
        </w:rPr>
        <w:t>Zeneismeret tanszak tantárgyai: jazz–szolfézs, jazz–irodalom, jazz–elmélet</w:t>
      </w:r>
    </w:p>
    <w:p w:rsidR="00655B74" w:rsidRPr="006C2B09" w:rsidRDefault="00655B74" w:rsidP="00655B74">
      <w:pPr>
        <w:autoSpaceDE w:val="0"/>
        <w:autoSpaceDN w:val="0"/>
        <w:adjustRightInd w:val="0"/>
        <w:ind w:left="709"/>
        <w:rPr>
          <w:szCs w:val="24"/>
        </w:rPr>
      </w:pPr>
      <w:r w:rsidRPr="006C2B09">
        <w:rPr>
          <w:szCs w:val="24"/>
        </w:rPr>
        <w:t>Kamarazene tanszak tantárgya: zenekari gyakorlat.</w:t>
      </w:r>
    </w:p>
    <w:p w:rsidR="00655B74" w:rsidRPr="00263C90" w:rsidRDefault="00655B74" w:rsidP="00655B74">
      <w:pPr>
        <w:rPr>
          <w:szCs w:val="24"/>
        </w:rPr>
      </w:pPr>
      <w:r w:rsidRPr="00263C90">
        <w:rPr>
          <w:szCs w:val="24"/>
        </w:rPr>
        <w:t xml:space="preserve">Tantermek száma: </w:t>
      </w:r>
      <w:r w:rsidRPr="00263C90">
        <w:rPr>
          <w:szCs w:val="24"/>
        </w:rPr>
        <w:tab/>
      </w:r>
      <w:r w:rsidRPr="00263C90">
        <w:rPr>
          <w:szCs w:val="24"/>
        </w:rPr>
        <w:tab/>
      </w:r>
      <w:r w:rsidRPr="00263C90">
        <w:rPr>
          <w:szCs w:val="24"/>
        </w:rPr>
        <w:tab/>
        <w:t>21</w:t>
      </w:r>
    </w:p>
    <w:p w:rsidR="00655B74" w:rsidRPr="00263C90" w:rsidRDefault="00655B74" w:rsidP="00655B74">
      <w:pPr>
        <w:rPr>
          <w:szCs w:val="24"/>
        </w:rPr>
      </w:pPr>
      <w:r w:rsidRPr="00972347">
        <w:rPr>
          <w:szCs w:val="24"/>
        </w:rPr>
        <w:t>Tanulók száma (klasszikus zene):</w:t>
      </w:r>
      <w:r w:rsidRPr="00972347">
        <w:rPr>
          <w:szCs w:val="24"/>
        </w:rPr>
        <w:tab/>
      </w:r>
      <w:r w:rsidR="00865127" w:rsidRPr="00972347">
        <w:rPr>
          <w:szCs w:val="24"/>
        </w:rPr>
        <w:t>290</w:t>
      </w:r>
    </w:p>
    <w:p w:rsidR="00655B74" w:rsidRPr="00263C90" w:rsidRDefault="00655B74" w:rsidP="00655B74">
      <w:pPr>
        <w:spacing w:line="276" w:lineRule="auto"/>
        <w:ind w:right="150"/>
        <w:jc w:val="both"/>
        <w:rPr>
          <w:szCs w:val="24"/>
        </w:rPr>
      </w:pPr>
      <w:r w:rsidRPr="00263C90">
        <w:rPr>
          <w:szCs w:val="24"/>
        </w:rPr>
        <w:t xml:space="preserve">Tanulók száma (jazz-zene): </w:t>
      </w:r>
      <w:r w:rsidRPr="00263C90">
        <w:rPr>
          <w:szCs w:val="24"/>
        </w:rPr>
        <w:tab/>
      </w:r>
      <w:r w:rsidRPr="00263C90">
        <w:rPr>
          <w:szCs w:val="24"/>
        </w:rPr>
        <w:tab/>
        <w:t>20</w:t>
      </w:r>
    </w:p>
    <w:p w:rsidR="00655B74" w:rsidRPr="00263C90" w:rsidRDefault="00655B74" w:rsidP="00655B74">
      <w:pPr>
        <w:spacing w:line="276" w:lineRule="auto"/>
        <w:ind w:right="150"/>
        <w:jc w:val="both"/>
        <w:rPr>
          <w:szCs w:val="24"/>
        </w:rPr>
      </w:pPr>
      <w:r w:rsidRPr="00263C90">
        <w:rPr>
          <w:szCs w:val="24"/>
        </w:rPr>
        <w:t xml:space="preserve">Tanárok száma: </w:t>
      </w:r>
      <w:r w:rsidRPr="00263C90">
        <w:rPr>
          <w:szCs w:val="24"/>
        </w:rPr>
        <w:tab/>
      </w:r>
      <w:r w:rsidRPr="00263C90">
        <w:rPr>
          <w:szCs w:val="24"/>
        </w:rPr>
        <w:tab/>
      </w:r>
      <w:r w:rsidRPr="00263C90">
        <w:rPr>
          <w:szCs w:val="24"/>
        </w:rPr>
        <w:tab/>
        <w:t>31</w:t>
      </w:r>
    </w:p>
    <w:p w:rsidR="00655B74" w:rsidRPr="00263C90" w:rsidRDefault="00655B74" w:rsidP="00655B74">
      <w:pPr>
        <w:tabs>
          <w:tab w:val="left" w:pos="1316"/>
        </w:tabs>
        <w:ind w:left="709" w:firstLine="709"/>
        <w:rPr>
          <w:szCs w:val="24"/>
        </w:rPr>
      </w:pPr>
    </w:p>
    <w:p w:rsidR="00655B74" w:rsidRPr="00263C90" w:rsidRDefault="00655B74" w:rsidP="00655B74">
      <w:pPr>
        <w:tabs>
          <w:tab w:val="left" w:pos="1316"/>
        </w:tabs>
        <w:ind w:left="709" w:hanging="709"/>
        <w:rPr>
          <w:b/>
        </w:rPr>
      </w:pPr>
      <w:r w:rsidRPr="00263C90">
        <w:rPr>
          <w:b/>
        </w:rPr>
        <w:br w:type="page"/>
      </w:r>
    </w:p>
    <w:p w:rsidR="00655B74" w:rsidRPr="00263C90" w:rsidRDefault="00655B74" w:rsidP="00655B74">
      <w:pPr>
        <w:rPr>
          <w:b/>
          <w:bCs/>
          <w:szCs w:val="24"/>
        </w:rPr>
      </w:pPr>
      <w:r w:rsidRPr="00263C90">
        <w:rPr>
          <w:b/>
          <w:bCs/>
          <w:szCs w:val="24"/>
        </w:rPr>
        <w:lastRenderedPageBreak/>
        <w:t xml:space="preserve">TELEPHELY 1. </w:t>
      </w:r>
    </w:p>
    <w:p w:rsidR="00655B74" w:rsidRPr="00263C90" w:rsidRDefault="00655B74" w:rsidP="00655B74">
      <w:pPr>
        <w:rPr>
          <w:b/>
          <w:bCs/>
          <w:szCs w:val="24"/>
        </w:rPr>
      </w:pPr>
      <w:r w:rsidRPr="00263C90">
        <w:rPr>
          <w:b/>
          <w:bCs/>
          <w:szCs w:val="24"/>
        </w:rPr>
        <w:t>7621 Pécs, Majorossy I</w:t>
      </w:r>
      <w:r w:rsidR="007E474F">
        <w:rPr>
          <w:b/>
          <w:bCs/>
          <w:szCs w:val="24"/>
        </w:rPr>
        <w:t>mre</w:t>
      </w:r>
      <w:r w:rsidRPr="00263C90">
        <w:rPr>
          <w:b/>
          <w:bCs/>
          <w:szCs w:val="24"/>
        </w:rPr>
        <w:t xml:space="preserve"> u</w:t>
      </w:r>
      <w:r w:rsidR="007E474F">
        <w:rPr>
          <w:b/>
          <w:bCs/>
          <w:szCs w:val="24"/>
        </w:rPr>
        <w:t>tca</w:t>
      </w:r>
      <w:r w:rsidRPr="00263C90">
        <w:rPr>
          <w:b/>
          <w:bCs/>
          <w:szCs w:val="24"/>
        </w:rPr>
        <w:t xml:space="preserve"> 13.</w:t>
      </w:r>
    </w:p>
    <w:p w:rsidR="00655B74" w:rsidRPr="00263C90" w:rsidRDefault="00655B74" w:rsidP="00655B74">
      <w:pPr>
        <w:pStyle w:val="Listaszerbekezds"/>
        <w:tabs>
          <w:tab w:val="left" w:pos="6140"/>
        </w:tabs>
        <w:autoSpaceDE w:val="0"/>
        <w:autoSpaceDN w:val="0"/>
        <w:adjustRightInd w:val="0"/>
        <w:spacing w:after="0" w:line="240" w:lineRule="auto"/>
        <w:jc w:val="both"/>
        <w:rPr>
          <w:rFonts w:ascii="Times New Roman" w:hAnsi="Times New Roman"/>
          <w:color w:val="auto"/>
          <w:sz w:val="24"/>
          <w:szCs w:val="24"/>
          <w:u w:val="single"/>
        </w:rPr>
      </w:pPr>
      <w:r w:rsidRPr="00263C90">
        <w:rPr>
          <w:rFonts w:ascii="Times New Roman" w:hAnsi="Times New Roman"/>
          <w:color w:val="auto"/>
          <w:sz w:val="24"/>
          <w:szCs w:val="24"/>
          <w:u w:val="single"/>
        </w:rPr>
        <w:t xml:space="preserve">Évfolyamok száma: </w:t>
      </w:r>
    </w:p>
    <w:p w:rsidR="00655B74" w:rsidRPr="00263C90" w:rsidRDefault="00655B74" w:rsidP="00655B74">
      <w:pPr>
        <w:pStyle w:val="Listaszerbekezds"/>
        <w:tabs>
          <w:tab w:val="left" w:pos="6140"/>
        </w:tabs>
        <w:autoSpaceDE w:val="0"/>
        <w:autoSpaceDN w:val="0"/>
        <w:adjustRightInd w:val="0"/>
        <w:spacing w:after="0" w:line="240" w:lineRule="auto"/>
        <w:jc w:val="both"/>
        <w:rPr>
          <w:rFonts w:ascii="Times New Roman" w:hAnsi="Times New Roman"/>
          <w:color w:val="auto"/>
          <w:sz w:val="24"/>
          <w:szCs w:val="24"/>
        </w:rPr>
      </w:pPr>
      <w:r w:rsidRPr="00263C90">
        <w:rPr>
          <w:rFonts w:ascii="Times New Roman" w:hAnsi="Times New Roman"/>
          <w:color w:val="auto"/>
          <w:sz w:val="24"/>
          <w:szCs w:val="24"/>
        </w:rPr>
        <w:t>Előkészítő: 1-2</w:t>
      </w:r>
    </w:p>
    <w:p w:rsidR="00655B74" w:rsidRPr="00263C90" w:rsidRDefault="00655B74" w:rsidP="00655B74">
      <w:pPr>
        <w:pStyle w:val="Listaszerbekezds"/>
        <w:tabs>
          <w:tab w:val="left" w:pos="6140"/>
        </w:tabs>
        <w:autoSpaceDE w:val="0"/>
        <w:autoSpaceDN w:val="0"/>
        <w:adjustRightInd w:val="0"/>
        <w:spacing w:after="0" w:line="240" w:lineRule="auto"/>
        <w:jc w:val="both"/>
        <w:rPr>
          <w:rFonts w:ascii="Times New Roman" w:hAnsi="Times New Roman"/>
          <w:color w:val="auto"/>
          <w:sz w:val="24"/>
          <w:szCs w:val="24"/>
        </w:rPr>
      </w:pPr>
      <w:r w:rsidRPr="00263C90">
        <w:rPr>
          <w:rFonts w:ascii="Times New Roman" w:hAnsi="Times New Roman"/>
          <w:color w:val="auto"/>
          <w:sz w:val="24"/>
          <w:szCs w:val="24"/>
        </w:rPr>
        <w:t>Alapfok: 1-6</w:t>
      </w:r>
    </w:p>
    <w:p w:rsidR="00655B74" w:rsidRPr="00263C90" w:rsidRDefault="00655B74" w:rsidP="00655B74">
      <w:pPr>
        <w:pStyle w:val="Listaszerbekezds"/>
        <w:tabs>
          <w:tab w:val="left" w:pos="6140"/>
        </w:tabs>
        <w:autoSpaceDE w:val="0"/>
        <w:autoSpaceDN w:val="0"/>
        <w:adjustRightInd w:val="0"/>
        <w:spacing w:after="0"/>
        <w:jc w:val="both"/>
        <w:rPr>
          <w:rFonts w:ascii="Times New Roman" w:hAnsi="Times New Roman"/>
          <w:color w:val="auto"/>
          <w:sz w:val="24"/>
          <w:szCs w:val="24"/>
        </w:rPr>
      </w:pPr>
      <w:r w:rsidRPr="00263C90">
        <w:rPr>
          <w:rFonts w:ascii="Times New Roman" w:hAnsi="Times New Roman"/>
          <w:color w:val="auto"/>
          <w:sz w:val="24"/>
          <w:szCs w:val="24"/>
        </w:rPr>
        <w:t>Továbbképző: 7-10</w:t>
      </w:r>
    </w:p>
    <w:p w:rsidR="00655B74" w:rsidRPr="00263C90" w:rsidRDefault="00655B74" w:rsidP="00655B74">
      <w:pPr>
        <w:ind w:left="708"/>
        <w:rPr>
          <w:szCs w:val="24"/>
        </w:rPr>
      </w:pPr>
    </w:p>
    <w:p w:rsidR="00655B74" w:rsidRPr="00263C90" w:rsidRDefault="00655B74" w:rsidP="00655B74">
      <w:pPr>
        <w:ind w:firstLine="709"/>
        <w:rPr>
          <w:szCs w:val="24"/>
          <w:u w:val="single"/>
        </w:rPr>
      </w:pPr>
      <w:r w:rsidRPr="00263C90">
        <w:rPr>
          <w:szCs w:val="24"/>
          <w:u w:val="single"/>
        </w:rPr>
        <w:t>Tanított hangszerek (klasszikus zene):</w:t>
      </w:r>
    </w:p>
    <w:p w:rsidR="00655B74" w:rsidRPr="00263C90" w:rsidRDefault="00655B74" w:rsidP="00655B74">
      <w:pPr>
        <w:autoSpaceDE w:val="0"/>
        <w:autoSpaceDN w:val="0"/>
        <w:adjustRightInd w:val="0"/>
        <w:ind w:left="708"/>
        <w:rPr>
          <w:szCs w:val="24"/>
        </w:rPr>
      </w:pPr>
      <w:r w:rsidRPr="00263C90">
        <w:rPr>
          <w:szCs w:val="24"/>
        </w:rPr>
        <w:t>Billentyűs tanszak tantárgyai: zongora, orgona</w:t>
      </w:r>
    </w:p>
    <w:p w:rsidR="00655B74" w:rsidRPr="00263C90" w:rsidRDefault="00655B74" w:rsidP="00655B74">
      <w:pPr>
        <w:autoSpaceDE w:val="0"/>
        <w:autoSpaceDN w:val="0"/>
        <w:adjustRightInd w:val="0"/>
        <w:ind w:left="709"/>
        <w:rPr>
          <w:szCs w:val="24"/>
        </w:rPr>
      </w:pPr>
      <w:r w:rsidRPr="00263C90">
        <w:rPr>
          <w:szCs w:val="24"/>
        </w:rPr>
        <w:t>Vonós tanszak tantárgyai: hegedű, gordonka</w:t>
      </w:r>
    </w:p>
    <w:p w:rsidR="00655B74" w:rsidRPr="00263C90" w:rsidRDefault="00655B74" w:rsidP="00655B74">
      <w:pPr>
        <w:autoSpaceDE w:val="0"/>
        <w:autoSpaceDN w:val="0"/>
        <w:adjustRightInd w:val="0"/>
        <w:ind w:left="709"/>
        <w:rPr>
          <w:szCs w:val="24"/>
        </w:rPr>
      </w:pPr>
      <w:r w:rsidRPr="00263C90">
        <w:rPr>
          <w:szCs w:val="24"/>
        </w:rPr>
        <w:t>Vokális tanszak tantárgya: magánének</w:t>
      </w:r>
    </w:p>
    <w:p w:rsidR="00655B74" w:rsidRPr="00263C90" w:rsidRDefault="00655B74" w:rsidP="00655B74">
      <w:pPr>
        <w:autoSpaceDE w:val="0"/>
        <w:autoSpaceDN w:val="0"/>
        <w:adjustRightInd w:val="0"/>
        <w:ind w:left="709"/>
        <w:rPr>
          <w:szCs w:val="24"/>
        </w:rPr>
      </w:pPr>
      <w:r w:rsidRPr="00263C90">
        <w:rPr>
          <w:szCs w:val="24"/>
        </w:rPr>
        <w:t>Akkordikus tanszak tantárgyai: harmonika, hárfa</w:t>
      </w:r>
    </w:p>
    <w:p w:rsidR="00655B74" w:rsidRPr="00263C90" w:rsidRDefault="00655B74" w:rsidP="00655B74">
      <w:pPr>
        <w:autoSpaceDE w:val="0"/>
        <w:autoSpaceDN w:val="0"/>
        <w:adjustRightInd w:val="0"/>
        <w:ind w:left="709"/>
        <w:rPr>
          <w:szCs w:val="24"/>
        </w:rPr>
      </w:pPr>
      <w:r w:rsidRPr="00263C90">
        <w:rPr>
          <w:szCs w:val="24"/>
        </w:rPr>
        <w:t>Zeneismeret tanszak tantárgyai: szolfézs kötelező, szolfézs, zeneismeret, zenetörténet–zeneirodalom, zeneelmélet, improvizáció</w:t>
      </w:r>
    </w:p>
    <w:p w:rsidR="00655B74" w:rsidRPr="00263C90" w:rsidRDefault="00655B74" w:rsidP="00655B74">
      <w:pPr>
        <w:autoSpaceDE w:val="0"/>
        <w:autoSpaceDN w:val="0"/>
        <w:adjustRightInd w:val="0"/>
        <w:ind w:left="709"/>
        <w:rPr>
          <w:szCs w:val="24"/>
        </w:rPr>
      </w:pPr>
      <w:r w:rsidRPr="00263C90">
        <w:rPr>
          <w:szCs w:val="24"/>
        </w:rPr>
        <w:t>Kamarazene tanszak tantárgyai: kamarazene, kamarazene főtárgy, zenekar, kórus.</w:t>
      </w:r>
    </w:p>
    <w:p w:rsidR="00655B74" w:rsidRPr="00263C90" w:rsidRDefault="00655B74" w:rsidP="00655B74">
      <w:pPr>
        <w:rPr>
          <w:szCs w:val="24"/>
        </w:rPr>
      </w:pPr>
    </w:p>
    <w:p w:rsidR="00655B74" w:rsidRPr="00263C90" w:rsidRDefault="00655B74" w:rsidP="00655B74">
      <w:pPr>
        <w:rPr>
          <w:szCs w:val="24"/>
        </w:rPr>
      </w:pPr>
      <w:r w:rsidRPr="00263C90">
        <w:rPr>
          <w:szCs w:val="24"/>
        </w:rPr>
        <w:t xml:space="preserve">Tantermek száma: </w:t>
      </w:r>
      <w:r w:rsidRPr="00263C90">
        <w:rPr>
          <w:szCs w:val="24"/>
        </w:rPr>
        <w:tab/>
      </w:r>
      <w:r w:rsidRPr="00263C90">
        <w:rPr>
          <w:szCs w:val="24"/>
        </w:rPr>
        <w:tab/>
      </w:r>
      <w:r w:rsidRPr="00263C90">
        <w:rPr>
          <w:szCs w:val="24"/>
        </w:rPr>
        <w:tab/>
        <w:t>10</w:t>
      </w:r>
    </w:p>
    <w:p w:rsidR="00655B74" w:rsidRPr="00263C90" w:rsidRDefault="00655B74" w:rsidP="00655B74">
      <w:pPr>
        <w:rPr>
          <w:szCs w:val="24"/>
        </w:rPr>
      </w:pPr>
      <w:r w:rsidRPr="00972347">
        <w:rPr>
          <w:szCs w:val="24"/>
        </w:rPr>
        <w:t>Tanulók száma (klasszikus zene):</w:t>
      </w:r>
      <w:r w:rsidRPr="00972347">
        <w:rPr>
          <w:szCs w:val="24"/>
        </w:rPr>
        <w:tab/>
      </w:r>
      <w:r w:rsidR="00865127" w:rsidRPr="00972347">
        <w:rPr>
          <w:szCs w:val="24"/>
        </w:rPr>
        <w:t>150</w:t>
      </w:r>
    </w:p>
    <w:p w:rsidR="00655B74" w:rsidRDefault="00655B74" w:rsidP="00655B74">
      <w:pPr>
        <w:spacing w:line="240" w:lineRule="auto"/>
        <w:ind w:right="150"/>
        <w:jc w:val="both"/>
        <w:rPr>
          <w:szCs w:val="24"/>
        </w:rPr>
      </w:pPr>
      <w:r w:rsidRPr="00263C90">
        <w:rPr>
          <w:szCs w:val="24"/>
        </w:rPr>
        <w:t xml:space="preserve">Tanárok száma: </w:t>
      </w:r>
      <w:r w:rsidRPr="00263C90">
        <w:rPr>
          <w:szCs w:val="24"/>
        </w:rPr>
        <w:tab/>
      </w:r>
      <w:r w:rsidRPr="00263C90">
        <w:rPr>
          <w:szCs w:val="24"/>
        </w:rPr>
        <w:tab/>
      </w:r>
      <w:r w:rsidRPr="00263C90">
        <w:rPr>
          <w:szCs w:val="24"/>
        </w:rPr>
        <w:tab/>
        <w:t>15</w:t>
      </w:r>
    </w:p>
    <w:p w:rsidR="0010142D" w:rsidRDefault="0010142D" w:rsidP="00655B74">
      <w:pPr>
        <w:spacing w:line="240" w:lineRule="auto"/>
        <w:ind w:right="150"/>
        <w:jc w:val="both"/>
        <w:rPr>
          <w:szCs w:val="24"/>
        </w:rPr>
      </w:pPr>
    </w:p>
    <w:p w:rsidR="0010142D" w:rsidRDefault="0010142D" w:rsidP="00655B74">
      <w:pPr>
        <w:spacing w:line="240" w:lineRule="auto"/>
        <w:ind w:right="150"/>
        <w:jc w:val="both"/>
        <w:rPr>
          <w:szCs w:val="24"/>
        </w:rPr>
      </w:pPr>
    </w:p>
    <w:p w:rsidR="0010142D" w:rsidRDefault="0010142D" w:rsidP="00655B74">
      <w:pPr>
        <w:spacing w:line="240" w:lineRule="auto"/>
        <w:ind w:right="150"/>
        <w:jc w:val="both"/>
        <w:rPr>
          <w:szCs w:val="24"/>
        </w:rPr>
      </w:pPr>
    </w:p>
    <w:p w:rsidR="0010142D" w:rsidRDefault="0010142D" w:rsidP="00655B74">
      <w:pPr>
        <w:spacing w:line="240" w:lineRule="auto"/>
        <w:ind w:right="150"/>
        <w:jc w:val="both"/>
        <w:rPr>
          <w:szCs w:val="24"/>
        </w:rPr>
      </w:pPr>
    </w:p>
    <w:p w:rsidR="0010142D" w:rsidRPr="00B52FB6" w:rsidRDefault="0010142D" w:rsidP="0010142D">
      <w:pPr>
        <w:spacing w:line="240" w:lineRule="auto"/>
        <w:rPr>
          <w:b/>
          <w:sz w:val="28"/>
          <w:szCs w:val="28"/>
        </w:rPr>
      </w:pPr>
      <w:r w:rsidRPr="00972347">
        <w:rPr>
          <w:b/>
          <w:sz w:val="28"/>
          <w:szCs w:val="28"/>
        </w:rPr>
        <w:t>Együttműködési megállapodásban rögzítettek alapján történő zeneoktatás helyszínei:</w:t>
      </w:r>
    </w:p>
    <w:p w:rsidR="0010142D" w:rsidRPr="00263C90" w:rsidRDefault="0010142D" w:rsidP="00655B74">
      <w:pPr>
        <w:spacing w:line="240" w:lineRule="auto"/>
        <w:ind w:right="150"/>
        <w:jc w:val="both"/>
        <w:rPr>
          <w:szCs w:val="24"/>
        </w:rPr>
      </w:pPr>
    </w:p>
    <w:p w:rsidR="00655B74" w:rsidRPr="00263C90" w:rsidRDefault="00655B74" w:rsidP="00655B74">
      <w:pPr>
        <w:spacing w:line="240" w:lineRule="auto"/>
        <w:rPr>
          <w:b/>
          <w:bCs/>
          <w:szCs w:val="24"/>
        </w:rPr>
      </w:pPr>
    </w:p>
    <w:p w:rsidR="00655B74" w:rsidRPr="00263C90" w:rsidRDefault="00655B74" w:rsidP="00655B74">
      <w:pPr>
        <w:spacing w:line="240" w:lineRule="auto"/>
        <w:rPr>
          <w:b/>
          <w:bCs/>
          <w:szCs w:val="24"/>
        </w:rPr>
      </w:pPr>
      <w:r>
        <w:rPr>
          <w:b/>
          <w:bCs/>
          <w:szCs w:val="24"/>
        </w:rPr>
        <w:t xml:space="preserve">Pécsi </w:t>
      </w:r>
      <w:r w:rsidRPr="00263C90">
        <w:rPr>
          <w:b/>
          <w:bCs/>
          <w:szCs w:val="24"/>
        </w:rPr>
        <w:t xml:space="preserve">Belvárosi Általános Iskola </w:t>
      </w:r>
    </w:p>
    <w:p w:rsidR="00655B74" w:rsidRPr="00263C90" w:rsidRDefault="00655B74" w:rsidP="00655B74">
      <w:pPr>
        <w:spacing w:line="240" w:lineRule="auto"/>
        <w:rPr>
          <w:b/>
          <w:bCs/>
          <w:szCs w:val="24"/>
        </w:rPr>
      </w:pPr>
      <w:r w:rsidRPr="00263C90">
        <w:rPr>
          <w:b/>
          <w:bCs/>
          <w:szCs w:val="24"/>
        </w:rPr>
        <w:t>7621 Pécs, Megye u</w:t>
      </w:r>
      <w:r w:rsidR="007E474F">
        <w:rPr>
          <w:b/>
          <w:bCs/>
          <w:szCs w:val="24"/>
        </w:rPr>
        <w:t>tca</w:t>
      </w:r>
      <w:r w:rsidRPr="00263C90">
        <w:rPr>
          <w:b/>
          <w:bCs/>
          <w:szCs w:val="24"/>
        </w:rPr>
        <w:t xml:space="preserve"> 15.</w:t>
      </w:r>
    </w:p>
    <w:p w:rsidR="00655B74" w:rsidRPr="00263C90" w:rsidRDefault="00655B74" w:rsidP="00655B74">
      <w:pPr>
        <w:pStyle w:val="Listaszerbekezds"/>
        <w:tabs>
          <w:tab w:val="left" w:pos="6140"/>
        </w:tabs>
        <w:autoSpaceDE w:val="0"/>
        <w:autoSpaceDN w:val="0"/>
        <w:adjustRightInd w:val="0"/>
        <w:spacing w:after="0" w:line="240" w:lineRule="auto"/>
        <w:ind w:left="0"/>
        <w:jc w:val="both"/>
        <w:rPr>
          <w:rFonts w:ascii="Times New Roman" w:hAnsi="Times New Roman"/>
          <w:color w:val="auto"/>
          <w:sz w:val="24"/>
          <w:szCs w:val="24"/>
        </w:rPr>
      </w:pPr>
    </w:p>
    <w:p w:rsidR="00655B74" w:rsidRPr="00263C90" w:rsidRDefault="00655B74" w:rsidP="00655B74">
      <w:pPr>
        <w:pStyle w:val="Listaszerbekezds"/>
        <w:tabs>
          <w:tab w:val="left" w:pos="6140"/>
        </w:tabs>
        <w:autoSpaceDE w:val="0"/>
        <w:autoSpaceDN w:val="0"/>
        <w:adjustRightInd w:val="0"/>
        <w:spacing w:after="0" w:line="240" w:lineRule="auto"/>
        <w:ind w:left="708"/>
        <w:jc w:val="both"/>
        <w:rPr>
          <w:rFonts w:ascii="Times New Roman" w:hAnsi="Times New Roman"/>
          <w:color w:val="auto"/>
          <w:sz w:val="24"/>
          <w:szCs w:val="24"/>
          <w:u w:val="single"/>
        </w:rPr>
      </w:pPr>
      <w:r w:rsidRPr="00263C90">
        <w:rPr>
          <w:rFonts w:ascii="Times New Roman" w:hAnsi="Times New Roman"/>
          <w:color w:val="auto"/>
          <w:sz w:val="24"/>
          <w:szCs w:val="24"/>
          <w:u w:val="single"/>
        </w:rPr>
        <w:t xml:space="preserve">Évfolyamok száma: </w:t>
      </w:r>
    </w:p>
    <w:p w:rsidR="00655B74" w:rsidRPr="00263C90" w:rsidRDefault="00655B74" w:rsidP="00655B74">
      <w:pPr>
        <w:pStyle w:val="Listaszerbekezds"/>
        <w:tabs>
          <w:tab w:val="left" w:pos="6140"/>
        </w:tabs>
        <w:autoSpaceDE w:val="0"/>
        <w:autoSpaceDN w:val="0"/>
        <w:adjustRightInd w:val="0"/>
        <w:spacing w:after="0" w:line="240" w:lineRule="auto"/>
        <w:jc w:val="both"/>
        <w:rPr>
          <w:rFonts w:ascii="Times New Roman" w:hAnsi="Times New Roman"/>
          <w:color w:val="auto"/>
          <w:sz w:val="24"/>
          <w:szCs w:val="24"/>
        </w:rPr>
      </w:pPr>
      <w:r w:rsidRPr="00263C90">
        <w:rPr>
          <w:rFonts w:ascii="Times New Roman" w:hAnsi="Times New Roman"/>
          <w:color w:val="auto"/>
          <w:sz w:val="24"/>
          <w:szCs w:val="24"/>
        </w:rPr>
        <w:t>Előkészítő: 1-2</w:t>
      </w:r>
    </w:p>
    <w:p w:rsidR="00655B74" w:rsidRPr="00263C90" w:rsidRDefault="00655B74" w:rsidP="00655B74">
      <w:pPr>
        <w:pStyle w:val="Listaszerbekezds"/>
        <w:tabs>
          <w:tab w:val="left" w:pos="6140"/>
        </w:tabs>
        <w:autoSpaceDE w:val="0"/>
        <w:autoSpaceDN w:val="0"/>
        <w:adjustRightInd w:val="0"/>
        <w:spacing w:after="0" w:line="240" w:lineRule="auto"/>
        <w:jc w:val="both"/>
        <w:rPr>
          <w:rFonts w:ascii="Times New Roman" w:hAnsi="Times New Roman"/>
          <w:color w:val="auto"/>
          <w:sz w:val="24"/>
          <w:szCs w:val="24"/>
        </w:rPr>
      </w:pPr>
      <w:r w:rsidRPr="00263C90">
        <w:rPr>
          <w:rFonts w:ascii="Times New Roman" w:hAnsi="Times New Roman"/>
          <w:color w:val="auto"/>
          <w:sz w:val="24"/>
          <w:szCs w:val="24"/>
        </w:rPr>
        <w:t>Alapfok: 1-6</w:t>
      </w:r>
    </w:p>
    <w:p w:rsidR="00655B74" w:rsidRPr="00263C90" w:rsidRDefault="00655B74" w:rsidP="00655B74">
      <w:pPr>
        <w:pStyle w:val="Listaszerbekezds"/>
        <w:tabs>
          <w:tab w:val="left" w:pos="6140"/>
        </w:tabs>
        <w:autoSpaceDE w:val="0"/>
        <w:autoSpaceDN w:val="0"/>
        <w:adjustRightInd w:val="0"/>
        <w:spacing w:after="0" w:line="360" w:lineRule="auto"/>
        <w:jc w:val="both"/>
        <w:rPr>
          <w:rFonts w:ascii="Times New Roman" w:hAnsi="Times New Roman"/>
          <w:color w:val="auto"/>
          <w:sz w:val="24"/>
          <w:szCs w:val="24"/>
        </w:rPr>
      </w:pPr>
      <w:r w:rsidRPr="00263C90">
        <w:rPr>
          <w:rFonts w:ascii="Times New Roman" w:hAnsi="Times New Roman"/>
          <w:color w:val="auto"/>
          <w:sz w:val="24"/>
          <w:szCs w:val="24"/>
        </w:rPr>
        <w:t>Továbbképző: 7-10</w:t>
      </w:r>
    </w:p>
    <w:p w:rsidR="00655B74" w:rsidRPr="00263C90" w:rsidRDefault="00655B74" w:rsidP="00655B74">
      <w:pPr>
        <w:ind w:firstLine="709"/>
        <w:rPr>
          <w:szCs w:val="24"/>
          <w:u w:val="single"/>
        </w:rPr>
      </w:pPr>
      <w:r w:rsidRPr="00263C90">
        <w:rPr>
          <w:szCs w:val="24"/>
          <w:u w:val="single"/>
        </w:rPr>
        <w:t>Tanított hangszerek (klasszikus zene):</w:t>
      </w:r>
    </w:p>
    <w:p w:rsidR="00655B74" w:rsidRPr="00263C90" w:rsidRDefault="00655B74" w:rsidP="00655B74">
      <w:pPr>
        <w:autoSpaceDE w:val="0"/>
        <w:autoSpaceDN w:val="0"/>
        <w:adjustRightInd w:val="0"/>
        <w:ind w:left="709"/>
        <w:rPr>
          <w:szCs w:val="24"/>
        </w:rPr>
      </w:pPr>
      <w:r w:rsidRPr="00263C90">
        <w:rPr>
          <w:szCs w:val="24"/>
        </w:rPr>
        <w:t>Fafúvós tanszak tantárgyai: furulya, fuvola, oboa, klarinét, szaxofon, fagott</w:t>
      </w:r>
    </w:p>
    <w:p w:rsidR="00655B74" w:rsidRPr="00263C90" w:rsidRDefault="00655B74" w:rsidP="00655B74">
      <w:pPr>
        <w:autoSpaceDE w:val="0"/>
        <w:autoSpaceDN w:val="0"/>
        <w:adjustRightInd w:val="0"/>
        <w:ind w:left="709"/>
        <w:rPr>
          <w:szCs w:val="24"/>
        </w:rPr>
      </w:pPr>
      <w:r w:rsidRPr="00263C90">
        <w:rPr>
          <w:szCs w:val="24"/>
        </w:rPr>
        <w:t>Rézfúvós tanszak tantárgyai: trombita, kürt, harsona–tenorkürt–baritonkürt, tuba.</w:t>
      </w:r>
    </w:p>
    <w:p w:rsidR="00655B74" w:rsidRPr="00263C90" w:rsidRDefault="00655B74" w:rsidP="00655B74">
      <w:pPr>
        <w:autoSpaceDE w:val="0"/>
        <w:autoSpaceDN w:val="0"/>
        <w:adjustRightInd w:val="0"/>
        <w:ind w:left="709"/>
        <w:rPr>
          <w:szCs w:val="24"/>
        </w:rPr>
      </w:pPr>
      <w:r w:rsidRPr="00263C90">
        <w:rPr>
          <w:szCs w:val="24"/>
        </w:rPr>
        <w:t>Akkordikus tanszak tantárgyai: harmonika</w:t>
      </w:r>
    </w:p>
    <w:p w:rsidR="00655B74" w:rsidRPr="00263C90" w:rsidRDefault="00655B74" w:rsidP="00655B74">
      <w:pPr>
        <w:autoSpaceDE w:val="0"/>
        <w:autoSpaceDN w:val="0"/>
        <w:adjustRightInd w:val="0"/>
        <w:ind w:left="709"/>
        <w:rPr>
          <w:szCs w:val="24"/>
        </w:rPr>
      </w:pPr>
      <w:r w:rsidRPr="00263C90">
        <w:rPr>
          <w:szCs w:val="24"/>
        </w:rPr>
        <w:t>Zeneismeret tanszak tantárgyai: szolfézs kötelező, szolfézs, zeneismeret</w:t>
      </w:r>
    </w:p>
    <w:p w:rsidR="00655B74" w:rsidRPr="00263C90" w:rsidRDefault="00655B74" w:rsidP="00655B74">
      <w:pPr>
        <w:autoSpaceDE w:val="0"/>
        <w:autoSpaceDN w:val="0"/>
        <w:adjustRightInd w:val="0"/>
        <w:ind w:left="709"/>
        <w:rPr>
          <w:szCs w:val="24"/>
        </w:rPr>
      </w:pPr>
      <w:r w:rsidRPr="00263C90">
        <w:rPr>
          <w:szCs w:val="24"/>
        </w:rPr>
        <w:t>Kamarazene tanszak tantárgyai: kamarazene, kamarazene főtárgy, zenekar.</w:t>
      </w:r>
    </w:p>
    <w:p w:rsidR="00655B74" w:rsidRPr="00263C90" w:rsidRDefault="00655B74" w:rsidP="00655B74">
      <w:pPr>
        <w:rPr>
          <w:szCs w:val="24"/>
        </w:rPr>
      </w:pPr>
      <w:r w:rsidRPr="00263C90">
        <w:rPr>
          <w:szCs w:val="24"/>
        </w:rPr>
        <w:lastRenderedPageBreak/>
        <w:t xml:space="preserve">Tantermek száma: </w:t>
      </w:r>
      <w:r w:rsidRPr="00263C90">
        <w:rPr>
          <w:szCs w:val="24"/>
        </w:rPr>
        <w:tab/>
      </w:r>
      <w:r w:rsidRPr="00263C90">
        <w:rPr>
          <w:szCs w:val="24"/>
        </w:rPr>
        <w:tab/>
      </w:r>
      <w:r w:rsidRPr="00263C90">
        <w:rPr>
          <w:szCs w:val="24"/>
        </w:rPr>
        <w:tab/>
        <w:t>14</w:t>
      </w:r>
    </w:p>
    <w:p w:rsidR="00655B74" w:rsidRPr="00263C90" w:rsidRDefault="00655B74" w:rsidP="00655B74">
      <w:pPr>
        <w:rPr>
          <w:szCs w:val="24"/>
        </w:rPr>
      </w:pPr>
      <w:r w:rsidRPr="00972347">
        <w:rPr>
          <w:szCs w:val="24"/>
        </w:rPr>
        <w:t>Tanulók száma (klasszikus zene):</w:t>
      </w:r>
      <w:r w:rsidRPr="00972347">
        <w:rPr>
          <w:szCs w:val="24"/>
        </w:rPr>
        <w:tab/>
      </w:r>
      <w:r w:rsidR="00865127" w:rsidRPr="00972347">
        <w:rPr>
          <w:szCs w:val="24"/>
        </w:rPr>
        <w:t>100</w:t>
      </w:r>
    </w:p>
    <w:p w:rsidR="00655B74" w:rsidRPr="00263C90" w:rsidRDefault="00655B74" w:rsidP="00655B74">
      <w:pPr>
        <w:spacing w:line="240" w:lineRule="auto"/>
        <w:ind w:right="150"/>
        <w:jc w:val="both"/>
        <w:rPr>
          <w:szCs w:val="24"/>
        </w:rPr>
      </w:pPr>
      <w:r w:rsidRPr="00263C90">
        <w:rPr>
          <w:szCs w:val="24"/>
        </w:rPr>
        <w:t xml:space="preserve">Tanárok száma: </w:t>
      </w:r>
      <w:r w:rsidRPr="00263C90">
        <w:rPr>
          <w:szCs w:val="24"/>
        </w:rPr>
        <w:tab/>
      </w:r>
      <w:r w:rsidRPr="00263C90">
        <w:rPr>
          <w:szCs w:val="24"/>
        </w:rPr>
        <w:tab/>
      </w:r>
      <w:r w:rsidRPr="00263C90">
        <w:rPr>
          <w:szCs w:val="24"/>
        </w:rPr>
        <w:tab/>
        <w:t>12</w:t>
      </w:r>
    </w:p>
    <w:p w:rsidR="00655B74" w:rsidRPr="00263C90" w:rsidRDefault="00655B74" w:rsidP="00655B74">
      <w:pPr>
        <w:spacing w:line="240" w:lineRule="auto"/>
        <w:ind w:right="150"/>
        <w:jc w:val="both"/>
        <w:rPr>
          <w:szCs w:val="24"/>
        </w:rPr>
      </w:pPr>
      <w:r w:rsidRPr="00263C90">
        <w:rPr>
          <w:szCs w:val="24"/>
        </w:rPr>
        <w:br w:type="page"/>
      </w:r>
    </w:p>
    <w:p w:rsidR="00655B74" w:rsidRPr="00263C90" w:rsidRDefault="00655B74" w:rsidP="00655B74">
      <w:pPr>
        <w:spacing w:line="240" w:lineRule="auto"/>
        <w:jc w:val="both"/>
        <w:rPr>
          <w:b/>
          <w:sz w:val="28"/>
          <w:szCs w:val="28"/>
        </w:rPr>
      </w:pPr>
      <w:r>
        <w:rPr>
          <w:b/>
          <w:bCs/>
          <w:szCs w:val="24"/>
        </w:rPr>
        <w:lastRenderedPageBreak/>
        <w:t>Pécsi Mezőszél U</w:t>
      </w:r>
      <w:r w:rsidRPr="00263C90">
        <w:rPr>
          <w:b/>
          <w:bCs/>
          <w:szCs w:val="24"/>
        </w:rPr>
        <w:t>tcai Általános Iskola</w:t>
      </w:r>
    </w:p>
    <w:p w:rsidR="00655B74" w:rsidRPr="00263C90" w:rsidRDefault="00655B74" w:rsidP="00655B74">
      <w:pPr>
        <w:rPr>
          <w:szCs w:val="24"/>
        </w:rPr>
      </w:pPr>
      <w:r w:rsidRPr="00263C90">
        <w:rPr>
          <w:b/>
          <w:bCs/>
          <w:szCs w:val="24"/>
        </w:rPr>
        <w:t>7623 Pécs, Mezőszél u</w:t>
      </w:r>
      <w:r w:rsidR="007E474F">
        <w:rPr>
          <w:b/>
          <w:bCs/>
          <w:szCs w:val="24"/>
        </w:rPr>
        <w:t>tca</w:t>
      </w:r>
      <w:r w:rsidRPr="00263C90">
        <w:rPr>
          <w:b/>
          <w:bCs/>
          <w:szCs w:val="24"/>
        </w:rPr>
        <w:t xml:space="preserve"> 1.</w:t>
      </w:r>
    </w:p>
    <w:p w:rsidR="00655B74" w:rsidRPr="00263C90" w:rsidRDefault="00655B74" w:rsidP="00655B74">
      <w:pPr>
        <w:pStyle w:val="Listaszerbekezds"/>
        <w:tabs>
          <w:tab w:val="left" w:pos="6140"/>
        </w:tabs>
        <w:autoSpaceDE w:val="0"/>
        <w:autoSpaceDN w:val="0"/>
        <w:adjustRightInd w:val="0"/>
        <w:spacing w:after="0" w:line="240" w:lineRule="auto"/>
        <w:jc w:val="both"/>
        <w:rPr>
          <w:rFonts w:ascii="Times New Roman" w:hAnsi="Times New Roman"/>
          <w:color w:val="auto"/>
          <w:sz w:val="24"/>
          <w:szCs w:val="24"/>
          <w:u w:val="single"/>
        </w:rPr>
      </w:pPr>
      <w:r w:rsidRPr="00263C90">
        <w:rPr>
          <w:rFonts w:ascii="Times New Roman" w:hAnsi="Times New Roman"/>
          <w:color w:val="auto"/>
          <w:sz w:val="24"/>
          <w:szCs w:val="24"/>
          <w:u w:val="single"/>
        </w:rPr>
        <w:t xml:space="preserve">Évfolyamok száma: </w:t>
      </w:r>
    </w:p>
    <w:p w:rsidR="00655B74" w:rsidRPr="00263C90" w:rsidRDefault="00655B74" w:rsidP="00655B74">
      <w:pPr>
        <w:pStyle w:val="Listaszerbekezds"/>
        <w:tabs>
          <w:tab w:val="left" w:pos="6140"/>
        </w:tabs>
        <w:autoSpaceDE w:val="0"/>
        <w:autoSpaceDN w:val="0"/>
        <w:adjustRightInd w:val="0"/>
        <w:spacing w:after="0" w:line="240" w:lineRule="auto"/>
        <w:jc w:val="both"/>
        <w:rPr>
          <w:rFonts w:ascii="Times New Roman" w:hAnsi="Times New Roman"/>
          <w:color w:val="auto"/>
          <w:sz w:val="24"/>
          <w:szCs w:val="24"/>
        </w:rPr>
      </w:pPr>
      <w:r w:rsidRPr="00263C90">
        <w:rPr>
          <w:rFonts w:ascii="Times New Roman" w:hAnsi="Times New Roman"/>
          <w:color w:val="auto"/>
          <w:sz w:val="24"/>
          <w:szCs w:val="24"/>
        </w:rPr>
        <w:t>Előkészítő: 1-2</w:t>
      </w:r>
    </w:p>
    <w:p w:rsidR="00655B74" w:rsidRPr="00263C90" w:rsidRDefault="00655B74" w:rsidP="00655B74">
      <w:pPr>
        <w:pStyle w:val="Listaszerbekezds"/>
        <w:tabs>
          <w:tab w:val="left" w:pos="6140"/>
        </w:tabs>
        <w:autoSpaceDE w:val="0"/>
        <w:autoSpaceDN w:val="0"/>
        <w:adjustRightInd w:val="0"/>
        <w:spacing w:after="0" w:line="240" w:lineRule="auto"/>
        <w:jc w:val="both"/>
        <w:rPr>
          <w:rFonts w:ascii="Times New Roman" w:hAnsi="Times New Roman"/>
          <w:color w:val="auto"/>
          <w:sz w:val="24"/>
          <w:szCs w:val="24"/>
        </w:rPr>
      </w:pPr>
      <w:r w:rsidRPr="00263C90">
        <w:rPr>
          <w:rFonts w:ascii="Times New Roman" w:hAnsi="Times New Roman"/>
          <w:color w:val="auto"/>
          <w:sz w:val="24"/>
          <w:szCs w:val="24"/>
        </w:rPr>
        <w:t>Alapfok: 1-6</w:t>
      </w:r>
    </w:p>
    <w:p w:rsidR="00655B74" w:rsidRPr="00263C90" w:rsidRDefault="00655B74" w:rsidP="00655B74">
      <w:pPr>
        <w:pStyle w:val="Listaszerbekezds"/>
        <w:tabs>
          <w:tab w:val="left" w:pos="6140"/>
        </w:tabs>
        <w:autoSpaceDE w:val="0"/>
        <w:autoSpaceDN w:val="0"/>
        <w:adjustRightInd w:val="0"/>
        <w:spacing w:after="0" w:line="360" w:lineRule="auto"/>
        <w:jc w:val="both"/>
        <w:rPr>
          <w:rFonts w:ascii="Times New Roman" w:hAnsi="Times New Roman"/>
          <w:color w:val="auto"/>
          <w:sz w:val="24"/>
          <w:szCs w:val="24"/>
        </w:rPr>
      </w:pPr>
      <w:r w:rsidRPr="00263C90">
        <w:rPr>
          <w:rFonts w:ascii="Times New Roman" w:hAnsi="Times New Roman"/>
          <w:color w:val="auto"/>
          <w:sz w:val="24"/>
          <w:szCs w:val="24"/>
        </w:rPr>
        <w:t>Továbbképző: 7-10</w:t>
      </w:r>
    </w:p>
    <w:p w:rsidR="00655B74" w:rsidRPr="00263C90" w:rsidRDefault="00655B74" w:rsidP="00655B74">
      <w:pPr>
        <w:autoSpaceDE w:val="0"/>
        <w:autoSpaceDN w:val="0"/>
        <w:adjustRightInd w:val="0"/>
        <w:spacing w:line="240" w:lineRule="auto"/>
        <w:ind w:left="709"/>
        <w:rPr>
          <w:szCs w:val="24"/>
          <w:u w:val="single"/>
        </w:rPr>
      </w:pPr>
      <w:r w:rsidRPr="00263C90">
        <w:rPr>
          <w:szCs w:val="24"/>
          <w:u w:val="single"/>
        </w:rPr>
        <w:t>Tanított hangszerek (klasszikus zene):</w:t>
      </w:r>
    </w:p>
    <w:p w:rsidR="00655B74" w:rsidRPr="00263C90" w:rsidRDefault="00655B74" w:rsidP="00655B74">
      <w:pPr>
        <w:autoSpaceDE w:val="0"/>
        <w:autoSpaceDN w:val="0"/>
        <w:adjustRightInd w:val="0"/>
        <w:ind w:left="709"/>
        <w:rPr>
          <w:szCs w:val="24"/>
        </w:rPr>
      </w:pPr>
      <w:r w:rsidRPr="00263C90">
        <w:rPr>
          <w:szCs w:val="24"/>
        </w:rPr>
        <w:t>Fafúvós tanszak tantárgyai: furulya, fuvola, klarinét, fagott</w:t>
      </w:r>
    </w:p>
    <w:p w:rsidR="00655B74" w:rsidRPr="00263C90" w:rsidRDefault="00655B74" w:rsidP="00655B74">
      <w:pPr>
        <w:autoSpaceDE w:val="0"/>
        <w:autoSpaceDN w:val="0"/>
        <w:adjustRightInd w:val="0"/>
        <w:ind w:left="709"/>
        <w:rPr>
          <w:szCs w:val="24"/>
        </w:rPr>
      </w:pPr>
      <w:r w:rsidRPr="00263C90">
        <w:rPr>
          <w:szCs w:val="24"/>
        </w:rPr>
        <w:t>Billentyűs tanszak tantárgyai: zongora</w:t>
      </w:r>
    </w:p>
    <w:p w:rsidR="00655B74" w:rsidRPr="00263C90" w:rsidRDefault="00655B74" w:rsidP="00655B74">
      <w:pPr>
        <w:autoSpaceDE w:val="0"/>
        <w:autoSpaceDN w:val="0"/>
        <w:adjustRightInd w:val="0"/>
        <w:ind w:left="709"/>
        <w:rPr>
          <w:szCs w:val="24"/>
        </w:rPr>
      </w:pPr>
      <w:r w:rsidRPr="00263C90">
        <w:rPr>
          <w:szCs w:val="24"/>
        </w:rPr>
        <w:t>Vonós tanszak tantárgyai: hegedű</w:t>
      </w:r>
    </w:p>
    <w:p w:rsidR="00655B74" w:rsidRPr="00263C90" w:rsidRDefault="00655B74" w:rsidP="00655B74">
      <w:pPr>
        <w:autoSpaceDE w:val="0"/>
        <w:autoSpaceDN w:val="0"/>
        <w:adjustRightInd w:val="0"/>
        <w:ind w:left="709"/>
        <w:rPr>
          <w:szCs w:val="24"/>
        </w:rPr>
      </w:pPr>
      <w:r w:rsidRPr="00263C90">
        <w:rPr>
          <w:szCs w:val="24"/>
        </w:rPr>
        <w:t>Zeneismeret tanszak tantárgyai: szolfézs kötelező, szolfézs, zeneismeret</w:t>
      </w:r>
    </w:p>
    <w:p w:rsidR="00655B74" w:rsidRPr="00263C90" w:rsidRDefault="00655B74" w:rsidP="00655B74">
      <w:pPr>
        <w:autoSpaceDE w:val="0"/>
        <w:autoSpaceDN w:val="0"/>
        <w:adjustRightInd w:val="0"/>
        <w:ind w:left="709"/>
        <w:rPr>
          <w:szCs w:val="24"/>
        </w:rPr>
      </w:pPr>
      <w:r w:rsidRPr="00263C90">
        <w:rPr>
          <w:szCs w:val="24"/>
        </w:rPr>
        <w:t>Kamarazene tanszak tantárgyai: kamarazene, kamarazene főtárgy</w:t>
      </w:r>
    </w:p>
    <w:p w:rsidR="00655B74" w:rsidRPr="00263C90" w:rsidRDefault="00655B74" w:rsidP="00655B74">
      <w:pPr>
        <w:rPr>
          <w:szCs w:val="24"/>
        </w:rPr>
      </w:pPr>
      <w:r w:rsidRPr="00263C90">
        <w:rPr>
          <w:szCs w:val="24"/>
        </w:rPr>
        <w:t xml:space="preserve">Tantermek száma: </w:t>
      </w:r>
      <w:r w:rsidRPr="00263C90">
        <w:rPr>
          <w:szCs w:val="24"/>
        </w:rPr>
        <w:tab/>
      </w:r>
      <w:r w:rsidRPr="00263C90">
        <w:rPr>
          <w:szCs w:val="24"/>
        </w:rPr>
        <w:tab/>
      </w:r>
      <w:r w:rsidRPr="00263C90">
        <w:rPr>
          <w:szCs w:val="24"/>
        </w:rPr>
        <w:tab/>
        <w:t>4</w:t>
      </w:r>
    </w:p>
    <w:p w:rsidR="00655B74" w:rsidRPr="00263C90" w:rsidRDefault="00655B74" w:rsidP="00655B74">
      <w:pPr>
        <w:rPr>
          <w:szCs w:val="24"/>
        </w:rPr>
      </w:pPr>
      <w:r w:rsidRPr="00972347">
        <w:rPr>
          <w:szCs w:val="24"/>
        </w:rPr>
        <w:t>Tanulók száma (klasszikus zene):</w:t>
      </w:r>
      <w:r w:rsidRPr="00972347">
        <w:rPr>
          <w:szCs w:val="24"/>
        </w:rPr>
        <w:tab/>
      </w:r>
      <w:r w:rsidR="00865127" w:rsidRPr="00972347">
        <w:rPr>
          <w:szCs w:val="24"/>
        </w:rPr>
        <w:t>45</w:t>
      </w:r>
    </w:p>
    <w:p w:rsidR="00655B74" w:rsidRPr="00263C90" w:rsidRDefault="00655B74" w:rsidP="00655B74">
      <w:pPr>
        <w:spacing w:line="240" w:lineRule="auto"/>
        <w:ind w:right="150"/>
        <w:jc w:val="both"/>
        <w:rPr>
          <w:szCs w:val="24"/>
        </w:rPr>
      </w:pPr>
      <w:r w:rsidRPr="00263C90">
        <w:rPr>
          <w:szCs w:val="24"/>
        </w:rPr>
        <w:t xml:space="preserve">Tanárok száma: </w:t>
      </w:r>
      <w:r w:rsidRPr="00263C90">
        <w:rPr>
          <w:szCs w:val="24"/>
        </w:rPr>
        <w:tab/>
      </w:r>
      <w:r w:rsidRPr="00263C90">
        <w:rPr>
          <w:szCs w:val="24"/>
        </w:rPr>
        <w:tab/>
      </w:r>
      <w:r w:rsidRPr="00263C90">
        <w:rPr>
          <w:szCs w:val="24"/>
        </w:rPr>
        <w:tab/>
        <w:t>5</w:t>
      </w:r>
    </w:p>
    <w:p w:rsidR="00655B74" w:rsidRPr="00263C90" w:rsidRDefault="00655B74" w:rsidP="00655B74">
      <w:pPr>
        <w:spacing w:line="240" w:lineRule="auto"/>
        <w:ind w:right="150"/>
        <w:jc w:val="both"/>
        <w:rPr>
          <w:szCs w:val="24"/>
        </w:rPr>
      </w:pPr>
    </w:p>
    <w:p w:rsidR="00655B74" w:rsidRPr="00263C90" w:rsidRDefault="00655B74" w:rsidP="00655B74">
      <w:pPr>
        <w:spacing w:line="240" w:lineRule="auto"/>
        <w:rPr>
          <w:b/>
          <w:bCs/>
          <w:szCs w:val="24"/>
        </w:rPr>
      </w:pPr>
    </w:p>
    <w:p w:rsidR="00655B74" w:rsidRPr="00263C90" w:rsidRDefault="00655B74" w:rsidP="00655B74">
      <w:pPr>
        <w:spacing w:line="240" w:lineRule="auto"/>
        <w:rPr>
          <w:b/>
          <w:bCs/>
          <w:szCs w:val="24"/>
        </w:rPr>
      </w:pPr>
      <w:r>
        <w:rPr>
          <w:b/>
          <w:bCs/>
          <w:szCs w:val="24"/>
        </w:rPr>
        <w:t xml:space="preserve">Pécsi </w:t>
      </w:r>
      <w:r w:rsidRPr="00263C90">
        <w:rPr>
          <w:b/>
          <w:bCs/>
          <w:szCs w:val="24"/>
        </w:rPr>
        <w:t>Mátyás Király Utcai Általános Iskola</w:t>
      </w:r>
    </w:p>
    <w:p w:rsidR="00655B74" w:rsidRPr="00263C90" w:rsidRDefault="00655B74" w:rsidP="00655B74">
      <w:pPr>
        <w:spacing w:line="240" w:lineRule="auto"/>
        <w:rPr>
          <w:b/>
          <w:bCs/>
          <w:szCs w:val="24"/>
        </w:rPr>
      </w:pPr>
      <w:r w:rsidRPr="00263C90">
        <w:rPr>
          <w:b/>
          <w:bCs/>
          <w:szCs w:val="24"/>
        </w:rPr>
        <w:t>7621 Pécs, Mátyás király u</w:t>
      </w:r>
      <w:r w:rsidR="007E474F">
        <w:rPr>
          <w:b/>
          <w:bCs/>
          <w:szCs w:val="24"/>
        </w:rPr>
        <w:t>tca</w:t>
      </w:r>
      <w:r w:rsidRPr="00263C90">
        <w:rPr>
          <w:b/>
          <w:bCs/>
          <w:szCs w:val="24"/>
        </w:rPr>
        <w:t xml:space="preserve"> 17.</w:t>
      </w:r>
    </w:p>
    <w:p w:rsidR="00655B74" w:rsidRPr="00263C90" w:rsidRDefault="00655B74" w:rsidP="00655B74">
      <w:pPr>
        <w:rPr>
          <w:szCs w:val="24"/>
        </w:rPr>
      </w:pPr>
    </w:p>
    <w:p w:rsidR="00655B74" w:rsidRPr="00263C90" w:rsidRDefault="00655B74" w:rsidP="00655B74">
      <w:pPr>
        <w:pStyle w:val="Listaszerbekezds"/>
        <w:tabs>
          <w:tab w:val="left" w:pos="6140"/>
        </w:tabs>
        <w:autoSpaceDE w:val="0"/>
        <w:autoSpaceDN w:val="0"/>
        <w:adjustRightInd w:val="0"/>
        <w:spacing w:after="0" w:line="240" w:lineRule="auto"/>
        <w:jc w:val="both"/>
        <w:rPr>
          <w:rFonts w:ascii="Times New Roman" w:hAnsi="Times New Roman"/>
          <w:color w:val="auto"/>
          <w:sz w:val="24"/>
          <w:szCs w:val="24"/>
          <w:u w:val="single"/>
        </w:rPr>
      </w:pPr>
      <w:r w:rsidRPr="00263C90">
        <w:rPr>
          <w:rFonts w:ascii="Times New Roman" w:hAnsi="Times New Roman"/>
          <w:color w:val="auto"/>
          <w:sz w:val="24"/>
          <w:szCs w:val="24"/>
          <w:u w:val="single"/>
        </w:rPr>
        <w:t xml:space="preserve">Évfolyamok száma: </w:t>
      </w:r>
    </w:p>
    <w:p w:rsidR="00655B74" w:rsidRPr="00263C90" w:rsidRDefault="00655B74" w:rsidP="00655B74">
      <w:pPr>
        <w:pStyle w:val="Listaszerbekezds"/>
        <w:tabs>
          <w:tab w:val="left" w:pos="6140"/>
        </w:tabs>
        <w:autoSpaceDE w:val="0"/>
        <w:autoSpaceDN w:val="0"/>
        <w:adjustRightInd w:val="0"/>
        <w:spacing w:after="0" w:line="240" w:lineRule="auto"/>
        <w:jc w:val="both"/>
        <w:rPr>
          <w:rFonts w:ascii="Times New Roman" w:hAnsi="Times New Roman"/>
          <w:color w:val="auto"/>
          <w:sz w:val="24"/>
          <w:szCs w:val="24"/>
        </w:rPr>
      </w:pPr>
      <w:r w:rsidRPr="00263C90">
        <w:rPr>
          <w:rFonts w:ascii="Times New Roman" w:hAnsi="Times New Roman"/>
          <w:color w:val="auto"/>
          <w:sz w:val="24"/>
          <w:szCs w:val="24"/>
        </w:rPr>
        <w:t>Előkészítő: 1-2</w:t>
      </w:r>
    </w:p>
    <w:p w:rsidR="00655B74" w:rsidRPr="00263C90" w:rsidRDefault="00655B74" w:rsidP="00655B74">
      <w:pPr>
        <w:pStyle w:val="Listaszerbekezds"/>
        <w:tabs>
          <w:tab w:val="left" w:pos="6140"/>
        </w:tabs>
        <w:autoSpaceDE w:val="0"/>
        <w:autoSpaceDN w:val="0"/>
        <w:adjustRightInd w:val="0"/>
        <w:spacing w:after="0" w:line="240" w:lineRule="auto"/>
        <w:jc w:val="both"/>
        <w:rPr>
          <w:rFonts w:ascii="Times New Roman" w:hAnsi="Times New Roman"/>
          <w:color w:val="auto"/>
          <w:sz w:val="24"/>
          <w:szCs w:val="24"/>
        </w:rPr>
      </w:pPr>
      <w:r w:rsidRPr="00263C90">
        <w:rPr>
          <w:rFonts w:ascii="Times New Roman" w:hAnsi="Times New Roman"/>
          <w:color w:val="auto"/>
          <w:sz w:val="24"/>
          <w:szCs w:val="24"/>
        </w:rPr>
        <w:t>Alapfok: 1-6</w:t>
      </w:r>
    </w:p>
    <w:p w:rsidR="00655B74" w:rsidRPr="00263C90" w:rsidRDefault="00655B74" w:rsidP="00655B74">
      <w:pPr>
        <w:pStyle w:val="Listaszerbekezds"/>
        <w:tabs>
          <w:tab w:val="left" w:pos="6140"/>
        </w:tabs>
        <w:autoSpaceDE w:val="0"/>
        <w:autoSpaceDN w:val="0"/>
        <w:adjustRightInd w:val="0"/>
        <w:spacing w:after="0" w:line="360" w:lineRule="auto"/>
        <w:jc w:val="both"/>
        <w:rPr>
          <w:rFonts w:ascii="Times New Roman" w:hAnsi="Times New Roman"/>
          <w:color w:val="auto"/>
          <w:sz w:val="24"/>
          <w:szCs w:val="24"/>
        </w:rPr>
      </w:pPr>
      <w:r w:rsidRPr="00263C90">
        <w:rPr>
          <w:rFonts w:ascii="Times New Roman" w:hAnsi="Times New Roman"/>
          <w:color w:val="auto"/>
          <w:sz w:val="24"/>
          <w:szCs w:val="24"/>
        </w:rPr>
        <w:t>Továbbképző: 7-10</w:t>
      </w:r>
    </w:p>
    <w:p w:rsidR="00655B74" w:rsidRPr="00263C90" w:rsidRDefault="00655B74" w:rsidP="00655B74">
      <w:pPr>
        <w:autoSpaceDE w:val="0"/>
        <w:autoSpaceDN w:val="0"/>
        <w:adjustRightInd w:val="0"/>
        <w:ind w:left="709"/>
        <w:rPr>
          <w:szCs w:val="24"/>
          <w:u w:val="single"/>
        </w:rPr>
      </w:pPr>
    </w:p>
    <w:p w:rsidR="00655B74" w:rsidRPr="00263C90" w:rsidRDefault="00655B74" w:rsidP="00655B74">
      <w:pPr>
        <w:autoSpaceDE w:val="0"/>
        <w:autoSpaceDN w:val="0"/>
        <w:adjustRightInd w:val="0"/>
        <w:ind w:left="709"/>
        <w:rPr>
          <w:szCs w:val="24"/>
          <w:u w:val="single"/>
        </w:rPr>
      </w:pPr>
      <w:r w:rsidRPr="00263C90">
        <w:rPr>
          <w:szCs w:val="24"/>
          <w:u w:val="single"/>
        </w:rPr>
        <w:t>Tanított hangszerek (klasszikus zene):</w:t>
      </w:r>
    </w:p>
    <w:p w:rsidR="00655B74" w:rsidRPr="00263C90" w:rsidRDefault="00655B74" w:rsidP="00655B74">
      <w:pPr>
        <w:autoSpaceDE w:val="0"/>
        <w:autoSpaceDN w:val="0"/>
        <w:adjustRightInd w:val="0"/>
        <w:ind w:left="709"/>
        <w:rPr>
          <w:szCs w:val="24"/>
        </w:rPr>
      </w:pPr>
      <w:r w:rsidRPr="00263C90">
        <w:rPr>
          <w:szCs w:val="24"/>
        </w:rPr>
        <w:t>Fafúvós tanszak tantárgyai: furulya, fuvola, klarinét, fagott</w:t>
      </w:r>
    </w:p>
    <w:p w:rsidR="00655B74" w:rsidRPr="00263C90" w:rsidRDefault="00655B74" w:rsidP="00655B74">
      <w:pPr>
        <w:autoSpaceDE w:val="0"/>
        <w:autoSpaceDN w:val="0"/>
        <w:adjustRightInd w:val="0"/>
        <w:ind w:left="709"/>
        <w:rPr>
          <w:szCs w:val="24"/>
        </w:rPr>
      </w:pPr>
      <w:r w:rsidRPr="00263C90">
        <w:rPr>
          <w:szCs w:val="24"/>
        </w:rPr>
        <w:t xml:space="preserve">Billentyűs tanszak tantárgyai: zongora </w:t>
      </w:r>
    </w:p>
    <w:p w:rsidR="00655B74" w:rsidRPr="00263C90" w:rsidRDefault="00655B74" w:rsidP="00655B74">
      <w:pPr>
        <w:autoSpaceDE w:val="0"/>
        <w:autoSpaceDN w:val="0"/>
        <w:adjustRightInd w:val="0"/>
        <w:ind w:left="709"/>
        <w:rPr>
          <w:szCs w:val="24"/>
        </w:rPr>
      </w:pPr>
      <w:r w:rsidRPr="00263C90">
        <w:rPr>
          <w:szCs w:val="24"/>
        </w:rPr>
        <w:t>Vonós tanszak tantárgyai: hegedű</w:t>
      </w:r>
    </w:p>
    <w:p w:rsidR="00655B74" w:rsidRPr="00263C90" w:rsidRDefault="00655B74" w:rsidP="00655B74">
      <w:pPr>
        <w:autoSpaceDE w:val="0"/>
        <w:autoSpaceDN w:val="0"/>
        <w:adjustRightInd w:val="0"/>
        <w:ind w:left="709"/>
        <w:rPr>
          <w:szCs w:val="24"/>
        </w:rPr>
      </w:pPr>
      <w:r w:rsidRPr="00263C90">
        <w:rPr>
          <w:szCs w:val="24"/>
        </w:rPr>
        <w:t>Kamarazene tanszak tantárgyai: kamarazene, kamarazene főtárgy</w:t>
      </w:r>
    </w:p>
    <w:p w:rsidR="00655B74" w:rsidRPr="00263C90" w:rsidRDefault="00655B74" w:rsidP="00655B74">
      <w:pPr>
        <w:spacing w:line="240" w:lineRule="auto"/>
        <w:rPr>
          <w:b/>
          <w:bCs/>
          <w:szCs w:val="24"/>
        </w:rPr>
      </w:pPr>
    </w:p>
    <w:p w:rsidR="00655B74" w:rsidRPr="00263C90" w:rsidRDefault="00655B74" w:rsidP="00655B74">
      <w:pPr>
        <w:rPr>
          <w:szCs w:val="24"/>
        </w:rPr>
      </w:pPr>
      <w:r w:rsidRPr="00263C90">
        <w:rPr>
          <w:szCs w:val="24"/>
        </w:rPr>
        <w:t xml:space="preserve">Tantermek száma: </w:t>
      </w:r>
      <w:r w:rsidRPr="00263C90">
        <w:rPr>
          <w:szCs w:val="24"/>
        </w:rPr>
        <w:tab/>
      </w:r>
      <w:r w:rsidRPr="00263C90">
        <w:rPr>
          <w:szCs w:val="24"/>
        </w:rPr>
        <w:tab/>
      </w:r>
      <w:r w:rsidRPr="00263C90">
        <w:rPr>
          <w:szCs w:val="24"/>
        </w:rPr>
        <w:tab/>
        <w:t>4</w:t>
      </w:r>
    </w:p>
    <w:p w:rsidR="00655B74" w:rsidRPr="00263C90" w:rsidRDefault="00655B74" w:rsidP="00655B74">
      <w:pPr>
        <w:rPr>
          <w:szCs w:val="24"/>
        </w:rPr>
      </w:pPr>
      <w:r w:rsidRPr="00972347">
        <w:rPr>
          <w:szCs w:val="24"/>
        </w:rPr>
        <w:t>Ta</w:t>
      </w:r>
      <w:r w:rsidR="008832F8" w:rsidRPr="00972347">
        <w:rPr>
          <w:szCs w:val="24"/>
        </w:rPr>
        <w:t>nulók száma (klasszikus zene):</w:t>
      </w:r>
      <w:r w:rsidR="008832F8" w:rsidRPr="00972347">
        <w:rPr>
          <w:szCs w:val="24"/>
        </w:rPr>
        <w:tab/>
        <w:t>5</w:t>
      </w:r>
      <w:r w:rsidRPr="00972347">
        <w:rPr>
          <w:szCs w:val="24"/>
        </w:rPr>
        <w:t>5</w:t>
      </w:r>
    </w:p>
    <w:p w:rsidR="00655B74" w:rsidRPr="00263C90" w:rsidRDefault="00655B74" w:rsidP="00655B74">
      <w:pPr>
        <w:spacing w:line="240" w:lineRule="auto"/>
        <w:ind w:right="150"/>
        <w:jc w:val="both"/>
        <w:rPr>
          <w:szCs w:val="24"/>
        </w:rPr>
      </w:pPr>
      <w:r w:rsidRPr="00263C90">
        <w:rPr>
          <w:szCs w:val="24"/>
        </w:rPr>
        <w:t xml:space="preserve">Tanárok száma: </w:t>
      </w:r>
      <w:r w:rsidRPr="00263C90">
        <w:rPr>
          <w:szCs w:val="24"/>
        </w:rPr>
        <w:tab/>
      </w:r>
      <w:r w:rsidRPr="00263C90">
        <w:rPr>
          <w:szCs w:val="24"/>
        </w:rPr>
        <w:tab/>
      </w:r>
      <w:r w:rsidRPr="00263C90">
        <w:rPr>
          <w:szCs w:val="24"/>
        </w:rPr>
        <w:tab/>
        <w:t>4</w:t>
      </w:r>
    </w:p>
    <w:p w:rsidR="00655B74" w:rsidRPr="00263C90" w:rsidRDefault="00655B74" w:rsidP="00655B74">
      <w:pPr>
        <w:spacing w:line="240" w:lineRule="auto"/>
        <w:rPr>
          <w:b/>
          <w:bCs/>
          <w:szCs w:val="24"/>
        </w:rPr>
      </w:pPr>
    </w:p>
    <w:p w:rsidR="00655B74" w:rsidRPr="00263C90" w:rsidRDefault="00655B74" w:rsidP="00655B74">
      <w:pPr>
        <w:spacing w:line="240" w:lineRule="auto"/>
        <w:rPr>
          <w:b/>
          <w:bCs/>
          <w:szCs w:val="24"/>
        </w:rPr>
      </w:pPr>
      <w:r w:rsidRPr="00263C90">
        <w:rPr>
          <w:b/>
          <w:bCs/>
          <w:szCs w:val="24"/>
        </w:rPr>
        <w:br w:type="page"/>
      </w:r>
    </w:p>
    <w:p w:rsidR="00655B74" w:rsidRPr="00263C90" w:rsidRDefault="00655B74" w:rsidP="00655B74">
      <w:pPr>
        <w:spacing w:line="240" w:lineRule="auto"/>
        <w:rPr>
          <w:b/>
          <w:bCs/>
          <w:szCs w:val="24"/>
        </w:rPr>
      </w:pPr>
      <w:r>
        <w:rPr>
          <w:b/>
          <w:bCs/>
          <w:szCs w:val="24"/>
        </w:rPr>
        <w:lastRenderedPageBreak/>
        <w:t xml:space="preserve">Pécsi </w:t>
      </w:r>
      <w:r w:rsidRPr="00263C90">
        <w:rPr>
          <w:b/>
          <w:bCs/>
          <w:szCs w:val="24"/>
        </w:rPr>
        <w:t xml:space="preserve">Jókai Mór Általános Iskola </w:t>
      </w:r>
    </w:p>
    <w:p w:rsidR="00655B74" w:rsidRPr="00263C90" w:rsidRDefault="00655B74" w:rsidP="00655B74">
      <w:pPr>
        <w:spacing w:line="240" w:lineRule="auto"/>
        <w:rPr>
          <w:b/>
          <w:bCs/>
          <w:szCs w:val="24"/>
        </w:rPr>
      </w:pPr>
      <w:r w:rsidRPr="00263C90">
        <w:rPr>
          <w:b/>
          <w:bCs/>
          <w:szCs w:val="24"/>
        </w:rPr>
        <w:t>7622  Pécs, Jókai u</w:t>
      </w:r>
      <w:r w:rsidR="007E474F">
        <w:rPr>
          <w:b/>
          <w:bCs/>
          <w:szCs w:val="24"/>
        </w:rPr>
        <w:t>tca</w:t>
      </w:r>
      <w:r w:rsidRPr="00263C90">
        <w:rPr>
          <w:b/>
          <w:bCs/>
          <w:szCs w:val="24"/>
        </w:rPr>
        <w:t xml:space="preserve"> 49.</w:t>
      </w:r>
    </w:p>
    <w:p w:rsidR="00655B74" w:rsidRPr="00263C90" w:rsidRDefault="00655B74" w:rsidP="00655B74">
      <w:pPr>
        <w:rPr>
          <w:szCs w:val="24"/>
        </w:rPr>
      </w:pPr>
    </w:p>
    <w:p w:rsidR="00655B74" w:rsidRPr="00263C90" w:rsidRDefault="00655B74" w:rsidP="00655B74">
      <w:pPr>
        <w:pStyle w:val="Listaszerbekezds"/>
        <w:tabs>
          <w:tab w:val="left" w:pos="6140"/>
        </w:tabs>
        <w:autoSpaceDE w:val="0"/>
        <w:autoSpaceDN w:val="0"/>
        <w:adjustRightInd w:val="0"/>
        <w:spacing w:after="0" w:line="240" w:lineRule="auto"/>
        <w:jc w:val="both"/>
        <w:rPr>
          <w:rFonts w:ascii="Times New Roman" w:hAnsi="Times New Roman"/>
          <w:color w:val="auto"/>
          <w:sz w:val="24"/>
          <w:szCs w:val="24"/>
          <w:u w:val="single"/>
        </w:rPr>
      </w:pPr>
      <w:r w:rsidRPr="00263C90">
        <w:rPr>
          <w:rFonts w:ascii="Times New Roman" w:hAnsi="Times New Roman"/>
          <w:color w:val="auto"/>
          <w:sz w:val="24"/>
          <w:szCs w:val="24"/>
          <w:u w:val="single"/>
        </w:rPr>
        <w:t xml:space="preserve">Évfolyamok száma: </w:t>
      </w:r>
    </w:p>
    <w:p w:rsidR="00655B74" w:rsidRPr="00263C90" w:rsidRDefault="00655B74" w:rsidP="00655B74">
      <w:pPr>
        <w:pStyle w:val="Listaszerbekezds"/>
        <w:tabs>
          <w:tab w:val="left" w:pos="6140"/>
        </w:tabs>
        <w:autoSpaceDE w:val="0"/>
        <w:autoSpaceDN w:val="0"/>
        <w:adjustRightInd w:val="0"/>
        <w:spacing w:after="0" w:line="240" w:lineRule="auto"/>
        <w:jc w:val="both"/>
        <w:rPr>
          <w:rFonts w:ascii="Times New Roman" w:hAnsi="Times New Roman"/>
          <w:color w:val="auto"/>
          <w:sz w:val="24"/>
          <w:szCs w:val="24"/>
        </w:rPr>
      </w:pPr>
      <w:r w:rsidRPr="00263C90">
        <w:rPr>
          <w:rFonts w:ascii="Times New Roman" w:hAnsi="Times New Roman"/>
          <w:color w:val="auto"/>
          <w:sz w:val="24"/>
          <w:szCs w:val="24"/>
        </w:rPr>
        <w:t>Előkészítő: 1-2</w:t>
      </w:r>
    </w:p>
    <w:p w:rsidR="00655B74" w:rsidRPr="00263C90" w:rsidRDefault="00655B74" w:rsidP="00655B74">
      <w:pPr>
        <w:pStyle w:val="Listaszerbekezds"/>
        <w:tabs>
          <w:tab w:val="left" w:pos="6140"/>
        </w:tabs>
        <w:autoSpaceDE w:val="0"/>
        <w:autoSpaceDN w:val="0"/>
        <w:adjustRightInd w:val="0"/>
        <w:spacing w:after="0" w:line="240" w:lineRule="auto"/>
        <w:jc w:val="both"/>
        <w:rPr>
          <w:rFonts w:ascii="Times New Roman" w:hAnsi="Times New Roman"/>
          <w:color w:val="auto"/>
          <w:sz w:val="24"/>
          <w:szCs w:val="24"/>
        </w:rPr>
      </w:pPr>
      <w:r w:rsidRPr="00263C90">
        <w:rPr>
          <w:rFonts w:ascii="Times New Roman" w:hAnsi="Times New Roman"/>
          <w:color w:val="auto"/>
          <w:sz w:val="24"/>
          <w:szCs w:val="24"/>
        </w:rPr>
        <w:t>Alapfok: 1-6</w:t>
      </w:r>
    </w:p>
    <w:p w:rsidR="00655B74" w:rsidRPr="00263C90" w:rsidRDefault="00655B74" w:rsidP="00655B74">
      <w:pPr>
        <w:pStyle w:val="Listaszerbekezds"/>
        <w:tabs>
          <w:tab w:val="left" w:pos="6140"/>
        </w:tabs>
        <w:autoSpaceDE w:val="0"/>
        <w:autoSpaceDN w:val="0"/>
        <w:adjustRightInd w:val="0"/>
        <w:spacing w:after="0" w:line="360" w:lineRule="auto"/>
        <w:jc w:val="both"/>
        <w:rPr>
          <w:rFonts w:ascii="Times New Roman" w:hAnsi="Times New Roman"/>
          <w:color w:val="auto"/>
          <w:sz w:val="24"/>
          <w:szCs w:val="24"/>
        </w:rPr>
      </w:pPr>
      <w:r w:rsidRPr="00263C90">
        <w:rPr>
          <w:rFonts w:ascii="Times New Roman" w:hAnsi="Times New Roman"/>
          <w:color w:val="auto"/>
          <w:sz w:val="24"/>
          <w:szCs w:val="24"/>
        </w:rPr>
        <w:t>Továbbképző: 7-10</w:t>
      </w:r>
    </w:p>
    <w:p w:rsidR="00655B74" w:rsidRPr="00263C90" w:rsidRDefault="00655B74" w:rsidP="00655B74">
      <w:pPr>
        <w:rPr>
          <w:szCs w:val="24"/>
          <w:u w:val="single"/>
        </w:rPr>
      </w:pPr>
      <w:r w:rsidRPr="00263C90">
        <w:rPr>
          <w:szCs w:val="24"/>
        </w:rPr>
        <w:tab/>
      </w:r>
      <w:r w:rsidRPr="00263C90">
        <w:rPr>
          <w:szCs w:val="24"/>
          <w:u w:val="single"/>
        </w:rPr>
        <w:t xml:space="preserve">Tanított hangszerek (klasszikus zene): </w:t>
      </w:r>
    </w:p>
    <w:p w:rsidR="00655B74" w:rsidRPr="00263C90" w:rsidRDefault="00655B74" w:rsidP="00655B74">
      <w:pPr>
        <w:autoSpaceDE w:val="0"/>
        <w:autoSpaceDN w:val="0"/>
        <w:adjustRightInd w:val="0"/>
        <w:ind w:left="709"/>
        <w:rPr>
          <w:szCs w:val="24"/>
        </w:rPr>
      </w:pPr>
      <w:r w:rsidRPr="00263C90">
        <w:rPr>
          <w:szCs w:val="24"/>
        </w:rPr>
        <w:t>Zeneismeret tanszak tantárgyai: szolfézs kötelező, szolfézs, zeneismeret</w:t>
      </w:r>
    </w:p>
    <w:p w:rsidR="00655B74" w:rsidRPr="00263C90" w:rsidRDefault="00655B74" w:rsidP="00655B74">
      <w:pPr>
        <w:ind w:firstLine="708"/>
        <w:rPr>
          <w:szCs w:val="24"/>
        </w:rPr>
      </w:pPr>
      <w:r w:rsidRPr="00263C90">
        <w:rPr>
          <w:szCs w:val="24"/>
        </w:rPr>
        <w:t>Fafúvós tanszak tantárgyai: furulya, fuvola, klarinét, fagott</w:t>
      </w:r>
    </w:p>
    <w:p w:rsidR="00655B74" w:rsidRPr="00263C90" w:rsidRDefault="00655B74" w:rsidP="00655B74">
      <w:pPr>
        <w:autoSpaceDE w:val="0"/>
        <w:autoSpaceDN w:val="0"/>
        <w:adjustRightInd w:val="0"/>
        <w:ind w:left="709"/>
        <w:rPr>
          <w:szCs w:val="24"/>
        </w:rPr>
      </w:pPr>
      <w:r w:rsidRPr="00263C90">
        <w:rPr>
          <w:szCs w:val="24"/>
        </w:rPr>
        <w:t>Billentyűs tanszak tantárgyai: zongora</w:t>
      </w:r>
    </w:p>
    <w:p w:rsidR="00655B74" w:rsidRPr="00263C90" w:rsidRDefault="00655B74" w:rsidP="00655B74">
      <w:pPr>
        <w:autoSpaceDE w:val="0"/>
        <w:autoSpaceDN w:val="0"/>
        <w:adjustRightInd w:val="0"/>
        <w:ind w:left="709"/>
        <w:rPr>
          <w:szCs w:val="24"/>
        </w:rPr>
      </w:pPr>
      <w:r w:rsidRPr="00263C90">
        <w:rPr>
          <w:szCs w:val="24"/>
        </w:rPr>
        <w:t>Vonós tanszak tantárgyai: hegedű, gordonka</w:t>
      </w:r>
    </w:p>
    <w:p w:rsidR="00655B74" w:rsidRPr="00263C90" w:rsidRDefault="00655B74" w:rsidP="00655B74">
      <w:pPr>
        <w:autoSpaceDE w:val="0"/>
        <w:autoSpaceDN w:val="0"/>
        <w:adjustRightInd w:val="0"/>
        <w:ind w:left="709"/>
        <w:rPr>
          <w:szCs w:val="24"/>
        </w:rPr>
      </w:pPr>
      <w:r w:rsidRPr="00263C90">
        <w:rPr>
          <w:szCs w:val="24"/>
        </w:rPr>
        <w:t>Kamarazene tanszak tantárgyai: kamarazene, kamarazene főtárgy</w:t>
      </w:r>
    </w:p>
    <w:p w:rsidR="00655B74" w:rsidRPr="00263C90" w:rsidRDefault="00655B74" w:rsidP="00655B74">
      <w:pPr>
        <w:rPr>
          <w:szCs w:val="24"/>
        </w:rPr>
      </w:pPr>
      <w:r w:rsidRPr="00263C90">
        <w:rPr>
          <w:szCs w:val="24"/>
        </w:rPr>
        <w:t xml:space="preserve">Tantermek száma: </w:t>
      </w:r>
      <w:r w:rsidRPr="00263C90">
        <w:rPr>
          <w:szCs w:val="24"/>
        </w:rPr>
        <w:tab/>
      </w:r>
      <w:r w:rsidRPr="00263C90">
        <w:rPr>
          <w:szCs w:val="24"/>
        </w:rPr>
        <w:tab/>
      </w:r>
      <w:r w:rsidRPr="00263C90">
        <w:rPr>
          <w:szCs w:val="24"/>
        </w:rPr>
        <w:tab/>
        <w:t>6</w:t>
      </w:r>
    </w:p>
    <w:p w:rsidR="00655B74" w:rsidRPr="00263C90" w:rsidRDefault="00655B74" w:rsidP="00655B74">
      <w:pPr>
        <w:rPr>
          <w:szCs w:val="24"/>
        </w:rPr>
      </w:pPr>
      <w:r w:rsidRPr="00263C90">
        <w:rPr>
          <w:szCs w:val="24"/>
        </w:rPr>
        <w:t>Tanulók száma (klasszikus zene):</w:t>
      </w:r>
      <w:r w:rsidRPr="00263C90">
        <w:rPr>
          <w:szCs w:val="24"/>
        </w:rPr>
        <w:tab/>
        <w:t>80</w:t>
      </w:r>
    </w:p>
    <w:p w:rsidR="00655B74" w:rsidRPr="00263C90" w:rsidRDefault="00655B74" w:rsidP="00655B74">
      <w:pPr>
        <w:spacing w:line="240" w:lineRule="auto"/>
        <w:ind w:right="150"/>
        <w:jc w:val="both"/>
        <w:rPr>
          <w:szCs w:val="24"/>
        </w:rPr>
      </w:pPr>
      <w:r w:rsidRPr="00263C90">
        <w:rPr>
          <w:szCs w:val="24"/>
        </w:rPr>
        <w:t xml:space="preserve">Tanárok száma: </w:t>
      </w:r>
      <w:r w:rsidRPr="00263C90">
        <w:rPr>
          <w:szCs w:val="24"/>
        </w:rPr>
        <w:tab/>
      </w:r>
      <w:r w:rsidRPr="00263C90">
        <w:rPr>
          <w:szCs w:val="24"/>
        </w:rPr>
        <w:tab/>
      </w:r>
      <w:r w:rsidRPr="00263C90">
        <w:rPr>
          <w:szCs w:val="24"/>
        </w:rPr>
        <w:tab/>
        <w:t>5</w:t>
      </w:r>
    </w:p>
    <w:p w:rsidR="00655B74" w:rsidRPr="00263C90" w:rsidRDefault="00655B74" w:rsidP="00655B74">
      <w:pPr>
        <w:spacing w:line="240" w:lineRule="auto"/>
        <w:ind w:right="150"/>
        <w:jc w:val="both"/>
        <w:rPr>
          <w:szCs w:val="24"/>
        </w:rPr>
      </w:pPr>
    </w:p>
    <w:p w:rsidR="00655B74" w:rsidRPr="00263C90" w:rsidRDefault="00655B74" w:rsidP="00655B74">
      <w:pPr>
        <w:spacing w:line="240" w:lineRule="auto"/>
        <w:ind w:right="150"/>
        <w:jc w:val="both"/>
        <w:rPr>
          <w:szCs w:val="24"/>
        </w:rPr>
      </w:pPr>
    </w:p>
    <w:p w:rsidR="00655B74" w:rsidRPr="00263C90" w:rsidRDefault="00655B74" w:rsidP="00655B74">
      <w:pPr>
        <w:rPr>
          <w:b/>
          <w:bCs/>
          <w:szCs w:val="24"/>
        </w:rPr>
      </w:pPr>
      <w:r w:rsidRPr="00263C90">
        <w:rPr>
          <w:b/>
          <w:bCs/>
          <w:szCs w:val="24"/>
        </w:rPr>
        <w:t>PTE Gyakorló Általános Iskola, Gimnázium és Szakgimnázium</w:t>
      </w:r>
      <w:r w:rsidRPr="00263C90">
        <w:rPr>
          <w:b/>
          <w:bCs/>
          <w:szCs w:val="24"/>
        </w:rPr>
        <w:br/>
        <w:t>Deák Ferenc Gimnáziuma és Általános Iskolája</w:t>
      </w:r>
    </w:p>
    <w:p w:rsidR="00655B74" w:rsidRPr="00263C90" w:rsidRDefault="00655B74" w:rsidP="00655B74">
      <w:pPr>
        <w:spacing w:line="240" w:lineRule="auto"/>
        <w:rPr>
          <w:szCs w:val="24"/>
        </w:rPr>
      </w:pPr>
    </w:p>
    <w:p w:rsidR="00655B74" w:rsidRPr="00263C90" w:rsidRDefault="00655B74" w:rsidP="00655B74">
      <w:pPr>
        <w:pStyle w:val="Listaszerbekezds"/>
        <w:tabs>
          <w:tab w:val="left" w:pos="6140"/>
        </w:tabs>
        <w:autoSpaceDE w:val="0"/>
        <w:autoSpaceDN w:val="0"/>
        <w:adjustRightInd w:val="0"/>
        <w:spacing w:after="0" w:line="240" w:lineRule="auto"/>
        <w:jc w:val="both"/>
        <w:rPr>
          <w:rFonts w:ascii="Times New Roman" w:hAnsi="Times New Roman"/>
          <w:color w:val="auto"/>
          <w:sz w:val="24"/>
          <w:szCs w:val="24"/>
          <w:u w:val="single"/>
        </w:rPr>
      </w:pPr>
      <w:r w:rsidRPr="00263C90">
        <w:rPr>
          <w:rFonts w:ascii="Times New Roman" w:hAnsi="Times New Roman"/>
          <w:color w:val="auto"/>
          <w:sz w:val="24"/>
          <w:szCs w:val="24"/>
          <w:u w:val="single"/>
        </w:rPr>
        <w:t xml:space="preserve">Évfolyamok száma: </w:t>
      </w:r>
    </w:p>
    <w:p w:rsidR="00655B74" w:rsidRPr="00263C90" w:rsidRDefault="00655B74" w:rsidP="00655B74">
      <w:pPr>
        <w:pStyle w:val="Listaszerbekezds"/>
        <w:tabs>
          <w:tab w:val="left" w:pos="6140"/>
        </w:tabs>
        <w:autoSpaceDE w:val="0"/>
        <w:autoSpaceDN w:val="0"/>
        <w:adjustRightInd w:val="0"/>
        <w:spacing w:after="0" w:line="240" w:lineRule="auto"/>
        <w:jc w:val="both"/>
        <w:rPr>
          <w:rFonts w:ascii="Times New Roman" w:hAnsi="Times New Roman"/>
          <w:color w:val="auto"/>
          <w:sz w:val="24"/>
          <w:szCs w:val="24"/>
        </w:rPr>
      </w:pPr>
      <w:r w:rsidRPr="00263C90">
        <w:rPr>
          <w:rFonts w:ascii="Times New Roman" w:hAnsi="Times New Roman"/>
          <w:color w:val="auto"/>
          <w:sz w:val="24"/>
          <w:szCs w:val="24"/>
        </w:rPr>
        <w:t>Előkészítő: 1-2</w:t>
      </w:r>
    </w:p>
    <w:p w:rsidR="00655B74" w:rsidRPr="00263C90" w:rsidRDefault="00655B74" w:rsidP="00655B74">
      <w:pPr>
        <w:pStyle w:val="Listaszerbekezds"/>
        <w:tabs>
          <w:tab w:val="left" w:pos="6140"/>
        </w:tabs>
        <w:autoSpaceDE w:val="0"/>
        <w:autoSpaceDN w:val="0"/>
        <w:adjustRightInd w:val="0"/>
        <w:spacing w:after="0" w:line="240" w:lineRule="auto"/>
        <w:jc w:val="both"/>
        <w:rPr>
          <w:rFonts w:ascii="Times New Roman" w:hAnsi="Times New Roman"/>
          <w:color w:val="auto"/>
          <w:sz w:val="24"/>
          <w:szCs w:val="24"/>
        </w:rPr>
      </w:pPr>
      <w:r w:rsidRPr="00263C90">
        <w:rPr>
          <w:rFonts w:ascii="Times New Roman" w:hAnsi="Times New Roman"/>
          <w:color w:val="auto"/>
          <w:sz w:val="24"/>
          <w:szCs w:val="24"/>
        </w:rPr>
        <w:t>Alapfok: 1-6</w:t>
      </w:r>
    </w:p>
    <w:p w:rsidR="00655B74" w:rsidRPr="00263C90" w:rsidRDefault="00655B74" w:rsidP="00655B74">
      <w:pPr>
        <w:pStyle w:val="Listaszerbekezds"/>
        <w:tabs>
          <w:tab w:val="left" w:pos="6140"/>
        </w:tabs>
        <w:autoSpaceDE w:val="0"/>
        <w:autoSpaceDN w:val="0"/>
        <w:adjustRightInd w:val="0"/>
        <w:spacing w:after="0" w:line="360" w:lineRule="auto"/>
        <w:jc w:val="both"/>
        <w:rPr>
          <w:rFonts w:ascii="Times New Roman" w:hAnsi="Times New Roman"/>
          <w:color w:val="auto"/>
          <w:sz w:val="24"/>
          <w:szCs w:val="24"/>
        </w:rPr>
      </w:pPr>
      <w:r w:rsidRPr="00263C90">
        <w:rPr>
          <w:rFonts w:ascii="Times New Roman" w:hAnsi="Times New Roman"/>
          <w:color w:val="auto"/>
          <w:sz w:val="24"/>
          <w:szCs w:val="24"/>
        </w:rPr>
        <w:t>Továbbképző: 7-10</w:t>
      </w:r>
    </w:p>
    <w:p w:rsidR="00655B74" w:rsidRPr="00263C90" w:rsidRDefault="00655B74" w:rsidP="00655B74">
      <w:pPr>
        <w:rPr>
          <w:szCs w:val="24"/>
          <w:u w:val="single"/>
        </w:rPr>
      </w:pPr>
      <w:r w:rsidRPr="00263C90">
        <w:rPr>
          <w:szCs w:val="24"/>
        </w:rPr>
        <w:tab/>
      </w:r>
      <w:r w:rsidRPr="00263C90">
        <w:rPr>
          <w:szCs w:val="24"/>
          <w:u w:val="single"/>
        </w:rPr>
        <w:t xml:space="preserve">Tanított hangszerek (klasszikus zene): </w:t>
      </w:r>
    </w:p>
    <w:p w:rsidR="00655B74" w:rsidRPr="00263C90" w:rsidRDefault="00655B74" w:rsidP="00655B74">
      <w:pPr>
        <w:autoSpaceDE w:val="0"/>
        <w:autoSpaceDN w:val="0"/>
        <w:adjustRightInd w:val="0"/>
        <w:ind w:left="709"/>
        <w:rPr>
          <w:szCs w:val="24"/>
        </w:rPr>
      </w:pPr>
      <w:r w:rsidRPr="00263C90">
        <w:rPr>
          <w:szCs w:val="24"/>
        </w:rPr>
        <w:t>Zeneismeret tanszak tantárgyai: szolfézs kötelező, szolfézs, zeneismeret</w:t>
      </w:r>
    </w:p>
    <w:p w:rsidR="00655B74" w:rsidRPr="00263C90" w:rsidRDefault="00655B74" w:rsidP="00655B74">
      <w:pPr>
        <w:ind w:firstLine="708"/>
        <w:rPr>
          <w:szCs w:val="24"/>
        </w:rPr>
      </w:pPr>
      <w:r w:rsidRPr="00263C90">
        <w:rPr>
          <w:szCs w:val="24"/>
        </w:rPr>
        <w:t>Fafúvós tanszak tantárgyai: furulya, fuvola, klarinét, fagott</w:t>
      </w:r>
    </w:p>
    <w:p w:rsidR="00655B74" w:rsidRPr="00263C90" w:rsidRDefault="00655B74" w:rsidP="00655B74">
      <w:pPr>
        <w:autoSpaceDE w:val="0"/>
        <w:autoSpaceDN w:val="0"/>
        <w:adjustRightInd w:val="0"/>
        <w:ind w:left="709"/>
        <w:rPr>
          <w:szCs w:val="24"/>
        </w:rPr>
      </w:pPr>
      <w:r w:rsidRPr="00263C90">
        <w:rPr>
          <w:szCs w:val="24"/>
        </w:rPr>
        <w:t>Billentyűs tanszak tantárgyai: zongora</w:t>
      </w:r>
    </w:p>
    <w:p w:rsidR="00655B74" w:rsidRPr="00263C90" w:rsidRDefault="00655B74" w:rsidP="00655B74">
      <w:pPr>
        <w:autoSpaceDE w:val="0"/>
        <w:autoSpaceDN w:val="0"/>
        <w:adjustRightInd w:val="0"/>
        <w:ind w:left="709"/>
        <w:rPr>
          <w:szCs w:val="24"/>
        </w:rPr>
      </w:pPr>
      <w:r w:rsidRPr="00263C90">
        <w:rPr>
          <w:szCs w:val="24"/>
        </w:rPr>
        <w:t>Vonós tanszak tantárgyai: hegedű, gordonka</w:t>
      </w:r>
    </w:p>
    <w:p w:rsidR="00655B74" w:rsidRPr="00263C90" w:rsidRDefault="00655B74" w:rsidP="00655B74">
      <w:pPr>
        <w:autoSpaceDE w:val="0"/>
        <w:autoSpaceDN w:val="0"/>
        <w:adjustRightInd w:val="0"/>
        <w:ind w:left="709"/>
        <w:rPr>
          <w:szCs w:val="24"/>
        </w:rPr>
      </w:pPr>
      <w:r w:rsidRPr="00263C90">
        <w:rPr>
          <w:szCs w:val="24"/>
        </w:rPr>
        <w:t>Kamarazene tanszak tantárgyai: kamarazene, kamarazene főtárgy</w:t>
      </w:r>
    </w:p>
    <w:p w:rsidR="00655B74" w:rsidRPr="00263C90" w:rsidRDefault="00655B74" w:rsidP="00655B74">
      <w:pPr>
        <w:rPr>
          <w:szCs w:val="24"/>
        </w:rPr>
      </w:pPr>
      <w:r w:rsidRPr="00263C90">
        <w:rPr>
          <w:szCs w:val="24"/>
        </w:rPr>
        <w:t xml:space="preserve">Tantermek száma: </w:t>
      </w:r>
      <w:r w:rsidRPr="00263C90">
        <w:rPr>
          <w:szCs w:val="24"/>
        </w:rPr>
        <w:tab/>
      </w:r>
      <w:r w:rsidRPr="00263C90">
        <w:rPr>
          <w:szCs w:val="24"/>
        </w:rPr>
        <w:tab/>
      </w:r>
      <w:r w:rsidRPr="00263C90">
        <w:rPr>
          <w:szCs w:val="24"/>
        </w:rPr>
        <w:tab/>
        <w:t>6</w:t>
      </w:r>
    </w:p>
    <w:p w:rsidR="00655B74" w:rsidRPr="00263C90" w:rsidRDefault="00655B74" w:rsidP="00655B74">
      <w:pPr>
        <w:rPr>
          <w:szCs w:val="24"/>
        </w:rPr>
      </w:pPr>
      <w:r w:rsidRPr="00972347">
        <w:rPr>
          <w:szCs w:val="24"/>
        </w:rPr>
        <w:t>Tanulók száma (klasszikus zene):</w:t>
      </w:r>
      <w:r w:rsidRPr="00972347">
        <w:rPr>
          <w:szCs w:val="24"/>
        </w:rPr>
        <w:tab/>
      </w:r>
      <w:r w:rsidR="008832F8" w:rsidRPr="00972347">
        <w:rPr>
          <w:szCs w:val="24"/>
        </w:rPr>
        <w:t>60</w:t>
      </w:r>
    </w:p>
    <w:p w:rsidR="00655B74" w:rsidRPr="00263C90" w:rsidRDefault="00655B74" w:rsidP="00655B74">
      <w:pPr>
        <w:spacing w:line="240" w:lineRule="auto"/>
        <w:ind w:right="150"/>
        <w:jc w:val="both"/>
        <w:rPr>
          <w:szCs w:val="24"/>
        </w:rPr>
      </w:pPr>
      <w:r w:rsidRPr="00263C90">
        <w:rPr>
          <w:szCs w:val="24"/>
        </w:rPr>
        <w:t xml:space="preserve">Tanárok száma: </w:t>
      </w:r>
      <w:r w:rsidRPr="00263C90">
        <w:rPr>
          <w:szCs w:val="24"/>
        </w:rPr>
        <w:tab/>
      </w:r>
      <w:r w:rsidRPr="00263C90">
        <w:rPr>
          <w:szCs w:val="24"/>
        </w:rPr>
        <w:tab/>
      </w:r>
      <w:r w:rsidRPr="00263C90">
        <w:rPr>
          <w:szCs w:val="24"/>
        </w:rPr>
        <w:tab/>
        <w:t>5</w:t>
      </w:r>
    </w:p>
    <w:p w:rsidR="003E68B5" w:rsidRPr="00263C90" w:rsidRDefault="003E68B5" w:rsidP="003E68B5">
      <w:pPr>
        <w:spacing w:line="240" w:lineRule="auto"/>
        <w:ind w:right="150"/>
        <w:jc w:val="both"/>
        <w:rPr>
          <w:szCs w:val="24"/>
        </w:rPr>
      </w:pPr>
    </w:p>
    <w:p w:rsidR="00DB507C" w:rsidRDefault="00DB507C" w:rsidP="003E68B5">
      <w:pPr>
        <w:spacing w:line="240" w:lineRule="auto"/>
        <w:ind w:right="150"/>
        <w:jc w:val="both"/>
        <w:rPr>
          <w:szCs w:val="24"/>
        </w:rPr>
      </w:pPr>
    </w:p>
    <w:p w:rsidR="00DB507C" w:rsidRDefault="00DB507C" w:rsidP="003E68B5">
      <w:pPr>
        <w:spacing w:line="240" w:lineRule="auto"/>
        <w:ind w:right="150"/>
        <w:jc w:val="both"/>
        <w:rPr>
          <w:szCs w:val="24"/>
        </w:rPr>
      </w:pPr>
    </w:p>
    <w:p w:rsidR="00DB507C" w:rsidRDefault="00DB507C" w:rsidP="003E68B5">
      <w:pPr>
        <w:spacing w:line="240" w:lineRule="auto"/>
        <w:ind w:right="150"/>
        <w:jc w:val="both"/>
        <w:rPr>
          <w:szCs w:val="24"/>
        </w:rPr>
      </w:pPr>
    </w:p>
    <w:p w:rsidR="00263C90" w:rsidRDefault="00263C90" w:rsidP="003E68B5">
      <w:pPr>
        <w:spacing w:line="240" w:lineRule="auto"/>
        <w:ind w:right="150"/>
        <w:jc w:val="both"/>
        <w:rPr>
          <w:szCs w:val="24"/>
        </w:rPr>
      </w:pPr>
    </w:p>
    <w:p w:rsidR="00865127" w:rsidRDefault="00865127" w:rsidP="003E68B5">
      <w:pPr>
        <w:spacing w:line="240" w:lineRule="auto"/>
        <w:ind w:right="150"/>
        <w:jc w:val="both"/>
        <w:rPr>
          <w:szCs w:val="24"/>
        </w:rPr>
      </w:pPr>
    </w:p>
    <w:p w:rsidR="00865127" w:rsidRPr="00972347" w:rsidRDefault="00865127" w:rsidP="003E68B5">
      <w:pPr>
        <w:spacing w:line="240" w:lineRule="auto"/>
        <w:ind w:right="150"/>
        <w:jc w:val="both"/>
        <w:rPr>
          <w:b/>
          <w:szCs w:val="24"/>
        </w:rPr>
      </w:pPr>
      <w:r w:rsidRPr="00972347">
        <w:rPr>
          <w:b/>
          <w:szCs w:val="24"/>
        </w:rPr>
        <w:lastRenderedPageBreak/>
        <w:t>Pécsi Testvérvárosok Terei Általános Iskola</w:t>
      </w:r>
    </w:p>
    <w:p w:rsidR="005F6BB8" w:rsidRPr="00972347" w:rsidRDefault="005F6BB8" w:rsidP="003E68B5">
      <w:pPr>
        <w:spacing w:line="240" w:lineRule="auto"/>
        <w:ind w:right="150"/>
        <w:jc w:val="both"/>
        <w:rPr>
          <w:b/>
          <w:szCs w:val="24"/>
        </w:rPr>
      </w:pPr>
    </w:p>
    <w:p w:rsidR="00865127" w:rsidRPr="00972347" w:rsidRDefault="00865127" w:rsidP="00865127">
      <w:pPr>
        <w:pStyle w:val="Listaszerbekezds"/>
        <w:tabs>
          <w:tab w:val="left" w:pos="6140"/>
        </w:tabs>
        <w:autoSpaceDE w:val="0"/>
        <w:autoSpaceDN w:val="0"/>
        <w:adjustRightInd w:val="0"/>
        <w:spacing w:after="0" w:line="240" w:lineRule="auto"/>
        <w:jc w:val="both"/>
        <w:rPr>
          <w:rFonts w:ascii="Times New Roman" w:hAnsi="Times New Roman"/>
          <w:color w:val="auto"/>
          <w:sz w:val="24"/>
          <w:szCs w:val="24"/>
          <w:u w:val="single"/>
        </w:rPr>
      </w:pPr>
      <w:r w:rsidRPr="00972347">
        <w:rPr>
          <w:rFonts w:ascii="Times New Roman" w:hAnsi="Times New Roman"/>
          <w:color w:val="auto"/>
          <w:sz w:val="24"/>
          <w:szCs w:val="24"/>
          <w:u w:val="single"/>
        </w:rPr>
        <w:t xml:space="preserve">Évfolyamok száma: </w:t>
      </w:r>
    </w:p>
    <w:p w:rsidR="00865127" w:rsidRPr="00972347" w:rsidRDefault="00865127" w:rsidP="00865127">
      <w:pPr>
        <w:pStyle w:val="Listaszerbekezds"/>
        <w:tabs>
          <w:tab w:val="left" w:pos="6140"/>
        </w:tabs>
        <w:autoSpaceDE w:val="0"/>
        <w:autoSpaceDN w:val="0"/>
        <w:adjustRightInd w:val="0"/>
        <w:spacing w:after="0" w:line="240" w:lineRule="auto"/>
        <w:jc w:val="both"/>
        <w:rPr>
          <w:rFonts w:ascii="Times New Roman" w:hAnsi="Times New Roman"/>
          <w:color w:val="auto"/>
          <w:sz w:val="24"/>
          <w:szCs w:val="24"/>
        </w:rPr>
      </w:pPr>
      <w:r w:rsidRPr="00972347">
        <w:rPr>
          <w:rFonts w:ascii="Times New Roman" w:hAnsi="Times New Roman"/>
          <w:color w:val="auto"/>
          <w:sz w:val="24"/>
          <w:szCs w:val="24"/>
        </w:rPr>
        <w:t>Előkészítő: 1-2</w:t>
      </w:r>
    </w:p>
    <w:p w:rsidR="00865127" w:rsidRPr="00972347" w:rsidRDefault="00865127" w:rsidP="00865127">
      <w:pPr>
        <w:pStyle w:val="Listaszerbekezds"/>
        <w:tabs>
          <w:tab w:val="left" w:pos="6140"/>
        </w:tabs>
        <w:autoSpaceDE w:val="0"/>
        <w:autoSpaceDN w:val="0"/>
        <w:adjustRightInd w:val="0"/>
        <w:spacing w:after="0" w:line="240" w:lineRule="auto"/>
        <w:jc w:val="both"/>
        <w:rPr>
          <w:rFonts w:ascii="Times New Roman" w:hAnsi="Times New Roman"/>
          <w:color w:val="auto"/>
          <w:sz w:val="24"/>
          <w:szCs w:val="24"/>
        </w:rPr>
      </w:pPr>
      <w:r w:rsidRPr="00972347">
        <w:rPr>
          <w:rFonts w:ascii="Times New Roman" w:hAnsi="Times New Roman"/>
          <w:color w:val="auto"/>
          <w:sz w:val="24"/>
          <w:szCs w:val="24"/>
        </w:rPr>
        <w:t>Alapfok: 1-6</w:t>
      </w:r>
    </w:p>
    <w:p w:rsidR="00865127" w:rsidRPr="00972347" w:rsidRDefault="00865127" w:rsidP="00865127">
      <w:pPr>
        <w:pStyle w:val="Listaszerbekezds"/>
        <w:tabs>
          <w:tab w:val="left" w:pos="6140"/>
        </w:tabs>
        <w:autoSpaceDE w:val="0"/>
        <w:autoSpaceDN w:val="0"/>
        <w:adjustRightInd w:val="0"/>
        <w:spacing w:after="0" w:line="360" w:lineRule="auto"/>
        <w:jc w:val="both"/>
        <w:rPr>
          <w:rFonts w:ascii="Times New Roman" w:hAnsi="Times New Roman"/>
          <w:color w:val="auto"/>
          <w:sz w:val="24"/>
          <w:szCs w:val="24"/>
        </w:rPr>
      </w:pPr>
      <w:r w:rsidRPr="00972347">
        <w:rPr>
          <w:rFonts w:ascii="Times New Roman" w:hAnsi="Times New Roman"/>
          <w:color w:val="auto"/>
          <w:sz w:val="24"/>
          <w:szCs w:val="24"/>
        </w:rPr>
        <w:t>Továbbképző: 7-10</w:t>
      </w:r>
    </w:p>
    <w:p w:rsidR="00865127" w:rsidRPr="00972347" w:rsidRDefault="00865127" w:rsidP="00865127">
      <w:pPr>
        <w:rPr>
          <w:szCs w:val="24"/>
          <w:u w:val="single"/>
        </w:rPr>
      </w:pPr>
      <w:r w:rsidRPr="00972347">
        <w:rPr>
          <w:szCs w:val="24"/>
        </w:rPr>
        <w:tab/>
      </w:r>
      <w:r w:rsidRPr="00972347">
        <w:rPr>
          <w:szCs w:val="24"/>
          <w:u w:val="single"/>
        </w:rPr>
        <w:t xml:space="preserve">Tanított hangszerek (klasszikus zene): </w:t>
      </w:r>
    </w:p>
    <w:p w:rsidR="00865127" w:rsidRPr="00972347" w:rsidRDefault="00865127" w:rsidP="00865127">
      <w:pPr>
        <w:autoSpaceDE w:val="0"/>
        <w:autoSpaceDN w:val="0"/>
        <w:adjustRightInd w:val="0"/>
        <w:ind w:left="709"/>
        <w:rPr>
          <w:szCs w:val="24"/>
        </w:rPr>
      </w:pPr>
      <w:r w:rsidRPr="00972347">
        <w:rPr>
          <w:szCs w:val="24"/>
        </w:rPr>
        <w:t>Zeneismeret tanszak tantárgyai: szolfézs kötelező, szolfézs, zeneismeret</w:t>
      </w:r>
    </w:p>
    <w:p w:rsidR="00865127" w:rsidRPr="00972347" w:rsidRDefault="00865127" w:rsidP="00865127">
      <w:pPr>
        <w:ind w:firstLine="708"/>
        <w:rPr>
          <w:color w:val="FF0000"/>
          <w:szCs w:val="24"/>
        </w:rPr>
      </w:pPr>
      <w:r w:rsidRPr="00972347">
        <w:rPr>
          <w:szCs w:val="24"/>
        </w:rPr>
        <w:t>Fafúvós tanszak tantárgyai: furulya, fuvola, klarinét, fagott</w:t>
      </w:r>
      <w:r w:rsidR="008A496D" w:rsidRPr="00972347">
        <w:rPr>
          <w:szCs w:val="24"/>
        </w:rPr>
        <w:t>, oboa</w:t>
      </w:r>
    </w:p>
    <w:p w:rsidR="00865127" w:rsidRPr="00972347" w:rsidRDefault="00865127" w:rsidP="00865127">
      <w:pPr>
        <w:autoSpaceDE w:val="0"/>
        <w:autoSpaceDN w:val="0"/>
        <w:adjustRightInd w:val="0"/>
        <w:ind w:left="709"/>
        <w:rPr>
          <w:szCs w:val="24"/>
        </w:rPr>
      </w:pPr>
      <w:r w:rsidRPr="00972347">
        <w:rPr>
          <w:szCs w:val="24"/>
        </w:rPr>
        <w:t>Billentyűs tanszak tantárgyai: zongora</w:t>
      </w:r>
    </w:p>
    <w:p w:rsidR="00865127" w:rsidRPr="00972347" w:rsidRDefault="00865127" w:rsidP="00865127">
      <w:pPr>
        <w:autoSpaceDE w:val="0"/>
        <w:autoSpaceDN w:val="0"/>
        <w:adjustRightInd w:val="0"/>
        <w:ind w:left="709"/>
        <w:rPr>
          <w:szCs w:val="24"/>
        </w:rPr>
      </w:pPr>
      <w:r w:rsidRPr="00972347">
        <w:rPr>
          <w:szCs w:val="24"/>
        </w:rPr>
        <w:t>Vonós tanszak tantárgyai: hegedű, gordonka</w:t>
      </w:r>
    </w:p>
    <w:p w:rsidR="00865127" w:rsidRPr="00972347" w:rsidRDefault="00865127" w:rsidP="00865127">
      <w:pPr>
        <w:autoSpaceDE w:val="0"/>
        <w:autoSpaceDN w:val="0"/>
        <w:adjustRightInd w:val="0"/>
        <w:ind w:left="709"/>
        <w:rPr>
          <w:szCs w:val="24"/>
        </w:rPr>
      </w:pPr>
      <w:r w:rsidRPr="00972347">
        <w:rPr>
          <w:szCs w:val="24"/>
        </w:rPr>
        <w:t>Kamarazene tanszak tantárgyai: kamarazene, kamarazene főtárgy</w:t>
      </w:r>
    </w:p>
    <w:p w:rsidR="00865127" w:rsidRPr="00972347" w:rsidRDefault="00865127" w:rsidP="00865127">
      <w:pPr>
        <w:rPr>
          <w:szCs w:val="24"/>
        </w:rPr>
      </w:pPr>
      <w:r w:rsidRPr="00972347">
        <w:rPr>
          <w:szCs w:val="24"/>
        </w:rPr>
        <w:t xml:space="preserve">Tantermek száma: </w:t>
      </w:r>
      <w:r w:rsidRPr="00972347">
        <w:rPr>
          <w:szCs w:val="24"/>
        </w:rPr>
        <w:tab/>
      </w:r>
      <w:r w:rsidRPr="00972347">
        <w:rPr>
          <w:szCs w:val="24"/>
        </w:rPr>
        <w:tab/>
      </w:r>
      <w:r w:rsidRPr="00972347">
        <w:rPr>
          <w:szCs w:val="24"/>
        </w:rPr>
        <w:tab/>
        <w:t>5</w:t>
      </w:r>
    </w:p>
    <w:p w:rsidR="00865127" w:rsidRPr="00972347" w:rsidRDefault="00865127" w:rsidP="00865127">
      <w:pPr>
        <w:rPr>
          <w:szCs w:val="24"/>
        </w:rPr>
      </w:pPr>
      <w:r w:rsidRPr="00972347">
        <w:rPr>
          <w:szCs w:val="24"/>
        </w:rPr>
        <w:t>Tanulók száma (klasszikus zene):</w:t>
      </w:r>
      <w:r w:rsidRPr="00972347">
        <w:rPr>
          <w:szCs w:val="24"/>
        </w:rPr>
        <w:tab/>
        <w:t>70</w:t>
      </w:r>
    </w:p>
    <w:p w:rsidR="00865127" w:rsidRPr="00263C90" w:rsidRDefault="00865127" w:rsidP="00865127">
      <w:pPr>
        <w:spacing w:line="240" w:lineRule="auto"/>
        <w:ind w:right="150"/>
        <w:jc w:val="both"/>
        <w:rPr>
          <w:szCs w:val="24"/>
        </w:rPr>
      </w:pPr>
      <w:r w:rsidRPr="00972347">
        <w:rPr>
          <w:szCs w:val="24"/>
        </w:rPr>
        <w:t xml:space="preserve">Tanárok száma: </w:t>
      </w:r>
      <w:r w:rsidRPr="00972347">
        <w:rPr>
          <w:szCs w:val="24"/>
        </w:rPr>
        <w:tab/>
      </w:r>
      <w:r w:rsidRPr="00972347">
        <w:rPr>
          <w:szCs w:val="24"/>
        </w:rPr>
        <w:tab/>
      </w:r>
      <w:r w:rsidRPr="00972347">
        <w:rPr>
          <w:szCs w:val="24"/>
        </w:rPr>
        <w:tab/>
        <w:t>5</w:t>
      </w:r>
    </w:p>
    <w:p w:rsidR="00865127" w:rsidRPr="00865127" w:rsidRDefault="00865127" w:rsidP="003E68B5">
      <w:pPr>
        <w:spacing w:line="240" w:lineRule="auto"/>
        <w:ind w:right="150"/>
        <w:jc w:val="both"/>
        <w:rPr>
          <w:b/>
          <w:szCs w:val="24"/>
        </w:rPr>
      </w:pPr>
    </w:p>
    <w:p w:rsidR="00DB507C" w:rsidRDefault="00DB507C" w:rsidP="003E68B5">
      <w:pPr>
        <w:spacing w:line="240" w:lineRule="auto"/>
        <w:ind w:right="150"/>
        <w:jc w:val="both"/>
        <w:rPr>
          <w:szCs w:val="24"/>
        </w:rPr>
      </w:pPr>
    </w:p>
    <w:p w:rsidR="00270893" w:rsidRPr="003E68B5" w:rsidRDefault="00827FF2" w:rsidP="003E68B5">
      <w:pPr>
        <w:spacing w:line="240" w:lineRule="auto"/>
        <w:ind w:right="150"/>
        <w:jc w:val="center"/>
        <w:rPr>
          <w:szCs w:val="24"/>
        </w:rPr>
      </w:pPr>
      <w:proofErr w:type="gramStart"/>
      <w:r>
        <w:rPr>
          <w:b/>
          <w:sz w:val="40"/>
        </w:rPr>
        <w:t>AZ  ISKOLA</w:t>
      </w:r>
      <w:proofErr w:type="gramEnd"/>
      <w:r>
        <w:rPr>
          <w:b/>
          <w:sz w:val="40"/>
        </w:rPr>
        <w:t xml:space="preserve">  </w:t>
      </w:r>
      <w:r w:rsidR="00270893">
        <w:rPr>
          <w:b/>
          <w:sz w:val="40"/>
        </w:rPr>
        <w:t>HELYI TANTERV</w:t>
      </w:r>
      <w:r>
        <w:rPr>
          <w:b/>
          <w:sz w:val="40"/>
        </w:rPr>
        <w:t>E</w:t>
      </w:r>
    </w:p>
    <w:p w:rsidR="00270893" w:rsidRDefault="00270893" w:rsidP="00D44374">
      <w:pPr>
        <w:jc w:val="both"/>
      </w:pPr>
    </w:p>
    <w:p w:rsidR="00827FF2" w:rsidRDefault="00827FF2" w:rsidP="00D44374">
      <w:pPr>
        <w:jc w:val="both"/>
      </w:pPr>
      <w:r w:rsidRPr="007C2A06">
        <w:t>Az iskolánk helyi tantervében előírt tananyagot és követelményeket</w:t>
      </w:r>
      <w:r w:rsidR="00FB7A5B" w:rsidRPr="007C2A06">
        <w:t xml:space="preserve"> a </w:t>
      </w:r>
      <w:r w:rsidR="007E474F">
        <w:t>n</w:t>
      </w:r>
      <w:r w:rsidR="007C2A06">
        <w:t xml:space="preserve">emzeti </w:t>
      </w:r>
      <w:r w:rsidR="007E474F">
        <w:t>k</w:t>
      </w:r>
      <w:r w:rsidR="007C2A06">
        <w:t>öznevelés</w:t>
      </w:r>
      <w:r w:rsidR="007E474F">
        <w:t>ről szóló 2011. évi CXC.</w:t>
      </w:r>
      <w:r w:rsidR="007C2A06">
        <w:t xml:space="preserve"> </w:t>
      </w:r>
      <w:r w:rsidR="007E474F">
        <w:t>t</w:t>
      </w:r>
      <w:r w:rsidR="007C2A06">
        <w:t>örvény és a</w:t>
      </w:r>
      <w:r w:rsidR="007E474F">
        <w:t>z alapfokú művészetoktatás követelményei és tantervi programjának bevezetéséről és kiadásáról szóló</w:t>
      </w:r>
      <w:r w:rsidR="007C2A06" w:rsidRPr="007C2A06">
        <w:t xml:space="preserve"> </w:t>
      </w:r>
      <w:r w:rsidR="007E474F">
        <w:t>27/1998. (VI.10.) MKM</w:t>
      </w:r>
      <w:r w:rsidR="007C2A06" w:rsidRPr="007C2A06">
        <w:t xml:space="preserve"> </w:t>
      </w:r>
      <w:r w:rsidR="00FB7A5B" w:rsidRPr="007C2A06">
        <w:t>rendeletben meghatározottak szerint készítettük el.</w:t>
      </w:r>
    </w:p>
    <w:p w:rsidR="00FB7A5B" w:rsidRDefault="00FB7A5B" w:rsidP="00D44374">
      <w:pPr>
        <w:jc w:val="both"/>
      </w:pPr>
    </w:p>
    <w:p w:rsidR="00FB7A5B" w:rsidRPr="00FB7A5B" w:rsidRDefault="00FB7A5B" w:rsidP="00D44374">
      <w:pPr>
        <w:jc w:val="both"/>
        <w:rPr>
          <w:b/>
          <w:caps/>
          <w:szCs w:val="24"/>
        </w:rPr>
      </w:pPr>
      <w:r w:rsidRPr="00FB7A5B">
        <w:rPr>
          <w:b/>
          <w:caps/>
          <w:szCs w:val="24"/>
        </w:rPr>
        <w:t>1. A tanszakok általános fejlesztési követelményei</w:t>
      </w:r>
    </w:p>
    <w:p w:rsidR="00827FF2" w:rsidRDefault="00827FF2" w:rsidP="00D44374">
      <w:pPr>
        <w:jc w:val="both"/>
        <w:rPr>
          <w:b/>
        </w:rPr>
      </w:pPr>
    </w:p>
    <w:p w:rsidR="00FB7A5B" w:rsidRDefault="00FB7A5B" w:rsidP="00DD0203">
      <w:pPr>
        <w:numPr>
          <w:ilvl w:val="0"/>
          <w:numId w:val="7"/>
        </w:numPr>
        <w:jc w:val="both"/>
      </w:pPr>
      <w:r>
        <w:t>A zenei műveltség megalapozása, fejlesztése.</w:t>
      </w:r>
    </w:p>
    <w:p w:rsidR="00FB7A5B" w:rsidRDefault="00FB7A5B" w:rsidP="00DD0203">
      <w:pPr>
        <w:numPr>
          <w:ilvl w:val="0"/>
          <w:numId w:val="7"/>
        </w:numPr>
        <w:jc w:val="both"/>
      </w:pPr>
      <w:r>
        <w:t xml:space="preserve">A zenei képességek fejlesztése </w:t>
      </w:r>
      <w:r w:rsidR="00086716">
        <w:t>(hallás, ritmusérzék, intonációs érzékenység, fogékonyság a dinamika és a hangszín különbségeire, zenei memória és fantázia, előadói és manuális készség, a zenei karakterek iránti érzékenység kialakítása.</w:t>
      </w:r>
    </w:p>
    <w:p w:rsidR="00086716" w:rsidRDefault="00086716" w:rsidP="00DD0203">
      <w:pPr>
        <w:numPr>
          <w:ilvl w:val="0"/>
          <w:numId w:val="7"/>
        </w:numPr>
        <w:jc w:val="both"/>
      </w:pPr>
      <w:r>
        <w:t>A zenei olvasás és írás alapfokot meghaladó készségeinek megalapozása és kifejlesztése.</w:t>
      </w:r>
    </w:p>
    <w:p w:rsidR="00086716" w:rsidRDefault="00086716" w:rsidP="00DD0203">
      <w:pPr>
        <w:numPr>
          <w:ilvl w:val="0"/>
          <w:numId w:val="7"/>
        </w:numPr>
        <w:jc w:val="both"/>
      </w:pPr>
      <w:r>
        <w:t>A technikai készség, az improvizációs készség és képesség, az alkotó magatartás, a kreativitás kialakítása.</w:t>
      </w:r>
    </w:p>
    <w:p w:rsidR="00086716" w:rsidRDefault="00086716" w:rsidP="00DD0203">
      <w:pPr>
        <w:numPr>
          <w:ilvl w:val="0"/>
          <w:numId w:val="7"/>
        </w:numPr>
        <w:jc w:val="both"/>
      </w:pPr>
      <w:r>
        <w:t>Rendszerezett zenei ismeretek, általános zenei műveltség átadása.</w:t>
      </w:r>
    </w:p>
    <w:p w:rsidR="00086716" w:rsidRDefault="00086716" w:rsidP="00DD0203">
      <w:pPr>
        <w:numPr>
          <w:ilvl w:val="0"/>
          <w:numId w:val="7"/>
        </w:numPr>
        <w:jc w:val="both"/>
      </w:pPr>
      <w:r>
        <w:t>A zenei műszavak és a jelentésük megismertetése.</w:t>
      </w:r>
    </w:p>
    <w:p w:rsidR="00086716" w:rsidRDefault="00086716" w:rsidP="00DD0203">
      <w:pPr>
        <w:numPr>
          <w:ilvl w:val="0"/>
          <w:numId w:val="7"/>
        </w:numPr>
        <w:jc w:val="both"/>
      </w:pPr>
      <w:r>
        <w:t>A zene logikájának, a harmóniai szerkezet és forma összefüggéseinek megismertetése.</w:t>
      </w:r>
    </w:p>
    <w:p w:rsidR="00086716" w:rsidRDefault="00086716" w:rsidP="00DD0203">
      <w:pPr>
        <w:numPr>
          <w:ilvl w:val="0"/>
          <w:numId w:val="7"/>
        </w:numPr>
        <w:jc w:val="both"/>
      </w:pPr>
      <w:r>
        <w:lastRenderedPageBreak/>
        <w:t>A főbb zenei stílusok sajátosságainak, a zeneirodalom nagy korszakainak, népünk zenéjének, a zene történetének és a zeneirodalom egyéniségeinek megismertetése.</w:t>
      </w:r>
    </w:p>
    <w:p w:rsidR="00086716" w:rsidRDefault="00086716" w:rsidP="00DD0203">
      <w:pPr>
        <w:numPr>
          <w:ilvl w:val="0"/>
          <w:numId w:val="7"/>
        </w:numPr>
        <w:jc w:val="both"/>
      </w:pPr>
      <w:r>
        <w:t>A kortárs zene befogadására nevelés, rendszeres zenehallgatásra nevelés.</w:t>
      </w:r>
    </w:p>
    <w:p w:rsidR="00086716" w:rsidRDefault="00086716" w:rsidP="00DD0203">
      <w:pPr>
        <w:numPr>
          <w:ilvl w:val="0"/>
          <w:numId w:val="7"/>
        </w:numPr>
        <w:jc w:val="both"/>
      </w:pPr>
      <w:r>
        <w:t>A növendékek zenei ízlésének formálása, ösztönzés a zenei tárgyú könyvek, ismeretterjesztő művek olvasására, a társművészet iránti nyitottság kialakítása.</w:t>
      </w:r>
    </w:p>
    <w:p w:rsidR="00D76F5A" w:rsidRDefault="00D76F5A" w:rsidP="00DD0203">
      <w:pPr>
        <w:numPr>
          <w:ilvl w:val="0"/>
          <w:numId w:val="7"/>
        </w:numPr>
        <w:jc w:val="both"/>
      </w:pPr>
      <w:r>
        <w:t>A népzene oktatás keretein belül a technikai készség, a variációképző rögtönzőkészség kialakítása.</w:t>
      </w:r>
    </w:p>
    <w:p w:rsidR="00D76F5A" w:rsidRDefault="00D76F5A" w:rsidP="00DD0203">
      <w:pPr>
        <w:numPr>
          <w:ilvl w:val="0"/>
          <w:numId w:val="7"/>
        </w:numPr>
        <w:jc w:val="both"/>
      </w:pPr>
      <w:r>
        <w:t>A korá</w:t>
      </w:r>
      <w:r w:rsidR="008D6DB4">
        <w:t>bbiakban gyűjtött vagy még élő népzenei anyag segítségeivel a növendékek megismertetése a különböző népzenei műfajok, dialektusok, stílusok sajátosságaival, a népzenekutatás történetével, a népzene nagy előadó egyéniségeivel.</w:t>
      </w:r>
    </w:p>
    <w:p w:rsidR="008D6DB4" w:rsidRDefault="008D6DB4" w:rsidP="00DD0203">
      <w:pPr>
        <w:numPr>
          <w:ilvl w:val="0"/>
          <w:numId w:val="7"/>
        </w:numPr>
        <w:jc w:val="both"/>
      </w:pPr>
      <w:r>
        <w:t>A zenei élet eseményei iránti érdeklődés felkeltése, illetve részvétel a zenei életben.</w:t>
      </w:r>
    </w:p>
    <w:p w:rsidR="008D6DB4" w:rsidRDefault="008D6DB4" w:rsidP="00DD0203">
      <w:pPr>
        <w:numPr>
          <w:ilvl w:val="0"/>
          <w:numId w:val="7"/>
        </w:numPr>
        <w:jc w:val="both"/>
      </w:pPr>
      <w:r>
        <w:t>Tehetséggondozás, a zenei pályát választók felkészítése a továbbtanulásra.</w:t>
      </w:r>
    </w:p>
    <w:p w:rsidR="000073BE" w:rsidRDefault="008D6DB4" w:rsidP="00DD0203">
      <w:pPr>
        <w:numPr>
          <w:ilvl w:val="0"/>
          <w:numId w:val="7"/>
        </w:numPr>
        <w:jc w:val="both"/>
      </w:pPr>
      <w:r>
        <w:t>Aktív társas muzsikálásra nevelés.</w:t>
      </w:r>
    </w:p>
    <w:p w:rsidR="008D6DB4" w:rsidRDefault="000073BE" w:rsidP="00DD0203">
      <w:pPr>
        <w:numPr>
          <w:ilvl w:val="0"/>
          <w:numId w:val="7"/>
        </w:numPr>
        <w:jc w:val="both"/>
      </w:pPr>
      <w:r>
        <w:br w:type="page"/>
      </w:r>
    </w:p>
    <w:p w:rsidR="008D6DB4" w:rsidRPr="00FB7A5B" w:rsidRDefault="008D6DB4" w:rsidP="00DD0203">
      <w:pPr>
        <w:numPr>
          <w:ilvl w:val="0"/>
          <w:numId w:val="7"/>
        </w:numPr>
        <w:jc w:val="both"/>
      </w:pPr>
      <w:r>
        <w:lastRenderedPageBreak/>
        <w:t>Cserekapcsolatok létesítése (hazai és külföldi zeneoktatási intézményekkel).</w:t>
      </w:r>
    </w:p>
    <w:p w:rsidR="009C017E" w:rsidRDefault="008D6DB4" w:rsidP="00D44374">
      <w:pPr>
        <w:jc w:val="both"/>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C650AB">
        <w:tab/>
        <w:t xml:space="preserve">         </w:t>
      </w:r>
    </w:p>
    <w:p w:rsidR="00C451BF" w:rsidRDefault="00270893" w:rsidP="00DD0203">
      <w:pPr>
        <w:numPr>
          <w:ilvl w:val="0"/>
          <w:numId w:val="11"/>
        </w:numPr>
        <w:jc w:val="both"/>
        <w:rPr>
          <w:b/>
          <w:caps/>
          <w:szCs w:val="24"/>
        </w:rPr>
      </w:pPr>
      <w:r w:rsidRPr="00C451BF">
        <w:rPr>
          <w:b/>
          <w:caps/>
          <w:szCs w:val="24"/>
        </w:rPr>
        <w:t>Az iskolában tanított tantárgyak</w:t>
      </w:r>
    </w:p>
    <w:p w:rsidR="000D06FC" w:rsidRPr="000D06FC" w:rsidRDefault="000D06FC" w:rsidP="009C017E">
      <w:pPr>
        <w:jc w:val="both"/>
        <w:rPr>
          <w:b/>
          <w:caps/>
          <w:szCs w:val="24"/>
        </w:rPr>
      </w:pPr>
    </w:p>
    <w:p w:rsidR="00270893" w:rsidRPr="00415788" w:rsidRDefault="00270893" w:rsidP="00DD0203">
      <w:pPr>
        <w:numPr>
          <w:ilvl w:val="1"/>
          <w:numId w:val="10"/>
        </w:numPr>
        <w:jc w:val="both"/>
        <w:rPr>
          <w:b/>
          <w:caps/>
          <w:szCs w:val="24"/>
        </w:rPr>
      </w:pPr>
      <w:r w:rsidRPr="00415788">
        <w:rPr>
          <w:b/>
        </w:rPr>
        <w:t>Hangszeres főtárgyak</w:t>
      </w:r>
    </w:p>
    <w:p w:rsidR="00270893" w:rsidRPr="00415788" w:rsidRDefault="000073BE" w:rsidP="00D44374">
      <w:pPr>
        <w:jc w:val="both"/>
      </w:pPr>
      <w:r>
        <w:tab/>
      </w:r>
      <w:r>
        <w:tab/>
        <w:t xml:space="preserve">1. </w:t>
      </w:r>
      <w:r w:rsidR="006B77C9">
        <w:t>zongora</w:t>
      </w:r>
      <w:r w:rsidR="006B77C9">
        <w:tab/>
      </w:r>
      <w:r w:rsidR="006B77C9">
        <w:tab/>
      </w:r>
      <w:r w:rsidR="006B77C9">
        <w:tab/>
      </w:r>
      <w:r w:rsidR="00270893" w:rsidRPr="00415788">
        <w:t>11. oboa</w:t>
      </w:r>
    </w:p>
    <w:p w:rsidR="00270893" w:rsidRPr="00415788" w:rsidRDefault="000073BE" w:rsidP="00D44374">
      <w:pPr>
        <w:jc w:val="both"/>
      </w:pPr>
      <w:r>
        <w:tab/>
      </w:r>
      <w:r>
        <w:tab/>
        <w:t xml:space="preserve">2. </w:t>
      </w:r>
      <w:r w:rsidR="00270893" w:rsidRPr="00415788">
        <w:t>orgona</w:t>
      </w:r>
      <w:r w:rsidR="00270893" w:rsidRPr="00415788">
        <w:tab/>
      </w:r>
      <w:r w:rsidR="00270893" w:rsidRPr="00415788">
        <w:tab/>
      </w:r>
      <w:r w:rsidR="00270893" w:rsidRPr="00415788">
        <w:tab/>
        <w:t>12. klarinét</w:t>
      </w:r>
    </w:p>
    <w:p w:rsidR="00270893" w:rsidRPr="00415788" w:rsidRDefault="000073BE" w:rsidP="00D44374">
      <w:pPr>
        <w:jc w:val="both"/>
      </w:pPr>
      <w:r>
        <w:tab/>
      </w:r>
      <w:r>
        <w:tab/>
        <w:t xml:space="preserve">3. </w:t>
      </w:r>
      <w:r w:rsidR="00270893" w:rsidRPr="00415788">
        <w:t>hegedű</w:t>
      </w:r>
      <w:r w:rsidR="00270893" w:rsidRPr="00415788">
        <w:tab/>
      </w:r>
      <w:r w:rsidR="00270893" w:rsidRPr="00415788">
        <w:tab/>
      </w:r>
      <w:r w:rsidR="00270893" w:rsidRPr="00415788">
        <w:tab/>
        <w:t>13. fagott</w:t>
      </w:r>
    </w:p>
    <w:p w:rsidR="00270893" w:rsidRPr="00415788" w:rsidRDefault="00270893" w:rsidP="00D44374">
      <w:pPr>
        <w:jc w:val="both"/>
      </w:pPr>
      <w:r w:rsidRPr="00415788">
        <w:tab/>
      </w:r>
      <w:r w:rsidRPr="00415788">
        <w:tab/>
        <w:t>4. mélyhegedű</w:t>
      </w:r>
      <w:r w:rsidRPr="00415788">
        <w:tab/>
      </w:r>
      <w:r w:rsidRPr="00415788">
        <w:tab/>
      </w:r>
      <w:r w:rsidRPr="00415788">
        <w:tab/>
        <w:t>14. szaxofon</w:t>
      </w:r>
    </w:p>
    <w:p w:rsidR="00270893" w:rsidRPr="00415788" w:rsidRDefault="000073BE" w:rsidP="00D44374">
      <w:pPr>
        <w:jc w:val="both"/>
      </w:pPr>
      <w:r>
        <w:tab/>
      </w:r>
      <w:r>
        <w:tab/>
        <w:t xml:space="preserve">5. </w:t>
      </w:r>
      <w:r w:rsidR="00270893" w:rsidRPr="00415788">
        <w:t>gordonka</w:t>
      </w:r>
      <w:r w:rsidR="00270893" w:rsidRPr="00415788">
        <w:tab/>
      </w:r>
      <w:r w:rsidR="00270893" w:rsidRPr="00415788">
        <w:tab/>
      </w:r>
      <w:r w:rsidR="00270893" w:rsidRPr="00415788">
        <w:tab/>
        <w:t>15. trombita</w:t>
      </w:r>
    </w:p>
    <w:p w:rsidR="00270893" w:rsidRPr="00415788" w:rsidRDefault="000073BE" w:rsidP="00D44374">
      <w:pPr>
        <w:jc w:val="both"/>
      </w:pPr>
      <w:r>
        <w:tab/>
      </w:r>
      <w:r>
        <w:tab/>
        <w:t xml:space="preserve">6. </w:t>
      </w:r>
      <w:r w:rsidR="00270893" w:rsidRPr="00415788">
        <w:t>gordon</w:t>
      </w:r>
      <w:r w:rsidR="00270893" w:rsidRPr="00415788">
        <w:tab/>
      </w:r>
      <w:r w:rsidR="00270893" w:rsidRPr="00415788">
        <w:tab/>
      </w:r>
      <w:r w:rsidR="00270893" w:rsidRPr="00415788">
        <w:tab/>
        <w:t>16. kürt</w:t>
      </w:r>
    </w:p>
    <w:p w:rsidR="00270893" w:rsidRPr="00415788" w:rsidRDefault="00270893" w:rsidP="00D44374">
      <w:pPr>
        <w:jc w:val="both"/>
      </w:pPr>
      <w:r w:rsidRPr="00415788">
        <w:tab/>
      </w:r>
      <w:r w:rsidRPr="00415788">
        <w:tab/>
        <w:t>7. gitár</w:t>
      </w:r>
      <w:r w:rsidRPr="00415788">
        <w:tab/>
      </w:r>
      <w:r w:rsidRPr="00415788">
        <w:tab/>
      </w:r>
      <w:r w:rsidRPr="00415788">
        <w:tab/>
      </w:r>
      <w:r w:rsidRPr="00415788">
        <w:tab/>
        <w:t>17. harsona</w:t>
      </w:r>
    </w:p>
    <w:p w:rsidR="00270893" w:rsidRPr="00415788" w:rsidRDefault="000073BE" w:rsidP="00D44374">
      <w:pPr>
        <w:jc w:val="both"/>
      </w:pPr>
      <w:r>
        <w:tab/>
      </w:r>
      <w:r>
        <w:tab/>
        <w:t xml:space="preserve">8. </w:t>
      </w:r>
      <w:r w:rsidR="00270893" w:rsidRPr="00415788">
        <w:t>magánének</w:t>
      </w:r>
      <w:r w:rsidR="00270893" w:rsidRPr="00415788">
        <w:tab/>
      </w:r>
      <w:r w:rsidR="00270893" w:rsidRPr="00415788">
        <w:tab/>
      </w:r>
      <w:r w:rsidR="00270893" w:rsidRPr="00415788">
        <w:tab/>
        <w:t>18. tuba</w:t>
      </w:r>
    </w:p>
    <w:p w:rsidR="00270893" w:rsidRPr="00415788" w:rsidRDefault="000073BE" w:rsidP="00D44374">
      <w:pPr>
        <w:jc w:val="both"/>
      </w:pPr>
      <w:r>
        <w:tab/>
      </w:r>
      <w:r>
        <w:tab/>
        <w:t xml:space="preserve">9. </w:t>
      </w:r>
      <w:r w:rsidR="00270893" w:rsidRPr="00415788">
        <w:t>fuvola</w:t>
      </w:r>
      <w:r w:rsidR="00270893" w:rsidRPr="00415788">
        <w:tab/>
      </w:r>
      <w:r w:rsidR="00270893" w:rsidRPr="00415788">
        <w:tab/>
      </w:r>
      <w:r w:rsidR="00270893" w:rsidRPr="00415788">
        <w:tab/>
        <w:t>19. ütőhangszerek</w:t>
      </w:r>
    </w:p>
    <w:p w:rsidR="00270893" w:rsidRPr="00415788" w:rsidRDefault="00270893" w:rsidP="00D44374">
      <w:pPr>
        <w:jc w:val="both"/>
      </w:pPr>
      <w:r w:rsidRPr="00415788">
        <w:tab/>
      </w:r>
      <w:r w:rsidRPr="00415788">
        <w:tab/>
        <w:t>10</w:t>
      </w:r>
      <w:proofErr w:type="gramStart"/>
      <w:r w:rsidRPr="00415788">
        <w:t>.blockflöte</w:t>
      </w:r>
      <w:proofErr w:type="gramEnd"/>
      <w:r w:rsidR="000D06FC" w:rsidRPr="00415788">
        <w:tab/>
      </w:r>
      <w:r w:rsidR="000D06FC" w:rsidRPr="00415788">
        <w:tab/>
      </w:r>
      <w:r w:rsidR="000D06FC" w:rsidRPr="00415788">
        <w:tab/>
        <w:t>20. jazz-trombita</w:t>
      </w:r>
    </w:p>
    <w:p w:rsidR="00C451BF" w:rsidRDefault="005C0EE3" w:rsidP="00C451BF">
      <w:pPr>
        <w:jc w:val="both"/>
      </w:pPr>
      <w:r w:rsidRPr="00415788">
        <w:tab/>
      </w:r>
      <w:r w:rsidRPr="00415788">
        <w:tab/>
      </w:r>
      <w:r w:rsidRPr="00415788">
        <w:tab/>
      </w:r>
      <w:r w:rsidRPr="00415788">
        <w:tab/>
      </w:r>
      <w:r w:rsidRPr="00415788">
        <w:tab/>
      </w:r>
      <w:r w:rsidRPr="00415788">
        <w:tab/>
        <w:t>21. jazz-zongora</w:t>
      </w:r>
    </w:p>
    <w:p w:rsidR="006B77C9" w:rsidRDefault="006B77C9" w:rsidP="00C451BF">
      <w:pPr>
        <w:jc w:val="both"/>
      </w:pPr>
      <w:r>
        <w:tab/>
      </w:r>
      <w:r>
        <w:tab/>
      </w:r>
      <w:r>
        <w:tab/>
      </w:r>
      <w:r>
        <w:tab/>
      </w:r>
      <w:r>
        <w:tab/>
      </w:r>
      <w:r>
        <w:tab/>
      </w:r>
      <w:r w:rsidR="004712C0">
        <w:t>22. hárfa</w:t>
      </w:r>
    </w:p>
    <w:p w:rsidR="006B77C9" w:rsidRPr="00415788" w:rsidRDefault="006B77C9" w:rsidP="00C451BF">
      <w:pPr>
        <w:jc w:val="both"/>
      </w:pPr>
    </w:p>
    <w:p w:rsidR="005C0EE3" w:rsidRPr="00415788" w:rsidRDefault="005C0EE3" w:rsidP="005C0EE3">
      <w:pPr>
        <w:ind w:left="360"/>
        <w:jc w:val="both"/>
        <w:rPr>
          <w:b/>
        </w:rPr>
      </w:pPr>
    </w:p>
    <w:p w:rsidR="00270893" w:rsidRPr="00415788" w:rsidRDefault="00270893" w:rsidP="00DD0203">
      <w:pPr>
        <w:numPr>
          <w:ilvl w:val="1"/>
          <w:numId w:val="10"/>
        </w:numPr>
        <w:jc w:val="both"/>
        <w:rPr>
          <w:b/>
        </w:rPr>
      </w:pPr>
      <w:r w:rsidRPr="00415788">
        <w:rPr>
          <w:b/>
        </w:rPr>
        <w:t>Elméleti főtárgyak</w:t>
      </w:r>
    </w:p>
    <w:p w:rsidR="00270893" w:rsidRPr="00415788" w:rsidRDefault="000D06FC" w:rsidP="00D44374">
      <w:pPr>
        <w:jc w:val="both"/>
      </w:pPr>
      <w:r w:rsidRPr="00415788">
        <w:tab/>
      </w:r>
      <w:r w:rsidRPr="00415788">
        <w:tab/>
        <w:t>1. szolfézs - zeneelmélet</w:t>
      </w:r>
    </w:p>
    <w:p w:rsidR="00C451BF" w:rsidRPr="00415788" w:rsidRDefault="00C451BF" w:rsidP="00C451BF">
      <w:pPr>
        <w:jc w:val="both"/>
      </w:pPr>
    </w:p>
    <w:p w:rsidR="00270893" w:rsidRPr="00415788" w:rsidRDefault="00270893" w:rsidP="00DD0203">
      <w:pPr>
        <w:numPr>
          <w:ilvl w:val="1"/>
          <w:numId w:val="10"/>
        </w:numPr>
        <w:jc w:val="both"/>
        <w:rPr>
          <w:b/>
        </w:rPr>
      </w:pPr>
      <w:r w:rsidRPr="00415788">
        <w:rPr>
          <w:b/>
        </w:rPr>
        <w:t>Kötelező tárgy</w:t>
      </w:r>
    </w:p>
    <w:p w:rsidR="00270893" w:rsidRPr="00415788" w:rsidRDefault="00C451BF" w:rsidP="00D44374">
      <w:pPr>
        <w:jc w:val="both"/>
      </w:pPr>
      <w:r w:rsidRPr="00415788">
        <w:tab/>
      </w:r>
      <w:r w:rsidRPr="00415788">
        <w:tab/>
      </w:r>
      <w:r w:rsidR="00270893" w:rsidRPr="00415788">
        <w:t>1. szolfézs</w:t>
      </w:r>
    </w:p>
    <w:p w:rsidR="00270893" w:rsidRPr="00415788" w:rsidRDefault="00270893" w:rsidP="00D44374">
      <w:pPr>
        <w:jc w:val="both"/>
      </w:pPr>
    </w:p>
    <w:p w:rsidR="00270893" w:rsidRPr="00415788" w:rsidRDefault="00270893" w:rsidP="00DD0203">
      <w:pPr>
        <w:numPr>
          <w:ilvl w:val="1"/>
          <w:numId w:val="10"/>
        </w:numPr>
        <w:jc w:val="both"/>
        <w:rPr>
          <w:b/>
        </w:rPr>
      </w:pPr>
      <w:r w:rsidRPr="00415788">
        <w:rPr>
          <w:b/>
        </w:rPr>
        <w:t>Kötelezően választható tárgyak</w:t>
      </w:r>
    </w:p>
    <w:p w:rsidR="00270893" w:rsidRPr="00415788" w:rsidRDefault="00C451BF" w:rsidP="00D44374">
      <w:pPr>
        <w:jc w:val="both"/>
      </w:pPr>
      <w:r w:rsidRPr="00415788">
        <w:tab/>
      </w:r>
      <w:r w:rsidRPr="00415788">
        <w:tab/>
      </w:r>
      <w:proofErr w:type="gramStart"/>
      <w:r w:rsidRPr="00415788">
        <w:t>a</w:t>
      </w:r>
      <w:proofErr w:type="gramEnd"/>
      <w:r w:rsidRPr="00415788">
        <w:t xml:space="preserve">.) </w:t>
      </w:r>
      <w:r w:rsidR="00270893" w:rsidRPr="00415788">
        <w:t>Vonószenekar</w:t>
      </w:r>
    </w:p>
    <w:p w:rsidR="00270893" w:rsidRPr="00415788" w:rsidRDefault="00C451BF" w:rsidP="00D44374">
      <w:pPr>
        <w:jc w:val="both"/>
      </w:pPr>
      <w:r w:rsidRPr="00415788">
        <w:tab/>
      </w:r>
      <w:r w:rsidRPr="00415788">
        <w:tab/>
        <w:t>b.)</w:t>
      </w:r>
      <w:r w:rsidR="002941C7" w:rsidRPr="00415788">
        <w:t xml:space="preserve"> </w:t>
      </w:r>
      <w:r w:rsidR="00270893" w:rsidRPr="00415788">
        <w:t>Sopianae Ifjúsági Fúvószenekar</w:t>
      </w:r>
    </w:p>
    <w:p w:rsidR="00270893" w:rsidRPr="00415788" w:rsidRDefault="002941C7" w:rsidP="00D44374">
      <w:pPr>
        <w:jc w:val="both"/>
      </w:pPr>
      <w:r w:rsidRPr="00415788">
        <w:tab/>
      </w:r>
      <w:r w:rsidRPr="00415788">
        <w:tab/>
      </w:r>
      <w:proofErr w:type="gramStart"/>
      <w:r w:rsidRPr="00415788">
        <w:t>c</w:t>
      </w:r>
      <w:r w:rsidR="00C451BF" w:rsidRPr="00415788">
        <w:t>.</w:t>
      </w:r>
      <w:proofErr w:type="gramEnd"/>
      <w:r w:rsidR="00C451BF" w:rsidRPr="00415788">
        <w:t xml:space="preserve">) </w:t>
      </w:r>
      <w:r w:rsidR="00270893" w:rsidRPr="00415788">
        <w:t>Fuvolaegyüttes</w:t>
      </w:r>
    </w:p>
    <w:p w:rsidR="00C451BF" w:rsidRPr="00415788" w:rsidRDefault="00C451BF" w:rsidP="00C451BF">
      <w:pPr>
        <w:jc w:val="both"/>
      </w:pPr>
      <w:r w:rsidRPr="00415788">
        <w:tab/>
      </w:r>
      <w:r w:rsidRPr="00415788">
        <w:tab/>
      </w:r>
      <w:r w:rsidR="002941C7" w:rsidRPr="00415788">
        <w:t xml:space="preserve">d.) </w:t>
      </w:r>
      <w:r w:rsidR="00270893" w:rsidRPr="00415788">
        <w:t>Kamarazene</w:t>
      </w:r>
    </w:p>
    <w:p w:rsidR="002941C7" w:rsidRPr="00415788" w:rsidRDefault="002941C7" w:rsidP="002941C7">
      <w:pPr>
        <w:ind w:left="360"/>
        <w:jc w:val="both"/>
        <w:rPr>
          <w:b/>
        </w:rPr>
      </w:pPr>
    </w:p>
    <w:p w:rsidR="00D82958" w:rsidRDefault="00270893" w:rsidP="00DD0203">
      <w:pPr>
        <w:numPr>
          <w:ilvl w:val="1"/>
          <w:numId w:val="10"/>
        </w:numPr>
        <w:jc w:val="both"/>
        <w:rPr>
          <w:b/>
        </w:rPr>
      </w:pPr>
      <w:r w:rsidRPr="00415788">
        <w:rPr>
          <w:b/>
        </w:rPr>
        <w:t>Korrepetíció</w:t>
      </w:r>
    </w:p>
    <w:p w:rsidR="004743C7" w:rsidRPr="004743C7" w:rsidRDefault="00D82958" w:rsidP="00D82958">
      <w:pPr>
        <w:jc w:val="both"/>
        <w:rPr>
          <w:b/>
        </w:rPr>
      </w:pPr>
      <w:r>
        <w:rPr>
          <w:b/>
        </w:rPr>
        <w:br w:type="page"/>
      </w:r>
    </w:p>
    <w:p w:rsidR="00D32A24" w:rsidRPr="00415788" w:rsidRDefault="00D32A24" w:rsidP="00DD0203">
      <w:pPr>
        <w:numPr>
          <w:ilvl w:val="0"/>
          <w:numId w:val="10"/>
        </w:numPr>
        <w:jc w:val="both"/>
        <w:rPr>
          <w:b/>
        </w:rPr>
      </w:pPr>
      <w:r w:rsidRPr="00415788">
        <w:rPr>
          <w:b/>
          <w:caps/>
          <w:szCs w:val="24"/>
        </w:rPr>
        <w:lastRenderedPageBreak/>
        <w:t>Az iskolában tanított tantárgyak ÓRASZÁMAI</w:t>
      </w:r>
    </w:p>
    <w:p w:rsidR="00D32A24" w:rsidRPr="00415788" w:rsidRDefault="00D32A24" w:rsidP="00D44374">
      <w:pPr>
        <w:jc w:val="both"/>
        <w:rPr>
          <w:b/>
        </w:rPr>
      </w:pPr>
    </w:p>
    <w:p w:rsidR="00270893" w:rsidRPr="00415788" w:rsidRDefault="00EE0B0E" w:rsidP="00D44374">
      <w:pPr>
        <w:jc w:val="both"/>
      </w:pPr>
      <w:r w:rsidRPr="00415788">
        <w:rPr>
          <w:b/>
        </w:rPr>
        <w:t>3</w:t>
      </w:r>
      <w:r w:rsidR="00E94FB9" w:rsidRPr="00415788">
        <w:rPr>
          <w:b/>
        </w:rPr>
        <w:t xml:space="preserve">.1. </w:t>
      </w:r>
      <w:r w:rsidR="00270893" w:rsidRPr="00415788">
        <w:rPr>
          <w:b/>
        </w:rPr>
        <w:t>Hangszeres főtárgyak óraszámai</w:t>
      </w:r>
    </w:p>
    <w:p w:rsidR="004D6417" w:rsidRPr="00415788" w:rsidRDefault="004D6417" w:rsidP="00D44374">
      <w:pPr>
        <w:jc w:val="both"/>
      </w:pPr>
    </w:p>
    <w:p w:rsidR="00270893" w:rsidRPr="00415788" w:rsidRDefault="00270893" w:rsidP="00D44374">
      <w:pPr>
        <w:jc w:val="both"/>
      </w:pPr>
      <w:r w:rsidRPr="00415788">
        <w:t>"A"-tagozaton a hangszeres főtárgyi óraszám:</w:t>
      </w:r>
    </w:p>
    <w:p w:rsidR="00270893" w:rsidRPr="00415788" w:rsidRDefault="00270893" w:rsidP="00D44374">
      <w:pPr>
        <w:jc w:val="both"/>
      </w:pPr>
      <w:r w:rsidRPr="00415788">
        <w:tab/>
      </w:r>
      <w:proofErr w:type="gramStart"/>
      <w:r w:rsidRPr="00415788">
        <w:t>heti</w:t>
      </w:r>
      <w:proofErr w:type="gramEnd"/>
      <w:r w:rsidRPr="00415788">
        <w:t xml:space="preserve"> 2 x 30 perc = 1 óra tanulónként</w:t>
      </w:r>
    </w:p>
    <w:p w:rsidR="00270893" w:rsidRPr="00415788" w:rsidRDefault="00270893" w:rsidP="00D44374">
      <w:pPr>
        <w:jc w:val="both"/>
      </w:pPr>
      <w:r w:rsidRPr="00415788">
        <w:t>"B"-tagozaton a hangszeres főtárgyi óraszám:</w:t>
      </w:r>
    </w:p>
    <w:p w:rsidR="00270893" w:rsidRPr="00415788" w:rsidRDefault="00270893" w:rsidP="00D44374">
      <w:pPr>
        <w:jc w:val="both"/>
      </w:pPr>
      <w:r w:rsidRPr="00415788">
        <w:tab/>
      </w:r>
      <w:proofErr w:type="gramStart"/>
      <w:r w:rsidRPr="00415788">
        <w:t>heti</w:t>
      </w:r>
      <w:proofErr w:type="gramEnd"/>
      <w:r w:rsidRPr="00415788">
        <w:t xml:space="preserve"> 2 x 45 perc = 1,5 óra tanulónként</w:t>
      </w:r>
    </w:p>
    <w:p w:rsidR="00270893" w:rsidRPr="00415788" w:rsidRDefault="00270893" w:rsidP="00D44374">
      <w:pPr>
        <w:jc w:val="both"/>
      </w:pPr>
      <w:proofErr w:type="gramStart"/>
      <w:r w:rsidRPr="00415788">
        <w:t>vagy</w:t>
      </w:r>
      <w:proofErr w:type="gramEnd"/>
      <w:r w:rsidRPr="00415788">
        <w:tab/>
        <w:t>heti 2 x 60 perc = 2 óra tanulónként</w:t>
      </w:r>
    </w:p>
    <w:p w:rsidR="00270893" w:rsidRPr="00415788" w:rsidRDefault="00270893" w:rsidP="00D44374">
      <w:pPr>
        <w:jc w:val="both"/>
      </w:pPr>
    </w:p>
    <w:p w:rsidR="00270893" w:rsidRPr="00415788" w:rsidRDefault="00EE0B0E" w:rsidP="00D44374">
      <w:pPr>
        <w:jc w:val="both"/>
        <w:rPr>
          <w:b/>
        </w:rPr>
      </w:pPr>
      <w:r w:rsidRPr="00415788">
        <w:rPr>
          <w:b/>
        </w:rPr>
        <w:t>3</w:t>
      </w:r>
      <w:r w:rsidR="00E94FB9" w:rsidRPr="00415788">
        <w:rPr>
          <w:b/>
        </w:rPr>
        <w:t>.2.</w:t>
      </w:r>
      <w:r w:rsidR="00270893" w:rsidRPr="00415788">
        <w:rPr>
          <w:b/>
        </w:rPr>
        <w:t xml:space="preserve"> Elméleti főtárgyak óraszámai</w:t>
      </w:r>
    </w:p>
    <w:p w:rsidR="00D32A24" w:rsidRPr="00415788" w:rsidRDefault="00270893" w:rsidP="00D44374">
      <w:pPr>
        <w:jc w:val="both"/>
      </w:pPr>
      <w:r w:rsidRPr="00415788">
        <w:t xml:space="preserve">     </w:t>
      </w:r>
    </w:p>
    <w:p w:rsidR="00270893" w:rsidRPr="00415788" w:rsidRDefault="00270893" w:rsidP="00D44374">
      <w:pPr>
        <w:jc w:val="both"/>
      </w:pPr>
      <w:r w:rsidRPr="00415788">
        <w:t>Az elméleti főtárgy heti óraszáma:</w:t>
      </w:r>
    </w:p>
    <w:p w:rsidR="00270893" w:rsidRPr="00415788" w:rsidRDefault="00270893" w:rsidP="00D44374">
      <w:pPr>
        <w:jc w:val="both"/>
      </w:pPr>
      <w:r w:rsidRPr="00415788">
        <w:tab/>
      </w:r>
      <w:proofErr w:type="gramStart"/>
      <w:r w:rsidRPr="00415788">
        <w:t>heti</w:t>
      </w:r>
      <w:proofErr w:type="gramEnd"/>
      <w:r w:rsidRPr="00415788">
        <w:t xml:space="preserve"> 2 x 45 perc = 2 óra csoportonként</w:t>
      </w:r>
    </w:p>
    <w:p w:rsidR="00D32A24" w:rsidRPr="00415788" w:rsidRDefault="00D32A24" w:rsidP="00D44374">
      <w:pPr>
        <w:jc w:val="both"/>
      </w:pPr>
    </w:p>
    <w:p w:rsidR="00270893" w:rsidRPr="00415788" w:rsidRDefault="00EE0B0E" w:rsidP="00D44374">
      <w:pPr>
        <w:jc w:val="both"/>
      </w:pPr>
      <w:r w:rsidRPr="00415788">
        <w:rPr>
          <w:b/>
        </w:rPr>
        <w:t>3</w:t>
      </w:r>
      <w:r w:rsidR="00E94FB9" w:rsidRPr="00415788">
        <w:rPr>
          <w:b/>
        </w:rPr>
        <w:t>.</w:t>
      </w:r>
      <w:r w:rsidR="00D32A24" w:rsidRPr="00415788">
        <w:rPr>
          <w:b/>
        </w:rPr>
        <w:t>3</w:t>
      </w:r>
      <w:r w:rsidR="00E94FB9" w:rsidRPr="00415788">
        <w:rPr>
          <w:b/>
        </w:rPr>
        <w:t xml:space="preserve">. </w:t>
      </w:r>
      <w:r w:rsidR="00270893" w:rsidRPr="00415788">
        <w:rPr>
          <w:b/>
        </w:rPr>
        <w:t>Korrepetíció</w:t>
      </w:r>
    </w:p>
    <w:p w:rsidR="00270893" w:rsidRPr="00415788" w:rsidRDefault="00270893" w:rsidP="00D44374">
      <w:pPr>
        <w:jc w:val="both"/>
      </w:pPr>
    </w:p>
    <w:p w:rsidR="00270893" w:rsidRPr="00415788" w:rsidRDefault="00270893" w:rsidP="00D44374">
      <w:pPr>
        <w:jc w:val="both"/>
      </w:pPr>
      <w:r w:rsidRPr="00415788">
        <w:t xml:space="preserve">Hangszeres főtárgyas tanuló korrepetíciós </w:t>
      </w:r>
      <w:proofErr w:type="gramStart"/>
      <w:r w:rsidRPr="00415788">
        <w:t>óraszáma :</w:t>
      </w:r>
      <w:proofErr w:type="gramEnd"/>
    </w:p>
    <w:p w:rsidR="00270893" w:rsidRPr="00415788" w:rsidRDefault="00270893" w:rsidP="00D44374">
      <w:pPr>
        <w:jc w:val="both"/>
      </w:pPr>
      <w:r w:rsidRPr="00415788">
        <w:tab/>
      </w:r>
      <w:proofErr w:type="gramStart"/>
      <w:r w:rsidRPr="00415788">
        <w:t>heti</w:t>
      </w:r>
      <w:proofErr w:type="gramEnd"/>
      <w:r w:rsidRPr="00415788">
        <w:t xml:space="preserve"> 10 perc tanulónként,</w:t>
      </w:r>
    </w:p>
    <w:p w:rsidR="00E7342C" w:rsidRPr="00D82958" w:rsidRDefault="00270893" w:rsidP="00D44374">
      <w:pPr>
        <w:jc w:val="both"/>
      </w:pPr>
      <w:r w:rsidRPr="00415788">
        <w:tab/>
      </w:r>
      <w:proofErr w:type="gramStart"/>
      <w:r w:rsidRPr="00415788">
        <w:t>a</w:t>
      </w:r>
      <w:proofErr w:type="gramEnd"/>
      <w:r w:rsidRPr="00415788">
        <w:t xml:space="preserve"> magánének szakon heti 20 perc tanulónként.</w:t>
      </w:r>
      <w:r>
        <w:tab/>
      </w:r>
    </w:p>
    <w:p w:rsidR="000126F8" w:rsidRDefault="00270893" w:rsidP="00D44374">
      <w:pPr>
        <w:jc w:val="both"/>
      </w:pPr>
      <w:r>
        <w:tab/>
      </w:r>
      <w:r>
        <w:tab/>
      </w:r>
      <w:r>
        <w:tab/>
      </w:r>
      <w:r>
        <w:tab/>
      </w:r>
      <w:r>
        <w:tab/>
      </w:r>
      <w:r>
        <w:tab/>
      </w:r>
      <w:r>
        <w:tab/>
      </w:r>
      <w:r>
        <w:tab/>
      </w:r>
      <w:r>
        <w:tab/>
      </w:r>
      <w:r>
        <w:tab/>
      </w:r>
      <w:r>
        <w:tab/>
        <w:t xml:space="preserve">                 </w:t>
      </w:r>
    </w:p>
    <w:p w:rsidR="00270893" w:rsidRPr="000126F8" w:rsidRDefault="008D6910" w:rsidP="00D44374">
      <w:pPr>
        <w:jc w:val="both"/>
      </w:pPr>
      <w:r>
        <w:rPr>
          <w:b/>
        </w:rPr>
        <w:t xml:space="preserve">4.   </w:t>
      </w:r>
      <w:proofErr w:type="gramStart"/>
      <w:r>
        <w:rPr>
          <w:b/>
        </w:rPr>
        <w:t xml:space="preserve">A   </w:t>
      </w:r>
      <w:r w:rsidR="00270893">
        <w:rPr>
          <w:b/>
        </w:rPr>
        <w:t>tanszakok</w:t>
      </w:r>
      <w:proofErr w:type="gramEnd"/>
      <w:r w:rsidR="00270893">
        <w:rPr>
          <w:b/>
        </w:rPr>
        <w:t xml:space="preserve">    tananyagai    és     követelményei,   az    alkalmazható   tankönyvek    és     </w:t>
      </w:r>
    </w:p>
    <w:p w:rsidR="00270893" w:rsidRDefault="00270893" w:rsidP="00D44374">
      <w:pPr>
        <w:jc w:val="both"/>
        <w:rPr>
          <w:b/>
        </w:rPr>
      </w:pPr>
      <w:r>
        <w:rPr>
          <w:b/>
        </w:rPr>
        <w:t xml:space="preserve">     </w:t>
      </w:r>
      <w:r w:rsidR="008D6910">
        <w:rPr>
          <w:b/>
        </w:rPr>
        <w:t xml:space="preserve"> </w:t>
      </w:r>
      <w:proofErr w:type="gramStart"/>
      <w:r>
        <w:rPr>
          <w:b/>
        </w:rPr>
        <w:t>taneszközök</w:t>
      </w:r>
      <w:proofErr w:type="gramEnd"/>
      <w:r>
        <w:rPr>
          <w:b/>
        </w:rPr>
        <w:t xml:space="preserve">   kiválasztásának   elvei.</w:t>
      </w:r>
    </w:p>
    <w:p w:rsidR="00270893" w:rsidRDefault="00270893" w:rsidP="00D44374">
      <w:pPr>
        <w:jc w:val="both"/>
        <w:rPr>
          <w:b/>
        </w:rPr>
      </w:pPr>
    </w:p>
    <w:p w:rsidR="00270893" w:rsidRDefault="00270893" w:rsidP="00D44374">
      <w:pPr>
        <w:jc w:val="both"/>
      </w:pPr>
      <w:r>
        <w:t>A tananyagot és azok követelményeit az Alapfokú művészetoktatás követelményi és tantervi</w:t>
      </w:r>
    </w:p>
    <w:p w:rsidR="00270893" w:rsidRDefault="00270893" w:rsidP="00D44374">
      <w:pPr>
        <w:jc w:val="both"/>
      </w:pPr>
      <w:proofErr w:type="gramStart"/>
      <w:r>
        <w:t>programja</w:t>
      </w:r>
      <w:proofErr w:type="gramEnd"/>
      <w:r>
        <w:t xml:space="preserve"> szabályozza. Ezeket és a kiegészítő helyi tanterveket a melléklet tartalmazza.</w:t>
      </w:r>
    </w:p>
    <w:p w:rsidR="008D6910" w:rsidRDefault="008D6910" w:rsidP="00D44374">
      <w:pPr>
        <w:jc w:val="both"/>
      </w:pPr>
    </w:p>
    <w:p w:rsidR="00D82958" w:rsidRDefault="008D6910" w:rsidP="00D44374">
      <w:pPr>
        <w:jc w:val="both"/>
      </w:pPr>
      <w:r>
        <w:t>A tankönyvek és tanulmányi segédletek kiválasztásának rendjét, legfontosabb elveit a helyi tantervek alapján a szakmai munkaközösségek konszenzus alapján választják ki. Az oktatásban, képzésben használatos kották kiválasztásakor az évenként megjelenő jegyzéket figyelembe vesszük.</w:t>
      </w:r>
    </w:p>
    <w:p w:rsidR="005B6137" w:rsidRPr="006D0371" w:rsidRDefault="00D82958" w:rsidP="00D44374">
      <w:pPr>
        <w:jc w:val="both"/>
      </w:pPr>
      <w:r>
        <w:br w:type="page"/>
      </w:r>
    </w:p>
    <w:p w:rsidR="00270893" w:rsidRDefault="008D6910" w:rsidP="00D44374">
      <w:pPr>
        <w:jc w:val="both"/>
        <w:rPr>
          <w:b/>
        </w:rPr>
      </w:pPr>
      <w:r>
        <w:rPr>
          <w:b/>
        </w:rPr>
        <w:lastRenderedPageBreak/>
        <w:t xml:space="preserve">5.   </w:t>
      </w:r>
      <w:r w:rsidR="00270893">
        <w:rPr>
          <w:b/>
        </w:rPr>
        <w:t>Az iskola magasabb évfolyamára lépés feltételei</w:t>
      </w:r>
    </w:p>
    <w:p w:rsidR="00270893" w:rsidRDefault="00270893" w:rsidP="00D44374">
      <w:pPr>
        <w:jc w:val="both"/>
      </w:pPr>
    </w:p>
    <w:p w:rsidR="00270893" w:rsidRDefault="00270893" w:rsidP="00DD0203">
      <w:pPr>
        <w:numPr>
          <w:ilvl w:val="0"/>
          <w:numId w:val="3"/>
        </w:numPr>
        <w:jc w:val="both"/>
      </w:pPr>
      <w:r>
        <w:t>A szolfézs előképző elvégzése után, hangszeres tanulmányai</w:t>
      </w:r>
      <w:r w:rsidR="00D82958">
        <w:t xml:space="preserve">t csak az a tanuló </w:t>
      </w:r>
      <w:proofErr w:type="gramStart"/>
      <w:r w:rsidR="00D82958">
        <w:t xml:space="preserve">kezdheti    </w:t>
      </w:r>
      <w:r>
        <w:t>meg</w:t>
      </w:r>
      <w:proofErr w:type="gramEnd"/>
      <w:r>
        <w:t>, aki a hangszeralkalmassági vizsgálaton megfelelt.</w:t>
      </w:r>
    </w:p>
    <w:p w:rsidR="005B6137" w:rsidRDefault="005B6137" w:rsidP="005B6137">
      <w:pPr>
        <w:jc w:val="both"/>
      </w:pPr>
    </w:p>
    <w:p w:rsidR="00270893" w:rsidRDefault="00270893" w:rsidP="00DD0203">
      <w:pPr>
        <w:numPr>
          <w:ilvl w:val="0"/>
          <w:numId w:val="3"/>
        </w:numPr>
        <w:jc w:val="both"/>
      </w:pPr>
      <w:r>
        <w:t>Az alapfok osztályaiban, magasabb évfolyamra az léphet, aki a tantervi követelményeket legalább elégséges szinten teljesíti.</w:t>
      </w:r>
    </w:p>
    <w:p w:rsidR="00270893" w:rsidRDefault="00270893" w:rsidP="00D44374">
      <w:pPr>
        <w:ind w:firstLine="360"/>
        <w:jc w:val="both"/>
      </w:pPr>
      <w:r>
        <w:t>Főtárgyból és kötelező tárgyból a tanév végén kapott elégtelen osztályzat esetén a tanulónak</w:t>
      </w:r>
    </w:p>
    <w:p w:rsidR="008D6910" w:rsidRDefault="00270893" w:rsidP="00D44374">
      <w:pPr>
        <w:ind w:firstLine="360"/>
        <w:jc w:val="both"/>
      </w:pPr>
      <w:proofErr w:type="gramStart"/>
      <w:r>
        <w:t>javítóvizsga</w:t>
      </w:r>
      <w:proofErr w:type="gramEnd"/>
      <w:r>
        <w:t xml:space="preserve"> letételére</w:t>
      </w:r>
      <w:r w:rsidR="008D6910">
        <w:t xml:space="preserve">  </w:t>
      </w:r>
      <w:r>
        <w:t xml:space="preserve">van </w:t>
      </w:r>
      <w:r w:rsidR="008D6910">
        <w:t xml:space="preserve"> </w:t>
      </w:r>
      <w:r>
        <w:t xml:space="preserve">lehetősége. </w:t>
      </w:r>
      <w:r w:rsidR="008D6910">
        <w:t xml:space="preserve"> </w:t>
      </w:r>
      <w:r>
        <w:t>Ha</w:t>
      </w:r>
      <w:r w:rsidR="008D6910">
        <w:t xml:space="preserve"> </w:t>
      </w:r>
      <w:r>
        <w:t>a</w:t>
      </w:r>
      <w:r w:rsidR="008D6910">
        <w:t xml:space="preserve"> </w:t>
      </w:r>
      <w:r>
        <w:t>tanuló</w:t>
      </w:r>
      <w:r w:rsidR="008A48D0">
        <w:t xml:space="preserve"> a javítóvizsga napján nem </w:t>
      </w:r>
      <w:r>
        <w:t xml:space="preserve">jelenik  </w:t>
      </w:r>
    </w:p>
    <w:p w:rsidR="008D6910" w:rsidRDefault="008D6910" w:rsidP="00D44374">
      <w:pPr>
        <w:ind w:firstLine="360"/>
        <w:jc w:val="both"/>
      </w:pPr>
      <w:proofErr w:type="gramStart"/>
      <w:r>
        <w:t>meg</w:t>
      </w:r>
      <w:proofErr w:type="gramEnd"/>
      <w:r>
        <w:t>,</w:t>
      </w:r>
      <w:r w:rsidR="002941C7">
        <w:t xml:space="preserve">  </w:t>
      </w:r>
      <w:r>
        <w:t xml:space="preserve"> </w:t>
      </w:r>
      <w:r w:rsidR="00270893">
        <w:t xml:space="preserve">vagy </w:t>
      </w:r>
      <w:r>
        <w:t xml:space="preserve"> </w:t>
      </w:r>
      <w:r w:rsidR="00270893">
        <w:t xml:space="preserve"> </w:t>
      </w:r>
      <w:r>
        <w:t xml:space="preserve"> </w:t>
      </w:r>
      <w:r w:rsidR="00270893">
        <w:t xml:space="preserve">a  </w:t>
      </w:r>
      <w:r>
        <w:t xml:space="preserve"> </w:t>
      </w:r>
      <w:r w:rsidR="00270893">
        <w:t xml:space="preserve"> javítóvizsgán </w:t>
      </w:r>
      <w:r>
        <w:t xml:space="preserve"> </w:t>
      </w:r>
      <w:r w:rsidR="00270893">
        <w:t xml:space="preserve">  nem  </w:t>
      </w:r>
      <w:r>
        <w:t xml:space="preserve">   </w:t>
      </w:r>
      <w:r w:rsidR="00270893">
        <w:t xml:space="preserve"> felelt  </w:t>
      </w:r>
      <w:r>
        <w:t xml:space="preserve">  </w:t>
      </w:r>
      <w:r w:rsidR="00270893">
        <w:t xml:space="preserve"> meg, </w:t>
      </w:r>
      <w:r>
        <w:t xml:space="preserve">  </w:t>
      </w:r>
      <w:r w:rsidR="00270893">
        <w:t xml:space="preserve"> tanulmányait  </w:t>
      </w:r>
      <w:r>
        <w:t xml:space="preserve"> </w:t>
      </w:r>
      <w:r w:rsidR="00270893">
        <w:t xml:space="preserve"> csak</w:t>
      </w:r>
      <w:r>
        <w:t xml:space="preserve">  </w:t>
      </w:r>
      <w:r w:rsidR="00270893">
        <w:t xml:space="preserve">   az </w:t>
      </w:r>
      <w:r>
        <w:t xml:space="preserve">   </w:t>
      </w:r>
      <w:r w:rsidR="00270893">
        <w:t>osztály</w:t>
      </w:r>
    </w:p>
    <w:p w:rsidR="00270893" w:rsidRDefault="008D6910" w:rsidP="00D44374">
      <w:pPr>
        <w:ind w:firstLine="360"/>
        <w:jc w:val="both"/>
      </w:pPr>
      <w:proofErr w:type="gramStart"/>
      <w:r>
        <w:t>megismétlésével</w:t>
      </w:r>
      <w:proofErr w:type="gramEnd"/>
      <w:r>
        <w:t xml:space="preserve"> </w:t>
      </w:r>
      <w:r w:rsidR="00270893">
        <w:t>folytathatja. Erre, zenei tanulmányai során egy alkalommal van lehetősége.</w:t>
      </w:r>
    </w:p>
    <w:p w:rsidR="005B6137" w:rsidRDefault="005B6137" w:rsidP="005B6137">
      <w:pPr>
        <w:jc w:val="both"/>
      </w:pPr>
    </w:p>
    <w:p w:rsidR="00270893" w:rsidRDefault="00680160" w:rsidP="00DD0203">
      <w:pPr>
        <w:numPr>
          <w:ilvl w:val="0"/>
          <w:numId w:val="3"/>
        </w:numPr>
        <w:jc w:val="both"/>
      </w:pPr>
      <w:r>
        <w:t xml:space="preserve">A </w:t>
      </w:r>
      <w:r w:rsidR="002941C7">
        <w:t xml:space="preserve">továbbképző </w:t>
      </w:r>
      <w:r w:rsidR="00B33CC5">
        <w:t xml:space="preserve">évfolyamokon az a tanuló folytathatja </w:t>
      </w:r>
      <w:r w:rsidR="00270893">
        <w:t>tanulmányait,</w:t>
      </w:r>
      <w:r w:rsidR="00F907B5">
        <w:t xml:space="preserve"> aki</w:t>
      </w:r>
      <w:r w:rsidR="00270893">
        <w:t xml:space="preserve"> </w:t>
      </w:r>
      <w:r w:rsidR="00CF6A4E">
        <w:t xml:space="preserve">Művészeti alapvizsgára jelentkezett, </w:t>
      </w:r>
      <w:r w:rsidR="00CF6A4E" w:rsidRPr="00972347">
        <w:t>és a vizsgakövetelményeknek</w:t>
      </w:r>
      <w:r w:rsidR="008127B9" w:rsidRPr="00972347">
        <w:t xml:space="preserve"> </w:t>
      </w:r>
      <w:r w:rsidR="00CF6A4E" w:rsidRPr="00972347">
        <w:t>megfelelt.</w:t>
      </w:r>
      <w:r w:rsidRPr="006C2B09">
        <w:t xml:space="preserve">  (A továbbképzőbe </w:t>
      </w:r>
      <w:r w:rsidR="00270893" w:rsidRPr="006C2B09">
        <w:t>lépés követelményeit a Pedagógiai Program melléklete</w:t>
      </w:r>
      <w:r w:rsidR="00270893">
        <w:t xml:space="preserve"> tartalmazza.)</w:t>
      </w:r>
    </w:p>
    <w:p w:rsidR="000126F8" w:rsidRDefault="000126F8" w:rsidP="005F1F85">
      <w:pPr>
        <w:jc w:val="both"/>
        <w:rPr>
          <w:b/>
        </w:rPr>
      </w:pPr>
    </w:p>
    <w:p w:rsidR="005F1F85" w:rsidRPr="005F1F85" w:rsidRDefault="005B6137" w:rsidP="005F1F85">
      <w:pPr>
        <w:jc w:val="both"/>
      </w:pPr>
      <w:r>
        <w:rPr>
          <w:b/>
        </w:rPr>
        <w:t>6.   Az iskolai beszámoltatás, az ismeretek számonkérésének követelményei és formái</w:t>
      </w:r>
    </w:p>
    <w:p w:rsidR="005F1F85" w:rsidRDefault="005F1F85" w:rsidP="005F1F85">
      <w:pPr>
        <w:jc w:val="both"/>
      </w:pPr>
    </w:p>
    <w:p w:rsidR="005F1F85" w:rsidRDefault="005B6137" w:rsidP="005F1F85">
      <w:pPr>
        <w:jc w:val="both"/>
        <w:rPr>
          <w:b/>
        </w:rPr>
      </w:pPr>
      <w:r>
        <w:rPr>
          <w:b/>
        </w:rPr>
        <w:t>6.1. Tanórai beszámoltatás</w:t>
      </w:r>
    </w:p>
    <w:p w:rsidR="005F1F85" w:rsidRDefault="005F1F85" w:rsidP="005F1F85">
      <w:pPr>
        <w:jc w:val="both"/>
        <w:rPr>
          <w:b/>
        </w:rPr>
      </w:pPr>
    </w:p>
    <w:p w:rsidR="005F1F85" w:rsidRDefault="00680160" w:rsidP="005F1F85">
      <w:pPr>
        <w:jc w:val="both"/>
      </w:pPr>
      <w:r>
        <w:t xml:space="preserve">Az </w:t>
      </w:r>
      <w:r w:rsidR="005F1F85">
        <w:t>alapfokú művészetoktatási intézményben (zeneiskolában) egyéni és kiscsoportos oktatás folyik, így lehetőség nyílik arra, hogy minden tanuló minden órán beszámoljon felkészültségéről.</w:t>
      </w:r>
    </w:p>
    <w:p w:rsidR="00D30919" w:rsidRDefault="00D82958" w:rsidP="005F1F85">
      <w:pPr>
        <w:jc w:val="both"/>
        <w:rPr>
          <w:b/>
        </w:rPr>
      </w:pPr>
      <w:r>
        <w:br w:type="page"/>
      </w:r>
    </w:p>
    <w:p w:rsidR="005F1F85" w:rsidRPr="005B6137" w:rsidRDefault="005B6137" w:rsidP="005F1F85">
      <w:pPr>
        <w:jc w:val="both"/>
        <w:rPr>
          <w:b/>
        </w:rPr>
      </w:pPr>
      <w:r w:rsidRPr="005B6137">
        <w:rPr>
          <w:b/>
        </w:rPr>
        <w:lastRenderedPageBreak/>
        <w:t xml:space="preserve">6.2. </w:t>
      </w:r>
      <w:r w:rsidR="005F1F85" w:rsidRPr="005B6137">
        <w:rPr>
          <w:b/>
        </w:rPr>
        <w:t>Tanórá</w:t>
      </w:r>
      <w:r w:rsidRPr="005B6137">
        <w:rPr>
          <w:b/>
        </w:rPr>
        <w:t>kon kívüli beszámoltatás</w:t>
      </w:r>
    </w:p>
    <w:p w:rsidR="005B6137" w:rsidRDefault="005B6137" w:rsidP="005B6137">
      <w:pPr>
        <w:jc w:val="both"/>
        <w:rPr>
          <w:u w:val="single"/>
        </w:rPr>
      </w:pPr>
    </w:p>
    <w:p w:rsidR="005B6137" w:rsidRDefault="005F1F85" w:rsidP="00DD0203">
      <w:pPr>
        <w:numPr>
          <w:ilvl w:val="0"/>
          <w:numId w:val="8"/>
        </w:numPr>
        <w:jc w:val="both"/>
        <w:rPr>
          <w:u w:val="single"/>
        </w:rPr>
      </w:pPr>
      <w:r>
        <w:rPr>
          <w:u w:val="single"/>
        </w:rPr>
        <w:t>Félévi meghallgatás (előjátszás)</w:t>
      </w:r>
    </w:p>
    <w:p w:rsidR="005B6137" w:rsidRDefault="005B6137" w:rsidP="005B6137">
      <w:pPr>
        <w:ind w:left="360"/>
        <w:jc w:val="both"/>
        <w:rPr>
          <w:u w:val="single"/>
        </w:rPr>
      </w:pPr>
      <w:r>
        <w:rPr>
          <w:u w:val="single"/>
        </w:rPr>
        <w:t>Követelménye</w:t>
      </w:r>
      <w:r w:rsidR="005F1F85">
        <w:rPr>
          <w:u w:val="single"/>
        </w:rPr>
        <w:t>:</w:t>
      </w:r>
      <w:r w:rsidR="005F1F85">
        <w:t xml:space="preserve"> a tanszak azonos</w:t>
      </w:r>
      <w:proofErr w:type="gramStart"/>
      <w:r w:rsidR="005F1F85">
        <w:t>,  vagy</w:t>
      </w:r>
      <w:proofErr w:type="gramEnd"/>
      <w:r w:rsidR="005F1F85">
        <w:t xml:space="preserve">  hasonló  nehézségi  fokú  technikai gyakorlatok és előadási</w:t>
      </w:r>
      <w:r>
        <w:t xml:space="preserve"> </w:t>
      </w:r>
      <w:r w:rsidR="005F1F85">
        <w:t>darabok alapján felméri, hogy a tanuló hogyan tudja teljesíteni a tantervi  követelményeket.</w:t>
      </w:r>
    </w:p>
    <w:p w:rsidR="00DB41E9" w:rsidRDefault="005F1F85" w:rsidP="005B6137">
      <w:pPr>
        <w:ind w:left="360"/>
        <w:jc w:val="both"/>
        <w:rPr>
          <w:u w:val="single"/>
        </w:rPr>
      </w:pPr>
      <w:r>
        <w:t>Vizsgálja hangszeres készségeit, zenei megoldásait, a stílusban való jártasságát.</w:t>
      </w:r>
    </w:p>
    <w:p w:rsidR="006D0371" w:rsidRDefault="005F1F85" w:rsidP="006D0371">
      <w:pPr>
        <w:ind w:left="426"/>
        <w:jc w:val="both"/>
      </w:pPr>
      <w:r>
        <w:rPr>
          <w:u w:val="single"/>
        </w:rPr>
        <w:t>Formája</w:t>
      </w:r>
      <w:proofErr w:type="gramStart"/>
      <w:r>
        <w:rPr>
          <w:u w:val="single"/>
        </w:rPr>
        <w:t xml:space="preserve">: </w:t>
      </w:r>
      <w:r>
        <w:t xml:space="preserve"> A</w:t>
      </w:r>
      <w:proofErr w:type="gramEnd"/>
      <w:r>
        <w:t xml:space="preserve">  növendékeket   a  tanszaki  közösségek   hallgatják  meg,  a meghall</w:t>
      </w:r>
      <w:r w:rsidR="005B6137">
        <w:t xml:space="preserve">gatást a tanszak </w:t>
      </w:r>
      <w:r>
        <w:t>vezető i</w:t>
      </w:r>
      <w:r w:rsidR="00DB41E9">
        <w:t>rányításával konzultáció követi.</w:t>
      </w:r>
    </w:p>
    <w:p w:rsidR="006D0371" w:rsidRPr="006D0371" w:rsidRDefault="009D147E" w:rsidP="009D147E">
      <w:pPr>
        <w:ind w:left="360"/>
        <w:jc w:val="both"/>
      </w:pPr>
      <w:r>
        <w:tab/>
      </w:r>
      <w:r>
        <w:tab/>
      </w:r>
      <w:r>
        <w:tab/>
      </w:r>
      <w:r>
        <w:tab/>
      </w:r>
      <w:r>
        <w:tab/>
      </w:r>
      <w:r>
        <w:tab/>
      </w:r>
      <w:r>
        <w:tab/>
      </w:r>
      <w:r>
        <w:tab/>
      </w:r>
      <w:r>
        <w:tab/>
      </w:r>
      <w:r>
        <w:tab/>
      </w:r>
      <w:r>
        <w:tab/>
      </w:r>
      <w:r>
        <w:tab/>
        <w:t xml:space="preserve">        </w:t>
      </w:r>
      <w:r w:rsidR="005F1F85">
        <w:t>„B” tagozatos növendékek meghallgatása nagyobb szakmai „közösség” előtt történik:</w:t>
      </w:r>
    </w:p>
    <w:p w:rsidR="00DB41E9" w:rsidRDefault="005F1F85" w:rsidP="00DB41E9">
      <w:pPr>
        <w:ind w:left="360"/>
        <w:jc w:val="both"/>
        <w:rPr>
          <w:u w:val="single"/>
        </w:rPr>
      </w:pPr>
      <w:proofErr w:type="gramStart"/>
      <w:r>
        <w:t>vonósokat</w:t>
      </w:r>
      <w:proofErr w:type="gramEnd"/>
      <w:r>
        <w:t xml:space="preserve"> – a hegedű, gordonka, gitár, magánének tanszak tanárai</w:t>
      </w:r>
    </w:p>
    <w:p w:rsidR="00DB41E9" w:rsidRDefault="005F1F85" w:rsidP="00DB41E9">
      <w:pPr>
        <w:ind w:left="360"/>
        <w:jc w:val="both"/>
        <w:rPr>
          <w:u w:val="single"/>
        </w:rPr>
      </w:pPr>
      <w:proofErr w:type="gramStart"/>
      <w:r>
        <w:t>fúvósokat</w:t>
      </w:r>
      <w:proofErr w:type="gramEnd"/>
      <w:r>
        <w:t xml:space="preserve"> – a fuvola, klarinét, oboa</w:t>
      </w:r>
      <w:r w:rsidR="005B6137">
        <w:t xml:space="preserve"> – </w:t>
      </w:r>
      <w:r>
        <w:t>furulya</w:t>
      </w:r>
      <w:r w:rsidR="005B6137">
        <w:t xml:space="preserve"> </w:t>
      </w:r>
      <w:r>
        <w:t>-</w:t>
      </w:r>
      <w:r w:rsidR="005B6137">
        <w:t xml:space="preserve"> </w:t>
      </w:r>
      <w:r>
        <w:t>fagott, rézfúvó és ütő tanszak tanárai</w:t>
      </w:r>
    </w:p>
    <w:p w:rsidR="005F1F85" w:rsidRPr="00DB41E9" w:rsidRDefault="005F1F85" w:rsidP="00DB41E9">
      <w:pPr>
        <w:ind w:left="360"/>
        <w:jc w:val="both"/>
        <w:rPr>
          <w:u w:val="single"/>
        </w:rPr>
      </w:pPr>
      <w:proofErr w:type="gramStart"/>
      <w:r>
        <w:t>zongoristákat</w:t>
      </w:r>
      <w:proofErr w:type="gramEnd"/>
      <w:r>
        <w:t xml:space="preserve"> – a zongora tanszak összes tanára hallgatja meg.</w:t>
      </w:r>
    </w:p>
    <w:p w:rsidR="009D147E" w:rsidRDefault="009D147E" w:rsidP="009D147E">
      <w:pPr>
        <w:ind w:left="360"/>
        <w:jc w:val="both"/>
        <w:rPr>
          <w:u w:val="single"/>
        </w:rPr>
      </w:pPr>
    </w:p>
    <w:p w:rsidR="005B6137" w:rsidRDefault="005F1F85" w:rsidP="00DD0203">
      <w:pPr>
        <w:numPr>
          <w:ilvl w:val="0"/>
          <w:numId w:val="8"/>
        </w:numPr>
        <w:jc w:val="both"/>
        <w:rPr>
          <w:u w:val="single"/>
        </w:rPr>
      </w:pPr>
      <w:r>
        <w:rPr>
          <w:u w:val="single"/>
        </w:rPr>
        <w:t>Év végi vizsga</w:t>
      </w:r>
    </w:p>
    <w:p w:rsidR="0018692A" w:rsidRPr="006D0371" w:rsidRDefault="005B6137" w:rsidP="006D0371">
      <w:pPr>
        <w:ind w:left="360"/>
        <w:jc w:val="both"/>
        <w:rPr>
          <w:u w:val="single"/>
        </w:rPr>
      </w:pPr>
      <w:r>
        <w:rPr>
          <w:u w:val="single"/>
        </w:rPr>
        <w:t>Követelménye</w:t>
      </w:r>
      <w:r w:rsidR="005F1F85">
        <w:rPr>
          <w:u w:val="single"/>
        </w:rPr>
        <w:t>:</w:t>
      </w:r>
      <w:r w:rsidR="00680160">
        <w:t xml:space="preserve"> </w:t>
      </w:r>
      <w:proofErr w:type="gramStart"/>
      <w:r w:rsidR="005F1F85">
        <w:t>az  év</w:t>
      </w:r>
      <w:proofErr w:type="gramEnd"/>
      <w:r w:rsidR="005F1F85">
        <w:t xml:space="preserve">  végi  vizsgán  a  tanulók  előre  meghatározott  vizsgaanyag  alapján   adnak sz</w:t>
      </w:r>
      <w:r w:rsidR="00680160">
        <w:t xml:space="preserve">ámot   tudásukról.  A kidolgozott vizsgakövetelmények </w:t>
      </w:r>
      <w:r w:rsidR="005F1F85">
        <w:t>megf</w:t>
      </w:r>
      <w:r w:rsidR="00680160">
        <w:t xml:space="preserve">elelnek a </w:t>
      </w:r>
      <w:proofErr w:type="gramStart"/>
      <w:r w:rsidR="00680160">
        <w:t>tanulók   életkori</w:t>
      </w:r>
      <w:proofErr w:type="gramEnd"/>
      <w:r w:rsidR="00680160">
        <w:t xml:space="preserve"> </w:t>
      </w:r>
      <w:r w:rsidR="005F1F85">
        <w:t xml:space="preserve">sajátosságainak,  tükrözik   a    tanterv   által,  az   adott évfolyamra előírt </w:t>
      </w:r>
      <w:r w:rsidR="00680160">
        <w:t xml:space="preserve">követelményeket. A zeneművek stílusa, karaktere különböző. Az egyes </w:t>
      </w:r>
      <w:r w:rsidR="005F1F85">
        <w:t>tansz</w:t>
      </w:r>
      <w:r w:rsidR="00680160">
        <w:t xml:space="preserve">akokon </w:t>
      </w:r>
      <w:proofErr w:type="gramStart"/>
      <w:r w:rsidR="00680160">
        <w:t>az   anyag</w:t>
      </w:r>
      <w:proofErr w:type="gramEnd"/>
      <w:r w:rsidR="00680160">
        <w:t xml:space="preserve"> </w:t>
      </w:r>
      <w:r>
        <w:t xml:space="preserve">mennyisége </w:t>
      </w:r>
      <w:r w:rsidR="005F1F85">
        <w:t>hasonló.</w:t>
      </w:r>
    </w:p>
    <w:p w:rsidR="00DB41E9" w:rsidRDefault="005F1F85" w:rsidP="00DB41E9">
      <w:pPr>
        <w:ind w:left="360"/>
        <w:jc w:val="both"/>
        <w:rPr>
          <w:u w:val="single"/>
        </w:rPr>
      </w:pPr>
      <w:r>
        <w:rPr>
          <w:u w:val="single"/>
        </w:rPr>
        <w:t>Formája: „A” tagozaton:</w:t>
      </w:r>
      <w:r>
        <w:t xml:space="preserve"> zongorista, gitáros és magánének tanszakos </w:t>
      </w:r>
      <w:proofErr w:type="gramStart"/>
      <w:r>
        <w:t>tanulók  egy</w:t>
      </w:r>
      <w:proofErr w:type="gramEnd"/>
      <w:r>
        <w:t xml:space="preserve"> alkalommal vizsgáznak és eljátsszák a teljes vizsgaanyagukat.</w:t>
      </w:r>
    </w:p>
    <w:p w:rsidR="00680160" w:rsidRDefault="005F1F85" w:rsidP="00DB41E9">
      <w:pPr>
        <w:ind w:left="360"/>
        <w:jc w:val="both"/>
      </w:pPr>
      <w:r>
        <w:t>Vonós- és fúvós növend</w:t>
      </w:r>
      <w:r w:rsidR="00680160">
        <w:t xml:space="preserve">ékek vizsgája két részből áll: </w:t>
      </w:r>
    </w:p>
    <w:p w:rsidR="00DB41E9" w:rsidRDefault="00680160" w:rsidP="00DB41E9">
      <w:pPr>
        <w:ind w:left="360"/>
        <w:jc w:val="both"/>
        <w:rPr>
          <w:u w:val="single"/>
        </w:rPr>
      </w:pPr>
      <w:r>
        <w:t xml:space="preserve">1. gyakorlatok, </w:t>
      </w:r>
      <w:r w:rsidR="005F1F85">
        <w:t>etűdök</w:t>
      </w:r>
    </w:p>
    <w:p w:rsidR="00DB41E9" w:rsidRDefault="005F1F85" w:rsidP="00DB41E9">
      <w:pPr>
        <w:ind w:left="360"/>
        <w:jc w:val="both"/>
        <w:rPr>
          <w:u w:val="single"/>
        </w:rPr>
      </w:pPr>
      <w:r>
        <w:t>2. zongorakíséretes előadási darabok.</w:t>
      </w:r>
    </w:p>
    <w:p w:rsidR="00DB41E9" w:rsidRPr="006D0371" w:rsidRDefault="005F1F85" w:rsidP="006D0371">
      <w:pPr>
        <w:ind w:left="360"/>
        <w:jc w:val="both"/>
        <w:rPr>
          <w:u w:val="single"/>
        </w:rPr>
      </w:pPr>
      <w:r>
        <w:t>A vizsgát a tanszak tanárai érdemjeggyel értékelik.</w:t>
      </w:r>
    </w:p>
    <w:p w:rsidR="00DB41E9" w:rsidRDefault="005F1F85" w:rsidP="00DB41E9">
      <w:pPr>
        <w:ind w:left="360"/>
        <w:jc w:val="both"/>
      </w:pPr>
      <w:r>
        <w:t xml:space="preserve">A </w:t>
      </w:r>
      <w:r>
        <w:rPr>
          <w:u w:val="single"/>
        </w:rPr>
        <w:t>„B” tagozatos</w:t>
      </w:r>
      <w:r>
        <w:t xml:space="preserve"> növendékek vizsgái a fentiekhez hasonlóan két alkalommal történik:</w:t>
      </w:r>
    </w:p>
    <w:p w:rsidR="00DB41E9" w:rsidRDefault="00680160" w:rsidP="00DB41E9">
      <w:pPr>
        <w:ind w:left="360"/>
        <w:jc w:val="both"/>
      </w:pPr>
      <w:proofErr w:type="gramStart"/>
      <w:r>
        <w:t>az</w:t>
      </w:r>
      <w:proofErr w:type="gramEnd"/>
      <w:r>
        <w:t xml:space="preserve"> </w:t>
      </w:r>
      <w:r w:rsidR="005F1F85">
        <w:t>etűdöket  és  gyakorlatokat  a  tanszak  tanárai,  az  előadási  darabokat az egész tantestület</w:t>
      </w:r>
      <w:r w:rsidR="00DB41E9">
        <w:t xml:space="preserve"> </w:t>
      </w:r>
      <w:r w:rsidR="005F1F85">
        <w:t>meghallgatja.</w:t>
      </w:r>
    </w:p>
    <w:p w:rsidR="00D82958" w:rsidRDefault="00680160" w:rsidP="006D0371">
      <w:pPr>
        <w:ind w:left="360"/>
        <w:jc w:val="both"/>
      </w:pPr>
      <w:r>
        <w:t xml:space="preserve">A </w:t>
      </w:r>
      <w:r w:rsidR="005B6137">
        <w:t xml:space="preserve">tanszakok előjátszási </w:t>
      </w:r>
      <w:r>
        <w:t xml:space="preserve">anyagát és </w:t>
      </w:r>
      <w:r w:rsidR="005F1F85">
        <w:t>vizsgakövetel</w:t>
      </w:r>
      <w:r>
        <w:t xml:space="preserve">ményeit a Pedagógiai Program </w:t>
      </w:r>
      <w:r w:rsidR="00DB41E9">
        <w:t xml:space="preserve">melléklete </w:t>
      </w:r>
      <w:r w:rsidR="005F1F85">
        <w:t>tartalmazza.</w:t>
      </w:r>
    </w:p>
    <w:p w:rsidR="009D147E" w:rsidRPr="009D147E" w:rsidRDefault="00D82958" w:rsidP="00D82958">
      <w:pPr>
        <w:ind w:left="360"/>
        <w:jc w:val="both"/>
      </w:pPr>
      <w:r>
        <w:br w:type="page"/>
      </w:r>
    </w:p>
    <w:p w:rsidR="005B6137" w:rsidRDefault="005F1F85" w:rsidP="00DD0203">
      <w:pPr>
        <w:numPr>
          <w:ilvl w:val="0"/>
          <w:numId w:val="8"/>
        </w:numPr>
        <w:jc w:val="both"/>
      </w:pPr>
      <w:r>
        <w:rPr>
          <w:u w:val="single"/>
        </w:rPr>
        <w:lastRenderedPageBreak/>
        <w:t>Házihangversenyek</w:t>
      </w:r>
    </w:p>
    <w:p w:rsidR="00DB41E9" w:rsidRDefault="00680160" w:rsidP="006D0371">
      <w:pPr>
        <w:ind w:left="360"/>
        <w:jc w:val="both"/>
      </w:pPr>
      <w:r>
        <w:t xml:space="preserve">Minden tanár évente egy házihangversenyt tart, melyen </w:t>
      </w:r>
      <w:r w:rsidR="005F1F85">
        <w:t>min</w:t>
      </w:r>
      <w:r>
        <w:t xml:space="preserve">den tanulója </w:t>
      </w:r>
      <w:r w:rsidR="005B6137">
        <w:t>szerepel. A házi</w:t>
      </w:r>
      <w:r w:rsidR="005F1F85">
        <w:t>h</w:t>
      </w:r>
      <w:r>
        <w:t xml:space="preserve">angverseny nyilvános, szülők előtt zajlik, szülői </w:t>
      </w:r>
      <w:r w:rsidR="005F1F85">
        <w:t>értekezlethez</w:t>
      </w:r>
      <w:r>
        <w:t xml:space="preserve"> kapcsolva. A </w:t>
      </w:r>
      <w:r w:rsidR="005B6137">
        <w:t>házihangver</w:t>
      </w:r>
      <w:r>
        <w:t xml:space="preserve">senyeken lehetősége nyílik, tanárnak és szülőnek is </w:t>
      </w:r>
      <w:r w:rsidR="005F1F85">
        <w:t>az azonos os</w:t>
      </w:r>
      <w:r>
        <w:t xml:space="preserve">ztályba járó tanulók tudásának összehasonlítására.   A házihangversenyeken </w:t>
      </w:r>
      <w:r w:rsidR="005F1F85">
        <w:t xml:space="preserve">a </w:t>
      </w:r>
      <w:r>
        <w:t xml:space="preserve">gyengébb képességű tanulók is </w:t>
      </w:r>
      <w:r w:rsidR="005F1F85">
        <w:t>pódiumhoz jutnak.</w:t>
      </w:r>
    </w:p>
    <w:p w:rsidR="009D147E" w:rsidRDefault="009D147E" w:rsidP="00D82958">
      <w:pPr>
        <w:jc w:val="both"/>
      </w:pPr>
    </w:p>
    <w:p w:rsidR="0018692A" w:rsidRDefault="005F1F85" w:rsidP="00DD0203">
      <w:pPr>
        <w:numPr>
          <w:ilvl w:val="0"/>
          <w:numId w:val="8"/>
        </w:numPr>
        <w:jc w:val="both"/>
      </w:pPr>
      <w:r w:rsidRPr="009D147E">
        <w:rPr>
          <w:u w:val="single"/>
        </w:rPr>
        <w:t>Növendékhangversenyek</w:t>
      </w:r>
    </w:p>
    <w:p w:rsidR="0018692A" w:rsidRDefault="000C4EED" w:rsidP="00392101">
      <w:pPr>
        <w:ind w:left="360"/>
        <w:jc w:val="both"/>
      </w:pPr>
      <w:r>
        <w:t xml:space="preserve">A növendékhangversenyeken az </w:t>
      </w:r>
      <w:r w:rsidR="005F1F85">
        <w:t xml:space="preserve">iskola </w:t>
      </w:r>
      <w:r>
        <w:t>legjobb tanulói</w:t>
      </w:r>
      <w:r w:rsidR="005F1F85">
        <w:t xml:space="preserve"> szerepelhetnek. A szaktanárok </w:t>
      </w:r>
      <w:r w:rsidR="00DB41E9">
        <w:t>jav</w:t>
      </w:r>
      <w:r w:rsidR="005F1F85">
        <w:t>aslata alapján az iskolavez</w:t>
      </w:r>
      <w:r>
        <w:t xml:space="preserve">etés dönt arról, hogy ki kerül </w:t>
      </w:r>
      <w:r w:rsidR="005F1F85">
        <w:t>a szereplők közé.</w:t>
      </w:r>
    </w:p>
    <w:p w:rsidR="00D30919" w:rsidRPr="00D82958" w:rsidRDefault="000C4EED" w:rsidP="00392101">
      <w:pPr>
        <w:ind w:left="426"/>
        <w:jc w:val="both"/>
      </w:pPr>
      <w:r>
        <w:t xml:space="preserve">A </w:t>
      </w:r>
      <w:r w:rsidR="005F1F85">
        <w:t>n</w:t>
      </w:r>
      <w:r>
        <w:t>övendékhangversenyek egy részét (a</w:t>
      </w:r>
      <w:r w:rsidR="00E00D31">
        <w:t xml:space="preserve"> </w:t>
      </w:r>
      <w:r>
        <w:t xml:space="preserve">Majorossy utcában </w:t>
      </w:r>
      <w:r w:rsidR="005F1F85">
        <w:t>ren</w:t>
      </w:r>
      <w:r>
        <w:t>dezett</w:t>
      </w:r>
      <w:r w:rsidR="00DB41E9">
        <w:t xml:space="preserve"> tanszaki növendék</w:t>
      </w:r>
      <w:r>
        <w:t xml:space="preserve">hangversenyeket) csak az adott tanszak </w:t>
      </w:r>
      <w:r w:rsidR="005F1F85">
        <w:t xml:space="preserve">tanárai, </w:t>
      </w:r>
      <w:r>
        <w:t>a</w:t>
      </w:r>
      <w:r w:rsidR="00F92AC0">
        <w:t xml:space="preserve"> </w:t>
      </w:r>
      <w:r w:rsidR="005F1F85">
        <w:t>Művészetek</w:t>
      </w:r>
      <w:r w:rsidR="00F92AC0">
        <w:t xml:space="preserve"> és Irodalom</w:t>
      </w:r>
      <w:r w:rsidR="00E654BB">
        <w:t xml:space="preserve"> </w:t>
      </w:r>
      <w:r w:rsidR="00F92AC0">
        <w:t>Házában</w:t>
      </w:r>
      <w:r w:rsidR="00635C08">
        <w:t>, és</w:t>
      </w:r>
      <w:r w:rsidR="005F1F85">
        <w:t xml:space="preserve"> </w:t>
      </w:r>
      <w:r w:rsidR="00F92AC0">
        <w:t xml:space="preserve">a Pécsi </w:t>
      </w:r>
      <w:r w:rsidR="005F1F85">
        <w:t xml:space="preserve">Művészeti </w:t>
      </w:r>
      <w:r w:rsidR="00F92AC0">
        <w:t xml:space="preserve">Gimnázium és Szakgimnáziumban </w:t>
      </w:r>
      <w:r w:rsidR="005F1F85">
        <w:t>tartott hangversenyeket az</w:t>
      </w:r>
      <w:r w:rsidR="00DB41E9">
        <w:t xml:space="preserve"> egész tantestület meghallgatja.</w:t>
      </w:r>
      <w:r w:rsidR="006D0371">
        <w:t xml:space="preserve"> A növendékhangversenyek célja: a tehetséggondozás.   </w:t>
      </w:r>
    </w:p>
    <w:p w:rsidR="00D30919" w:rsidRDefault="00D30919" w:rsidP="00663C70">
      <w:pPr>
        <w:jc w:val="both"/>
        <w:rPr>
          <w:b/>
        </w:rPr>
      </w:pPr>
    </w:p>
    <w:p w:rsidR="00663C70" w:rsidRDefault="00663C70" w:rsidP="00663C70">
      <w:pPr>
        <w:jc w:val="both"/>
        <w:rPr>
          <w:b/>
        </w:rPr>
      </w:pPr>
      <w:r>
        <w:rPr>
          <w:b/>
        </w:rPr>
        <w:t>7. A tanulók teljesítményének és szorgalmának értékelése és minősítése</w:t>
      </w:r>
    </w:p>
    <w:p w:rsidR="00FF7846" w:rsidRDefault="00FF7846" w:rsidP="00663C70">
      <w:pPr>
        <w:jc w:val="both"/>
      </w:pPr>
    </w:p>
    <w:p w:rsidR="00663C70" w:rsidRDefault="00663C70" w:rsidP="00663C70">
      <w:pPr>
        <w:jc w:val="both"/>
      </w:pPr>
      <w:r>
        <w:t>A pedagógus a tanuló teljesítményét tanítási év közben minden órán minősíti és rendszeresen (havonként) érdemjeggyel értékeli. A havi jegyek nem mutathat</w:t>
      </w:r>
      <w:r w:rsidR="000C4EED">
        <w:t xml:space="preserve">nak lényeges eltérést a félévi </w:t>
      </w:r>
      <w:r>
        <w:t>osztályzattól.</w:t>
      </w:r>
    </w:p>
    <w:p w:rsidR="00663C70" w:rsidRDefault="00663C70" w:rsidP="00663C70">
      <w:pPr>
        <w:jc w:val="both"/>
      </w:pPr>
      <w:r>
        <w:t>A magasabb évfolyamos növendékeknél a havi osztályzástól el lehet tekinteni.</w:t>
      </w:r>
    </w:p>
    <w:p w:rsidR="00663C70" w:rsidRDefault="00E14133" w:rsidP="00663C70">
      <w:pPr>
        <w:jc w:val="both"/>
      </w:pPr>
      <w:r>
        <w:t xml:space="preserve">A havi jegyek, valamint a </w:t>
      </w:r>
      <w:r w:rsidR="00663C70">
        <w:t>félévi jegyek a tájékoztató füzetbe kerülnek, az év végi jegy a bizonyítványba.</w:t>
      </w:r>
    </w:p>
    <w:p w:rsidR="00663C70" w:rsidRDefault="00663C70" w:rsidP="00663C70">
      <w:pPr>
        <w:jc w:val="both"/>
      </w:pPr>
      <w:r>
        <w:t>Az osztályzás a tantervi követelmények, valamint a tanulók gyakorlati és elméleti eredményeinek egybevetése alapján történik.</w:t>
      </w:r>
    </w:p>
    <w:p w:rsidR="00FF7846" w:rsidRDefault="00FF7846" w:rsidP="00663C70">
      <w:pPr>
        <w:jc w:val="both"/>
      </w:pPr>
    </w:p>
    <w:p w:rsidR="00663C70" w:rsidRDefault="00663C70" w:rsidP="00663C70">
      <w:pPr>
        <w:jc w:val="both"/>
      </w:pPr>
      <w:r>
        <w:t>Az I. félévi érdemjegyet a tanuló az órákon és a tanórákon kívüli foglalkozásokon, eseményeken nyújtott teljesítménye; az év végi jegyet a vizsgán nyújtott teljesítménye alapján kapja.</w:t>
      </w:r>
    </w:p>
    <w:p w:rsidR="00D82958" w:rsidRDefault="00FF7846" w:rsidP="00663C70">
      <w:pPr>
        <w:jc w:val="both"/>
      </w:pPr>
      <w:r>
        <w:t xml:space="preserve">A vizsgán </w:t>
      </w:r>
      <w:r w:rsidR="00663C70">
        <w:t>az érdemjegyet a főtárgy tanár javaslata alapján, a bizottság állapítja meg. Amennyiben a vizsga két részből áll, a két részjegy alapján alakul ki a tanuló év végi érdemjegye.</w:t>
      </w:r>
    </w:p>
    <w:p w:rsidR="00663C70" w:rsidRDefault="00D82958" w:rsidP="00663C70">
      <w:pPr>
        <w:jc w:val="both"/>
      </w:pPr>
      <w:r>
        <w:br w:type="page"/>
      </w:r>
    </w:p>
    <w:p w:rsidR="00663C70" w:rsidRDefault="00663C70" w:rsidP="00663C70">
      <w:pPr>
        <w:jc w:val="both"/>
      </w:pPr>
      <w:r>
        <w:lastRenderedPageBreak/>
        <w:t>A főtárgy, a szolfézs, a zeneelmélet és zeneirodalom tárgyak esetén adható érdemjegyek:</w:t>
      </w:r>
    </w:p>
    <w:p w:rsidR="00663C70" w:rsidRDefault="00663C70" w:rsidP="00663C70">
      <w:pPr>
        <w:jc w:val="both"/>
      </w:pPr>
      <w:r>
        <w:tab/>
      </w:r>
      <w:proofErr w:type="gramStart"/>
      <w:r>
        <w:t>jeles</w:t>
      </w:r>
      <w:proofErr w:type="gramEnd"/>
      <w:r>
        <w:t xml:space="preserve"> (5),  jó (4),  közepes (3),  elégséges (2), elégtelen (1).</w:t>
      </w:r>
    </w:p>
    <w:p w:rsidR="00663C70" w:rsidRPr="0035795C" w:rsidRDefault="00663C70" w:rsidP="00663C70">
      <w:pPr>
        <w:jc w:val="both"/>
      </w:pPr>
      <w:r w:rsidRPr="0035795C">
        <w:t xml:space="preserve">A kamarazene, zenekar, kötelező zongora tárgyak </w:t>
      </w:r>
      <w:proofErr w:type="gramStart"/>
      <w:r w:rsidRPr="0035795C">
        <w:t>esetén :</w:t>
      </w:r>
      <w:proofErr w:type="gramEnd"/>
    </w:p>
    <w:p w:rsidR="00663C70" w:rsidRPr="0035795C" w:rsidRDefault="00663C70" w:rsidP="00663C70">
      <w:pPr>
        <w:jc w:val="both"/>
      </w:pPr>
      <w:r w:rsidRPr="0035795C">
        <w:tab/>
      </w:r>
      <w:proofErr w:type="gramStart"/>
      <w:r w:rsidRPr="0035795C">
        <w:t>kiválóan</w:t>
      </w:r>
      <w:proofErr w:type="gramEnd"/>
      <w:r w:rsidRPr="0035795C">
        <w:t xml:space="preserve"> megfelelt, jól megfelelt, megfelelt, nem felelt meg.</w:t>
      </w:r>
    </w:p>
    <w:p w:rsidR="00663C70" w:rsidRDefault="00663C70" w:rsidP="00663C70">
      <w:pPr>
        <w:jc w:val="both"/>
      </w:pPr>
      <w:r>
        <w:t>A tanuló szorgalmát az alábbiak szerint minősítjük:</w:t>
      </w:r>
    </w:p>
    <w:p w:rsidR="00663C70" w:rsidRDefault="00663C70" w:rsidP="00663C70">
      <w:pPr>
        <w:jc w:val="both"/>
      </w:pPr>
      <w:r>
        <w:tab/>
      </w:r>
      <w:proofErr w:type="gramStart"/>
      <w:r>
        <w:t>példás</w:t>
      </w:r>
      <w:proofErr w:type="gramEnd"/>
      <w:r>
        <w:t xml:space="preserve"> (5),  jó (4),  változó (3),  hanyag (2).</w:t>
      </w:r>
    </w:p>
    <w:p w:rsidR="00663C70" w:rsidRPr="006F006E" w:rsidRDefault="00663C70" w:rsidP="00663C70">
      <w:pPr>
        <w:jc w:val="both"/>
      </w:pPr>
      <w:r>
        <w:t>Egész évi munkája alapján osztályozzuk azt a tanulót, aki betegség miatt a beszámolón nem vett részt.</w:t>
      </w:r>
    </w:p>
    <w:p w:rsidR="00994225" w:rsidRDefault="00994225" w:rsidP="00663C70">
      <w:pPr>
        <w:jc w:val="both"/>
        <w:rPr>
          <w:b/>
        </w:rPr>
      </w:pPr>
    </w:p>
    <w:p w:rsidR="00994225" w:rsidRPr="006C2B09" w:rsidRDefault="00994225" w:rsidP="00663C70">
      <w:pPr>
        <w:jc w:val="both"/>
        <w:rPr>
          <w:b/>
        </w:rPr>
      </w:pPr>
      <w:r w:rsidRPr="006C2B09">
        <w:rPr>
          <w:b/>
        </w:rPr>
        <w:t>Értékelés módja:</w:t>
      </w:r>
    </w:p>
    <w:p w:rsidR="00994225" w:rsidRPr="006C2B09" w:rsidRDefault="00994225" w:rsidP="00663C70">
      <w:pPr>
        <w:jc w:val="both"/>
        <w:rPr>
          <w:b/>
        </w:rPr>
      </w:pPr>
      <w:r w:rsidRPr="006C2B09">
        <w:rPr>
          <w:b/>
        </w:rPr>
        <w:t>Általános iskola 2. osztály első félévéig szöveges értékeléssel minősítünk, tanév végétől érdemjegyet adunk.</w:t>
      </w:r>
      <w:r w:rsidR="004743C7" w:rsidRPr="006C2B09">
        <w:rPr>
          <w:b/>
        </w:rPr>
        <w:t xml:space="preserve"> A tantestület 2010. november 25-én tartott értekezleten megtárgyalta és elfogadta. (Ügyiratszám a jegyzőkönyvről: 130/1-128/2010.)</w:t>
      </w:r>
    </w:p>
    <w:p w:rsidR="000C4EED" w:rsidRDefault="000C4EED" w:rsidP="00663C70">
      <w:pPr>
        <w:jc w:val="both"/>
      </w:pPr>
    </w:p>
    <w:p w:rsidR="00663C70" w:rsidRDefault="00663C70" w:rsidP="00663C70">
      <w:pPr>
        <w:jc w:val="both"/>
      </w:pPr>
      <w:r>
        <w:t>Az osztályzatra átváltás szabályai:</w:t>
      </w:r>
    </w:p>
    <w:p w:rsidR="00663C70" w:rsidRDefault="00663C70" w:rsidP="00663C70">
      <w:pPr>
        <w:jc w:val="both"/>
      </w:pPr>
      <w:r>
        <w:tab/>
      </w:r>
      <w:proofErr w:type="gramStart"/>
      <w:r>
        <w:t>jeles</w:t>
      </w:r>
      <w:proofErr w:type="gramEnd"/>
      <w:r>
        <w:t xml:space="preserve"> (5) – kiválóan teljesített</w:t>
      </w:r>
    </w:p>
    <w:p w:rsidR="00663C70" w:rsidRDefault="00663C70" w:rsidP="00663C70">
      <w:pPr>
        <w:jc w:val="both"/>
      </w:pPr>
      <w:r>
        <w:tab/>
      </w:r>
      <w:proofErr w:type="gramStart"/>
      <w:r>
        <w:t>jó</w:t>
      </w:r>
      <w:proofErr w:type="gramEnd"/>
      <w:r>
        <w:t xml:space="preserve"> (4)  - jól teljesített</w:t>
      </w:r>
    </w:p>
    <w:p w:rsidR="00663C70" w:rsidRDefault="00663C70" w:rsidP="00663C70">
      <w:pPr>
        <w:jc w:val="both"/>
      </w:pPr>
      <w:r>
        <w:tab/>
      </w:r>
      <w:proofErr w:type="gramStart"/>
      <w:r>
        <w:t>közepes</w:t>
      </w:r>
      <w:proofErr w:type="gramEnd"/>
      <w:r>
        <w:t xml:space="preserve"> (3) – megfelelően teljesített</w:t>
      </w:r>
    </w:p>
    <w:p w:rsidR="00663C70" w:rsidRDefault="00663C70" w:rsidP="00663C70">
      <w:pPr>
        <w:jc w:val="both"/>
      </w:pPr>
      <w:r>
        <w:tab/>
      </w:r>
      <w:proofErr w:type="gramStart"/>
      <w:r>
        <w:t>elégséges</w:t>
      </w:r>
      <w:proofErr w:type="gramEnd"/>
      <w:r>
        <w:t xml:space="preserve"> (2) – felzárkóztatásra szorul</w:t>
      </w:r>
    </w:p>
    <w:p w:rsidR="00270893" w:rsidRDefault="00270893" w:rsidP="006D0371">
      <w:pPr>
        <w:ind w:left="360"/>
        <w:jc w:val="both"/>
      </w:pPr>
      <w:r>
        <w:rPr>
          <w:b/>
        </w:rPr>
        <w:tab/>
      </w:r>
      <w:r>
        <w:rPr>
          <w:b/>
        </w:rPr>
        <w:tab/>
      </w:r>
      <w:r>
        <w:rPr>
          <w:b/>
        </w:rPr>
        <w:tab/>
      </w:r>
      <w:r>
        <w:rPr>
          <w:b/>
        </w:rPr>
        <w:tab/>
      </w:r>
      <w:r>
        <w:rPr>
          <w:b/>
        </w:rPr>
        <w:tab/>
      </w:r>
      <w:r>
        <w:rPr>
          <w:b/>
        </w:rPr>
        <w:tab/>
      </w:r>
      <w:r>
        <w:rPr>
          <w:b/>
        </w:rPr>
        <w:tab/>
      </w:r>
      <w:r>
        <w:rPr>
          <w:b/>
        </w:rPr>
        <w:tab/>
        <w:t xml:space="preserve">                            </w:t>
      </w:r>
      <w:r>
        <w:tab/>
        <w:t xml:space="preserve">                   </w:t>
      </w:r>
    </w:p>
    <w:p w:rsidR="00B34A8F" w:rsidRPr="00B23822" w:rsidRDefault="00B34A8F" w:rsidP="00B34A8F">
      <w:pPr>
        <w:autoSpaceDE w:val="0"/>
        <w:autoSpaceDN w:val="0"/>
        <w:adjustRightInd w:val="0"/>
        <w:spacing w:line="240" w:lineRule="auto"/>
        <w:rPr>
          <w:b/>
          <w:szCs w:val="24"/>
        </w:rPr>
      </w:pPr>
      <w:r w:rsidRPr="00B23822">
        <w:rPr>
          <w:b/>
          <w:szCs w:val="24"/>
        </w:rPr>
        <w:t>20/2012. EMMI rendelet 51.§ (7-8)</w:t>
      </w:r>
    </w:p>
    <w:p w:rsidR="00B34A8F" w:rsidRPr="00B23822" w:rsidRDefault="00B34A8F" w:rsidP="00B34A8F">
      <w:pPr>
        <w:spacing w:line="240" w:lineRule="auto"/>
        <w:ind w:left="125" w:right="125" w:firstLine="200"/>
        <w:jc w:val="both"/>
        <w:rPr>
          <w:szCs w:val="24"/>
        </w:rPr>
      </w:pPr>
      <w:r w:rsidRPr="00B23822">
        <w:rPr>
          <w:szCs w:val="24"/>
        </w:rPr>
        <w:t>(7) Ha a tanulónak egy tanítási évben az igazolt és igazolatlan mulasztása együttesen</w:t>
      </w:r>
    </w:p>
    <w:p w:rsidR="00B34A8F" w:rsidRPr="00B23822" w:rsidRDefault="00B34A8F" w:rsidP="00B34A8F">
      <w:pPr>
        <w:spacing w:line="240" w:lineRule="auto"/>
        <w:ind w:left="125" w:right="125" w:firstLine="200"/>
        <w:jc w:val="both"/>
        <w:rPr>
          <w:szCs w:val="24"/>
        </w:rPr>
      </w:pPr>
      <w:proofErr w:type="gramStart"/>
      <w:r w:rsidRPr="00B23822">
        <w:rPr>
          <w:i/>
          <w:iCs/>
          <w:szCs w:val="24"/>
        </w:rPr>
        <w:t>e</w:t>
      </w:r>
      <w:proofErr w:type="gramEnd"/>
      <w:r w:rsidRPr="00B23822">
        <w:rPr>
          <w:i/>
          <w:iCs/>
          <w:szCs w:val="24"/>
        </w:rPr>
        <w:t xml:space="preserve">) </w:t>
      </w:r>
      <w:r w:rsidRPr="00B23822">
        <w:rPr>
          <w:szCs w:val="24"/>
        </w:rPr>
        <w:t>alapfokú művészeti iskolában a tanítási órák egyharmadát,</w:t>
      </w:r>
    </w:p>
    <w:p w:rsidR="00B34A8F" w:rsidRPr="00B23822" w:rsidRDefault="00B34A8F" w:rsidP="00B34A8F">
      <w:pPr>
        <w:spacing w:line="240" w:lineRule="auto"/>
        <w:ind w:left="125" w:right="125" w:firstLine="200"/>
        <w:jc w:val="both"/>
        <w:rPr>
          <w:szCs w:val="24"/>
        </w:rPr>
      </w:pPr>
      <w:bookmarkStart w:id="0" w:name="pr426"/>
      <w:bookmarkEnd w:id="0"/>
      <w:proofErr w:type="gramStart"/>
      <w:r w:rsidRPr="00B23822">
        <w:rPr>
          <w:i/>
          <w:iCs/>
          <w:szCs w:val="24"/>
        </w:rPr>
        <w:t>f</w:t>
      </w:r>
      <w:proofErr w:type="gramEnd"/>
      <w:r w:rsidRPr="00B23822">
        <w:rPr>
          <w:i/>
          <w:iCs/>
          <w:szCs w:val="24"/>
        </w:rPr>
        <w:t xml:space="preserve">) </w:t>
      </w:r>
      <w:r w:rsidRPr="00B23822">
        <w:rPr>
          <w:szCs w:val="24"/>
        </w:rPr>
        <w:t>egy adott tantárgyból a tanítási órák harminc százalékát meghaladja,</w:t>
      </w:r>
    </w:p>
    <w:p w:rsidR="00B34A8F" w:rsidRPr="00B23822" w:rsidRDefault="00B34A8F" w:rsidP="00B34A8F">
      <w:pPr>
        <w:spacing w:line="240" w:lineRule="auto"/>
        <w:ind w:left="125" w:right="125"/>
        <w:jc w:val="both"/>
        <w:rPr>
          <w:szCs w:val="24"/>
        </w:rPr>
      </w:pPr>
      <w:bookmarkStart w:id="1" w:name="pr427"/>
      <w:bookmarkEnd w:id="1"/>
      <w:proofErr w:type="gramStart"/>
      <w:r w:rsidRPr="00B23822">
        <w:rPr>
          <w:szCs w:val="24"/>
        </w:rPr>
        <w:t>és</w:t>
      </w:r>
      <w:proofErr w:type="gramEnd"/>
      <w:r w:rsidRPr="00B23822">
        <w:rPr>
          <w:szCs w:val="24"/>
        </w:rPr>
        <w:t xml:space="preserve"> emiatt a tanuló teljesítménye tanítási év közben nem volt érdemjeggyel értékelhető, a tanítási év végén nem minősíthető, kivéve, ha a nevelőtestület engedélyezi, hogy osztályozóvizsgát tegyen.</w:t>
      </w:r>
    </w:p>
    <w:p w:rsidR="00B34A8F" w:rsidRPr="00B34A8F" w:rsidRDefault="00B34A8F" w:rsidP="00B34A8F">
      <w:pPr>
        <w:spacing w:line="240" w:lineRule="auto"/>
        <w:ind w:left="125" w:right="125" w:firstLine="200"/>
        <w:jc w:val="both"/>
        <w:rPr>
          <w:szCs w:val="24"/>
        </w:rPr>
      </w:pPr>
      <w:r w:rsidRPr="00B23822">
        <w:rPr>
          <w:szCs w:val="24"/>
        </w:rPr>
        <w:t>(8) A nevelőtestület a (7) bekezdésben foglaltak alapján az osztályozóvizsga letételét akkor tagadhatja meg, ha a tanuló igazolatlan mulasztásainak száma meghaladja a húsz tanórai foglalkozást, és az iskola eleget tett a (3) bekezdésben meghatározott értesítési kötelezettségének. Ha a tanuló teljesítménye a tanítási év végén nem minősíthető, tanulmányait évfolyamismétléssel folytathatja. Ha a tanuló mulasztásainak száma már az első félév végére meghaladja a meghatározott mértéket, és emiatt teljesítménye érdemjeggyel nem volt minősíthető, félévkor osztályozóvizsgát kell tennie.</w:t>
      </w:r>
    </w:p>
    <w:p w:rsidR="00A51286" w:rsidRDefault="00A51286" w:rsidP="00D44374">
      <w:pPr>
        <w:jc w:val="both"/>
      </w:pPr>
    </w:p>
    <w:p w:rsidR="00270893" w:rsidRDefault="00270893" w:rsidP="00D44374">
      <w:pPr>
        <w:jc w:val="both"/>
      </w:pPr>
      <w:r>
        <w:t xml:space="preserve">Rendkívüli előrehaladás esetén a szaktanár és a tanszakvezető együttes javaslata </w:t>
      </w:r>
      <w:r w:rsidR="000335FD">
        <w:t>alapján az</w:t>
      </w:r>
      <w:r>
        <w:t xml:space="preserve"> igazgató engedélyezheti, hogy a tanuló két évfolyam anyagából összevont beszámolót tegyen. Ebben az esetben a vizsga anyagát kétharmad részben a magasabb évfolyam anyagából kell összeállítani.</w:t>
      </w:r>
    </w:p>
    <w:p w:rsidR="00270893" w:rsidRDefault="00270893" w:rsidP="00D44374">
      <w:pPr>
        <w:jc w:val="both"/>
      </w:pPr>
    </w:p>
    <w:p w:rsidR="00270893" w:rsidRDefault="00873EF3" w:rsidP="00D44374">
      <w:pPr>
        <w:jc w:val="both"/>
      </w:pPr>
      <w:r>
        <w:t xml:space="preserve">A szolfézs </w:t>
      </w:r>
      <w:r w:rsidR="00270893">
        <w:t>kötelező tárgy látogatása alól, indokolt esetben felmentés adható.</w:t>
      </w:r>
      <w:r w:rsidR="00C31F67">
        <w:t xml:space="preserve"> </w:t>
      </w:r>
      <w:r w:rsidR="00270893">
        <w:t>Ilyen esetek lehetnek:</w:t>
      </w:r>
    </w:p>
    <w:p w:rsidR="00270893" w:rsidRDefault="00270893" w:rsidP="00D44374">
      <w:pPr>
        <w:jc w:val="both"/>
      </w:pPr>
      <w:r>
        <w:t>1.) a tanuló ének-zene tagozatos általános iskolába jár</w:t>
      </w:r>
    </w:p>
    <w:p w:rsidR="00D82958" w:rsidRDefault="00270893" w:rsidP="006D53DE">
      <w:pPr>
        <w:jc w:val="both"/>
      </w:pPr>
      <w:r>
        <w:t>2.) zenekar vagy kamaraegyüttes tagja</w:t>
      </w:r>
    </w:p>
    <w:p w:rsidR="009B3C69" w:rsidRPr="00D82958" w:rsidRDefault="00D82958" w:rsidP="006D53DE">
      <w:pPr>
        <w:jc w:val="both"/>
      </w:pPr>
      <w:r>
        <w:br w:type="page"/>
      </w:r>
    </w:p>
    <w:p w:rsidR="006D53DE" w:rsidRPr="006C2B09" w:rsidRDefault="006D53DE" w:rsidP="006D53DE">
      <w:pPr>
        <w:jc w:val="both"/>
        <w:rPr>
          <w:b/>
          <w:sz w:val="28"/>
          <w:szCs w:val="28"/>
        </w:rPr>
      </w:pPr>
      <w:r w:rsidRPr="006C2B09">
        <w:rPr>
          <w:b/>
          <w:sz w:val="28"/>
          <w:szCs w:val="28"/>
        </w:rPr>
        <w:lastRenderedPageBreak/>
        <w:t>A HELYI TANTERV II. RÉSZE</w:t>
      </w:r>
    </w:p>
    <w:p w:rsidR="006D53DE" w:rsidRPr="006C2B09" w:rsidRDefault="006D53DE" w:rsidP="006D53DE">
      <w:pPr>
        <w:jc w:val="both"/>
        <w:rPr>
          <w:b/>
          <w:sz w:val="28"/>
          <w:szCs w:val="28"/>
        </w:rPr>
      </w:pPr>
    </w:p>
    <w:p w:rsidR="006D53DE" w:rsidRPr="006C2B09" w:rsidRDefault="006D53DE" w:rsidP="006D53DE">
      <w:pPr>
        <w:jc w:val="both"/>
        <w:rPr>
          <w:b/>
          <w:sz w:val="28"/>
          <w:szCs w:val="28"/>
        </w:rPr>
      </w:pPr>
      <w:r w:rsidRPr="006C2B09">
        <w:rPr>
          <w:b/>
          <w:caps/>
          <w:szCs w:val="24"/>
        </w:rPr>
        <w:t>1. Az iskolában tanított tantárgyak (</w:t>
      </w:r>
      <w:r w:rsidRPr="006C2B09">
        <w:rPr>
          <w:caps/>
          <w:szCs w:val="24"/>
        </w:rPr>
        <w:t>Az új tantervi program szerint)</w:t>
      </w:r>
    </w:p>
    <w:p w:rsidR="006D53DE" w:rsidRPr="006C2B09" w:rsidRDefault="006D53DE" w:rsidP="006D53DE">
      <w:pPr>
        <w:autoSpaceDE w:val="0"/>
        <w:autoSpaceDN w:val="0"/>
        <w:adjustRightInd w:val="0"/>
        <w:spacing w:line="240" w:lineRule="auto"/>
        <w:rPr>
          <w:b/>
          <w:sz w:val="28"/>
          <w:szCs w:val="28"/>
        </w:rPr>
      </w:pPr>
    </w:p>
    <w:p w:rsidR="006D53DE" w:rsidRPr="006C2B09" w:rsidRDefault="006D53DE" w:rsidP="006D53DE">
      <w:pPr>
        <w:autoSpaceDE w:val="0"/>
        <w:autoSpaceDN w:val="0"/>
        <w:adjustRightInd w:val="0"/>
        <w:spacing w:line="240" w:lineRule="auto"/>
        <w:rPr>
          <w:b/>
          <w:szCs w:val="24"/>
        </w:rPr>
      </w:pPr>
      <w:r w:rsidRPr="006C2B09">
        <w:rPr>
          <w:b/>
          <w:szCs w:val="24"/>
        </w:rPr>
        <w:t>AZ ALAPFOKÚ MŰVÉSZETOKTATÁS KÖVETELMÉNYEI ÉS TANTERVI PROGRAMJÁNAK BEVEZETÉSE</w:t>
      </w:r>
      <w:r w:rsidRPr="006C2B09">
        <w:rPr>
          <w:rFonts w:ascii="MyriadPro-Semibold" w:hAnsi="MyriadPro-Semibold" w:cs="MyriadPro-Semibold"/>
          <w:b/>
          <w:szCs w:val="24"/>
        </w:rPr>
        <w:t xml:space="preserve"> </w:t>
      </w:r>
      <w:r w:rsidRPr="006C2B09">
        <w:rPr>
          <w:b/>
          <w:szCs w:val="24"/>
        </w:rPr>
        <w:t xml:space="preserve"> </w:t>
      </w:r>
    </w:p>
    <w:p w:rsidR="006D53DE" w:rsidRPr="006C2B09" w:rsidRDefault="006D53DE" w:rsidP="006D53DE">
      <w:pPr>
        <w:jc w:val="both"/>
        <w:rPr>
          <w:b/>
          <w:sz w:val="28"/>
          <w:szCs w:val="28"/>
        </w:rPr>
      </w:pPr>
    </w:p>
    <w:p w:rsidR="006D53DE" w:rsidRPr="006C2B09" w:rsidRDefault="006D53DE" w:rsidP="006D53DE">
      <w:pPr>
        <w:jc w:val="both"/>
        <w:rPr>
          <w:sz w:val="22"/>
          <w:szCs w:val="22"/>
        </w:rPr>
      </w:pPr>
      <w:r w:rsidRPr="006C2B09">
        <w:rPr>
          <w:sz w:val="22"/>
          <w:szCs w:val="22"/>
        </w:rPr>
        <w:t xml:space="preserve">(Az új tantervi követelményeket a </w:t>
      </w:r>
      <w:r w:rsidRPr="006C2B09">
        <w:rPr>
          <w:b/>
          <w:sz w:val="22"/>
          <w:szCs w:val="22"/>
          <w:u w:val="single"/>
        </w:rPr>
        <w:t>helyi tanterv 2. részeként</w:t>
      </w:r>
      <w:r w:rsidRPr="006C2B09">
        <w:rPr>
          <w:sz w:val="22"/>
          <w:szCs w:val="22"/>
        </w:rPr>
        <w:t xml:space="preserve"> jelenítettük meg a </w:t>
      </w:r>
      <w:r w:rsidRPr="006C2B09">
        <w:rPr>
          <w:b/>
          <w:sz w:val="22"/>
          <w:szCs w:val="22"/>
        </w:rPr>
        <w:t>pedagógiai program 4.2. mellékleteiben.</w:t>
      </w:r>
      <w:r w:rsidRPr="006C2B09">
        <w:rPr>
          <w:sz w:val="22"/>
          <w:szCs w:val="22"/>
        </w:rPr>
        <w:t xml:space="preserve">) </w:t>
      </w:r>
      <w:r w:rsidRPr="006C2B09">
        <w:rPr>
          <w:b/>
          <w:sz w:val="22"/>
          <w:szCs w:val="22"/>
        </w:rPr>
        <w:t>2011.09.01</w:t>
      </w:r>
      <w:r w:rsidRPr="006C2B09">
        <w:rPr>
          <w:sz w:val="22"/>
          <w:szCs w:val="22"/>
        </w:rPr>
        <w:t>től alkalmazzuk felmenő rendszerben. A 2011/2012. tanévet megelőzően tanulói jogviszonyt létesítő növendékek esetében a régi helyi tanterv a mérvadó.</w:t>
      </w:r>
    </w:p>
    <w:p w:rsidR="006D53DE" w:rsidRPr="006C2B09" w:rsidRDefault="006D53DE" w:rsidP="006D53DE">
      <w:pPr>
        <w:autoSpaceDE w:val="0"/>
        <w:autoSpaceDN w:val="0"/>
        <w:adjustRightInd w:val="0"/>
        <w:spacing w:line="240" w:lineRule="auto"/>
        <w:rPr>
          <w:b/>
          <w:sz w:val="28"/>
          <w:szCs w:val="28"/>
        </w:rPr>
      </w:pPr>
    </w:p>
    <w:p w:rsidR="006D53DE" w:rsidRPr="006C2B09" w:rsidRDefault="006D53DE" w:rsidP="006D53DE">
      <w:pPr>
        <w:autoSpaceDE w:val="0"/>
        <w:autoSpaceDN w:val="0"/>
        <w:adjustRightInd w:val="0"/>
        <w:spacing w:line="240" w:lineRule="auto"/>
        <w:rPr>
          <w:b/>
          <w:sz w:val="28"/>
          <w:szCs w:val="28"/>
        </w:rPr>
      </w:pPr>
      <w:r w:rsidRPr="006C2B09">
        <w:rPr>
          <w:b/>
          <w:sz w:val="28"/>
          <w:szCs w:val="28"/>
        </w:rPr>
        <w:t>A tantárgyak csoportosítása, és megnevezése.</w:t>
      </w:r>
    </w:p>
    <w:p w:rsidR="006D53DE" w:rsidRPr="006C2B09" w:rsidRDefault="006D53DE" w:rsidP="006D53DE">
      <w:pPr>
        <w:autoSpaceDE w:val="0"/>
        <w:autoSpaceDN w:val="0"/>
        <w:adjustRightInd w:val="0"/>
        <w:spacing w:line="240" w:lineRule="auto"/>
        <w:rPr>
          <w:b/>
          <w:szCs w:val="24"/>
        </w:rPr>
      </w:pPr>
    </w:p>
    <w:p w:rsidR="006D53DE" w:rsidRPr="006C2B09" w:rsidRDefault="006D53DE" w:rsidP="006D53DE">
      <w:pPr>
        <w:pBdr>
          <w:top w:val="single" w:sz="4" w:space="1" w:color="auto"/>
          <w:left w:val="single" w:sz="4" w:space="4" w:color="auto"/>
          <w:bottom w:val="single" w:sz="4" w:space="1" w:color="auto"/>
          <w:right w:val="single" w:sz="4" w:space="4" w:color="auto"/>
        </w:pBdr>
        <w:autoSpaceDE w:val="0"/>
        <w:autoSpaceDN w:val="0"/>
        <w:adjustRightInd w:val="0"/>
        <w:rPr>
          <w:b/>
        </w:rPr>
      </w:pPr>
      <w:r w:rsidRPr="006C2B09">
        <w:rPr>
          <w:b/>
        </w:rPr>
        <w:t>852031</w:t>
      </w:r>
      <w:r w:rsidRPr="006C2B09">
        <w:t xml:space="preserve"> Alapfokú művészetoktatás zeneművészeti ágban</w:t>
      </w:r>
    </w:p>
    <w:p w:rsidR="006D53DE" w:rsidRPr="006C2B09" w:rsidRDefault="006D53DE" w:rsidP="006D53DE">
      <w:pPr>
        <w:pBdr>
          <w:top w:val="single" w:sz="4" w:space="1" w:color="auto"/>
          <w:left w:val="single" w:sz="4" w:space="4" w:color="auto"/>
          <w:bottom w:val="single" w:sz="4" w:space="1" w:color="auto"/>
          <w:right w:val="single" w:sz="4" w:space="4" w:color="auto"/>
        </w:pBdr>
        <w:autoSpaceDE w:val="0"/>
        <w:autoSpaceDN w:val="0"/>
        <w:adjustRightInd w:val="0"/>
        <w:rPr>
          <w:b/>
        </w:rPr>
      </w:pPr>
      <w:r w:rsidRPr="006C2B09">
        <w:rPr>
          <w:b/>
        </w:rPr>
        <w:t>Tanszakok és tantárgyak</w:t>
      </w:r>
    </w:p>
    <w:p w:rsidR="006D53DE" w:rsidRPr="006C2B09" w:rsidRDefault="006D53DE" w:rsidP="006D53DE">
      <w:pPr>
        <w:pBdr>
          <w:top w:val="single" w:sz="4" w:space="1" w:color="auto"/>
          <w:left w:val="single" w:sz="4" w:space="4" w:color="auto"/>
          <w:bottom w:val="single" w:sz="4" w:space="1" w:color="auto"/>
          <w:right w:val="single" w:sz="4" w:space="4" w:color="auto"/>
        </w:pBdr>
        <w:autoSpaceDE w:val="0"/>
        <w:autoSpaceDN w:val="0"/>
        <w:adjustRightInd w:val="0"/>
        <w:rPr>
          <w:b/>
        </w:rPr>
      </w:pPr>
      <w:r w:rsidRPr="006C2B09">
        <w:rPr>
          <w:b/>
        </w:rPr>
        <w:t>Klasszikus zene:</w:t>
      </w:r>
    </w:p>
    <w:p w:rsidR="006D53DE" w:rsidRPr="006C2B09" w:rsidRDefault="006D53DE" w:rsidP="006D53DE">
      <w:pPr>
        <w:pBdr>
          <w:top w:val="single" w:sz="4" w:space="1" w:color="auto"/>
          <w:left w:val="single" w:sz="4" w:space="4" w:color="auto"/>
          <w:bottom w:val="single" w:sz="4" w:space="1" w:color="auto"/>
          <w:right w:val="single" w:sz="4" w:space="4" w:color="auto"/>
        </w:pBdr>
        <w:autoSpaceDE w:val="0"/>
        <w:autoSpaceDN w:val="0"/>
        <w:adjustRightInd w:val="0"/>
      </w:pPr>
      <w:r w:rsidRPr="006C2B09">
        <w:t>Fafúvós tanszak tantárgyai: furulya, fuvola, oboa, klarinét, szaxofon, fagott</w:t>
      </w:r>
    </w:p>
    <w:p w:rsidR="006D53DE" w:rsidRPr="006C2B09" w:rsidRDefault="006D53DE" w:rsidP="006D53DE">
      <w:pPr>
        <w:pBdr>
          <w:top w:val="single" w:sz="4" w:space="1" w:color="auto"/>
          <w:left w:val="single" w:sz="4" w:space="4" w:color="auto"/>
          <w:bottom w:val="single" w:sz="4" w:space="1" w:color="auto"/>
          <w:right w:val="single" w:sz="4" w:space="4" w:color="auto"/>
        </w:pBdr>
        <w:autoSpaceDE w:val="0"/>
        <w:autoSpaceDN w:val="0"/>
        <w:adjustRightInd w:val="0"/>
      </w:pPr>
      <w:r w:rsidRPr="006C2B09">
        <w:t>Rézfúvós tanszak tantárgyai: trombita, kürt, harsona–tenorkürt–baritonkürt, tuba.</w:t>
      </w:r>
    </w:p>
    <w:p w:rsidR="006D53DE" w:rsidRPr="006C2B09" w:rsidRDefault="006D53DE" w:rsidP="006D53DE">
      <w:pPr>
        <w:pBdr>
          <w:top w:val="single" w:sz="4" w:space="1" w:color="auto"/>
          <w:left w:val="single" w:sz="4" w:space="4" w:color="auto"/>
          <w:bottom w:val="single" w:sz="4" w:space="1" w:color="auto"/>
          <w:right w:val="single" w:sz="4" w:space="4" w:color="auto"/>
        </w:pBdr>
        <w:autoSpaceDE w:val="0"/>
        <w:autoSpaceDN w:val="0"/>
        <w:adjustRightInd w:val="0"/>
      </w:pPr>
      <w:r w:rsidRPr="006C2B09">
        <w:t>Akkordikus tanszak tantárgyai: harmonika, gitár, ütő.</w:t>
      </w:r>
    </w:p>
    <w:p w:rsidR="006D53DE" w:rsidRPr="006C2B09" w:rsidRDefault="006D53DE" w:rsidP="006D53DE">
      <w:pPr>
        <w:pBdr>
          <w:top w:val="single" w:sz="4" w:space="1" w:color="auto"/>
          <w:left w:val="single" w:sz="4" w:space="4" w:color="auto"/>
          <w:bottom w:val="single" w:sz="4" w:space="1" w:color="auto"/>
          <w:right w:val="single" w:sz="4" w:space="4" w:color="auto"/>
        </w:pBdr>
        <w:autoSpaceDE w:val="0"/>
        <w:autoSpaceDN w:val="0"/>
        <w:adjustRightInd w:val="0"/>
      </w:pPr>
      <w:r w:rsidRPr="006C2B09">
        <w:t>Billentyűs tanszak tantárgyai: zongora, orgona</w:t>
      </w:r>
    </w:p>
    <w:p w:rsidR="006D53DE" w:rsidRPr="006C2B09" w:rsidRDefault="006D53DE" w:rsidP="006D53DE">
      <w:pPr>
        <w:pBdr>
          <w:top w:val="single" w:sz="4" w:space="1" w:color="auto"/>
          <w:left w:val="single" w:sz="4" w:space="4" w:color="auto"/>
          <w:bottom w:val="single" w:sz="4" w:space="1" w:color="auto"/>
          <w:right w:val="single" w:sz="4" w:space="4" w:color="auto"/>
        </w:pBdr>
        <w:autoSpaceDE w:val="0"/>
        <w:autoSpaceDN w:val="0"/>
        <w:adjustRightInd w:val="0"/>
      </w:pPr>
      <w:r w:rsidRPr="006C2B09">
        <w:t>Vonós tanszak tantárgyai: hegedű, brácsa, gordonka, nagybőgő.</w:t>
      </w:r>
    </w:p>
    <w:p w:rsidR="006D53DE" w:rsidRPr="006C2B09" w:rsidRDefault="006D53DE" w:rsidP="006D53DE">
      <w:pPr>
        <w:pBdr>
          <w:top w:val="single" w:sz="4" w:space="1" w:color="auto"/>
          <w:left w:val="single" w:sz="4" w:space="4" w:color="auto"/>
          <w:bottom w:val="single" w:sz="4" w:space="1" w:color="auto"/>
          <w:right w:val="single" w:sz="4" w:space="4" w:color="auto"/>
        </w:pBdr>
        <w:autoSpaceDE w:val="0"/>
        <w:autoSpaceDN w:val="0"/>
        <w:adjustRightInd w:val="0"/>
      </w:pPr>
      <w:r w:rsidRPr="006C2B09">
        <w:t>Vokális tanszak tantárgya: magánének</w:t>
      </w:r>
    </w:p>
    <w:p w:rsidR="006D53DE" w:rsidRPr="006C2B09" w:rsidRDefault="006D53DE" w:rsidP="006D53DE">
      <w:pPr>
        <w:pBdr>
          <w:top w:val="single" w:sz="4" w:space="1" w:color="auto"/>
          <w:left w:val="single" w:sz="4" w:space="4" w:color="auto"/>
          <w:bottom w:val="single" w:sz="4" w:space="1" w:color="auto"/>
          <w:right w:val="single" w:sz="4" w:space="4" w:color="auto"/>
        </w:pBdr>
        <w:autoSpaceDE w:val="0"/>
        <w:autoSpaceDN w:val="0"/>
        <w:adjustRightInd w:val="0"/>
      </w:pPr>
      <w:r w:rsidRPr="006C2B09">
        <w:t>Zeneismeret tanszak tantárgyai: szolfézs kötelező, szolfézs, zeneismeret, zenetörténet–zeneirodalom, zeneelmélet, improvizáció</w:t>
      </w:r>
    </w:p>
    <w:p w:rsidR="006D53DE" w:rsidRPr="006C2B09" w:rsidRDefault="006D53DE" w:rsidP="006D53DE">
      <w:pPr>
        <w:pBdr>
          <w:top w:val="single" w:sz="4" w:space="1" w:color="auto"/>
          <w:left w:val="single" w:sz="4" w:space="4" w:color="auto"/>
          <w:bottom w:val="single" w:sz="4" w:space="1" w:color="auto"/>
          <w:right w:val="single" w:sz="4" w:space="4" w:color="auto"/>
        </w:pBdr>
        <w:autoSpaceDE w:val="0"/>
        <w:autoSpaceDN w:val="0"/>
        <w:adjustRightInd w:val="0"/>
      </w:pPr>
      <w:r w:rsidRPr="006C2B09">
        <w:t>Kamarazene tanszak tantárgyai: kamarazene, zenekar, kórus</w:t>
      </w:r>
    </w:p>
    <w:p w:rsidR="006D53DE" w:rsidRPr="006C2B09" w:rsidRDefault="006D53DE" w:rsidP="006D53DE">
      <w:pPr>
        <w:pBdr>
          <w:top w:val="single" w:sz="4" w:space="1" w:color="auto"/>
          <w:left w:val="single" w:sz="4" w:space="4" w:color="auto"/>
          <w:bottom w:val="single" w:sz="4" w:space="1" w:color="auto"/>
          <w:right w:val="single" w:sz="4" w:space="4" w:color="auto"/>
        </w:pBdr>
        <w:autoSpaceDE w:val="0"/>
        <w:autoSpaceDN w:val="0"/>
        <w:adjustRightInd w:val="0"/>
        <w:rPr>
          <w:b/>
        </w:rPr>
      </w:pPr>
      <w:r w:rsidRPr="006C2B09">
        <w:rPr>
          <w:b/>
        </w:rPr>
        <w:t>Jazz-zene:</w:t>
      </w:r>
    </w:p>
    <w:p w:rsidR="006D53DE" w:rsidRPr="006C2B09" w:rsidRDefault="006D53DE" w:rsidP="006D53DE">
      <w:pPr>
        <w:pBdr>
          <w:top w:val="single" w:sz="4" w:space="1" w:color="auto"/>
          <w:left w:val="single" w:sz="4" w:space="4" w:color="auto"/>
          <w:bottom w:val="single" w:sz="4" w:space="1" w:color="auto"/>
          <w:right w:val="single" w:sz="4" w:space="4" w:color="auto"/>
        </w:pBdr>
        <w:autoSpaceDE w:val="0"/>
        <w:autoSpaceDN w:val="0"/>
        <w:adjustRightInd w:val="0"/>
      </w:pPr>
      <w:r w:rsidRPr="006C2B09">
        <w:t>Billentyűs tanszak tantárgya: jazz–zongora</w:t>
      </w:r>
    </w:p>
    <w:p w:rsidR="006D53DE" w:rsidRPr="006C2B09" w:rsidRDefault="006D53DE" w:rsidP="006D53DE">
      <w:pPr>
        <w:pBdr>
          <w:top w:val="single" w:sz="4" w:space="1" w:color="auto"/>
          <w:left w:val="single" w:sz="4" w:space="4" w:color="auto"/>
          <w:bottom w:val="single" w:sz="4" w:space="1" w:color="auto"/>
          <w:right w:val="single" w:sz="4" w:space="4" w:color="auto"/>
        </w:pBdr>
        <w:autoSpaceDE w:val="0"/>
        <w:autoSpaceDN w:val="0"/>
        <w:adjustRightInd w:val="0"/>
      </w:pPr>
      <w:r w:rsidRPr="006C2B09">
        <w:t>Rézfúvós tanszak tantárgyai jazz–trombita</w:t>
      </w:r>
    </w:p>
    <w:p w:rsidR="006D53DE" w:rsidRPr="006C2B09" w:rsidRDefault="006D53DE" w:rsidP="006D53DE">
      <w:pPr>
        <w:pBdr>
          <w:top w:val="single" w:sz="4" w:space="1" w:color="auto"/>
          <w:left w:val="single" w:sz="4" w:space="4" w:color="auto"/>
          <w:bottom w:val="single" w:sz="4" w:space="1" w:color="auto"/>
          <w:right w:val="single" w:sz="4" w:space="4" w:color="auto"/>
        </w:pBdr>
        <w:autoSpaceDE w:val="0"/>
        <w:autoSpaceDN w:val="0"/>
        <w:adjustRightInd w:val="0"/>
      </w:pPr>
      <w:r w:rsidRPr="006C2B09">
        <w:t>Zeneismeret tanszak tantárgyai: jazz–szolfézs, jazz–irodalom, jazz–elmélet</w:t>
      </w:r>
    </w:p>
    <w:p w:rsidR="006D53DE" w:rsidRPr="006C2B09" w:rsidRDefault="006D53DE" w:rsidP="006D53DE">
      <w:pPr>
        <w:pBdr>
          <w:top w:val="single" w:sz="4" w:space="1" w:color="auto"/>
          <w:left w:val="single" w:sz="4" w:space="4" w:color="auto"/>
          <w:bottom w:val="single" w:sz="4" w:space="1" w:color="auto"/>
          <w:right w:val="single" w:sz="4" w:space="4" w:color="auto"/>
        </w:pBdr>
        <w:autoSpaceDE w:val="0"/>
        <w:autoSpaceDN w:val="0"/>
        <w:adjustRightInd w:val="0"/>
      </w:pPr>
      <w:r w:rsidRPr="006C2B09">
        <w:t>Kamarazene tanszak tantárgya: zenekari gyakorlat</w:t>
      </w:r>
    </w:p>
    <w:p w:rsidR="006D53DE" w:rsidRPr="006C2B09" w:rsidRDefault="006D53DE" w:rsidP="006D53DE">
      <w:pPr>
        <w:jc w:val="both"/>
      </w:pPr>
    </w:p>
    <w:p w:rsidR="006D53DE" w:rsidRPr="006C2B09" w:rsidRDefault="00D82958" w:rsidP="006D53DE">
      <w:pPr>
        <w:jc w:val="both"/>
        <w:rPr>
          <w:b/>
          <w:sz w:val="28"/>
          <w:szCs w:val="28"/>
        </w:rPr>
      </w:pPr>
      <w:r>
        <w:rPr>
          <w:b/>
          <w:sz w:val="28"/>
          <w:szCs w:val="28"/>
        </w:rPr>
        <w:br w:type="page"/>
      </w:r>
    </w:p>
    <w:p w:rsidR="006D53DE" w:rsidRPr="006C2B09" w:rsidRDefault="006D53DE" w:rsidP="006D53DE">
      <w:pPr>
        <w:jc w:val="both"/>
        <w:rPr>
          <w:b/>
          <w:szCs w:val="24"/>
        </w:rPr>
      </w:pPr>
      <w:r w:rsidRPr="006C2B09">
        <w:rPr>
          <w:b/>
          <w:sz w:val="28"/>
          <w:szCs w:val="28"/>
        </w:rPr>
        <w:lastRenderedPageBreak/>
        <w:t xml:space="preserve">2. </w:t>
      </w:r>
      <w:r w:rsidRPr="006C2B09">
        <w:rPr>
          <w:b/>
          <w:szCs w:val="24"/>
        </w:rPr>
        <w:t>AZ ISKOLÁBAN TANÍTOTT TANTÁRGYAK ÓRASZÁMAI, ÓRATERVEK:</w:t>
      </w:r>
    </w:p>
    <w:p w:rsidR="006D53DE" w:rsidRPr="006C2B09" w:rsidRDefault="006D53DE" w:rsidP="006D53DE">
      <w:pPr>
        <w:widowControl w:val="0"/>
        <w:rPr>
          <w:b/>
          <w:bCs/>
          <w:i/>
          <w:iCs/>
          <w:szCs w:val="24"/>
        </w:rPr>
      </w:pPr>
      <w:r w:rsidRPr="006C2B09">
        <w:rPr>
          <w:b/>
          <w:bCs/>
          <w:i/>
          <w:iCs/>
          <w:szCs w:val="24"/>
        </w:rPr>
        <w:t>Hangszeres és vokális tanszakok – egyéni</w:t>
      </w:r>
      <w:r w:rsidRPr="006C2B09">
        <w:rPr>
          <w:szCs w:val="24"/>
        </w:rPr>
        <w:t xml:space="preserve"> </w:t>
      </w:r>
      <w:r w:rsidRPr="006C2B09">
        <w:rPr>
          <w:b/>
          <w:bCs/>
          <w:i/>
          <w:iCs/>
          <w:szCs w:val="24"/>
        </w:rPr>
        <w:t>képzés</w:t>
      </w:r>
    </w:p>
    <w:p w:rsidR="006D53DE" w:rsidRPr="006C2B09" w:rsidRDefault="006D53DE" w:rsidP="006D53DE">
      <w:pPr>
        <w:widowControl w:val="0"/>
        <w:rPr>
          <w:szCs w:val="24"/>
        </w:rPr>
      </w:pPr>
    </w:p>
    <w:p w:rsidR="006D53DE" w:rsidRPr="006C2B09" w:rsidRDefault="006D53DE" w:rsidP="006D53DE">
      <w:pPr>
        <w:widowControl w:val="0"/>
        <w:rPr>
          <w:b/>
          <w:bCs/>
          <w:szCs w:val="24"/>
        </w:rPr>
      </w:pPr>
      <w:r w:rsidRPr="006C2B09">
        <w:rPr>
          <w:b/>
          <w:bCs/>
          <w:szCs w:val="24"/>
        </w:rPr>
        <w:t>„A” TAGOZAT</w:t>
      </w:r>
    </w:p>
    <w:p w:rsidR="006D53DE" w:rsidRPr="006C2B09" w:rsidRDefault="006D53DE" w:rsidP="006D53DE">
      <w:pPr>
        <w:widowControl w:val="0"/>
        <w:rPr>
          <w:szCs w:val="24"/>
        </w:rPr>
      </w:pPr>
    </w:p>
    <w:p w:rsidR="006D53DE" w:rsidRPr="006C2B09" w:rsidRDefault="006D53DE" w:rsidP="006D53DE">
      <w:pPr>
        <w:widowControl w:val="0"/>
        <w:jc w:val="both"/>
        <w:rPr>
          <w:szCs w:val="24"/>
        </w:rPr>
      </w:pPr>
      <w:r w:rsidRPr="006C2B09">
        <w:rPr>
          <w:i/>
          <w:iCs/>
          <w:szCs w:val="24"/>
        </w:rPr>
        <w:fldChar w:fldCharType="begin"/>
      </w:r>
      <w:r w:rsidRPr="006C2B09">
        <w:rPr>
          <w:i/>
          <w:iCs/>
          <w:szCs w:val="24"/>
        </w:rPr>
        <w:instrText xml:space="preserve"> INCLUDEPICTURE "http://net.jogtar.hu/jr/st/kez.gif" \* MERGEFORMATINET </w:instrText>
      </w:r>
      <w:r w:rsidRPr="006C2B09">
        <w:rPr>
          <w:i/>
          <w:iCs/>
          <w:szCs w:val="24"/>
        </w:rPr>
        <w:fldChar w:fldCharType="end"/>
      </w:r>
      <w:r w:rsidRPr="006C2B09">
        <w:rPr>
          <w:i/>
          <w:iCs/>
          <w:szCs w:val="24"/>
        </w:rPr>
        <w:t>Főtárgy:</w:t>
      </w:r>
      <w:r w:rsidRPr="006C2B09">
        <w:rPr>
          <w:szCs w:val="24"/>
        </w:rPr>
        <w:t xml:space="preserve"> </w:t>
      </w:r>
      <w:r w:rsidRPr="006C2B09">
        <w:rPr>
          <w:szCs w:val="24"/>
        </w:rPr>
        <w:fldChar w:fldCharType="begin"/>
      </w:r>
      <w:r w:rsidRPr="006C2B09">
        <w:rPr>
          <w:szCs w:val="24"/>
        </w:rPr>
        <w:instrText xml:space="preserve"> INCLUDEPICTURE "http://net.jogtar.hu/jr/st/kez.gif" \* MERGEFORMATINET </w:instrText>
      </w:r>
      <w:r w:rsidRPr="006C2B09">
        <w:rPr>
          <w:szCs w:val="24"/>
        </w:rPr>
        <w:fldChar w:fldCharType="end"/>
      </w:r>
      <w:r w:rsidRPr="006C2B09">
        <w:rPr>
          <w:szCs w:val="24"/>
        </w:rPr>
        <w:t xml:space="preserve">hangszeres tantárgyak és magánének </w:t>
      </w:r>
    </w:p>
    <w:p w:rsidR="006D53DE" w:rsidRPr="006C2B09" w:rsidRDefault="006D53DE" w:rsidP="006D53DE">
      <w:pPr>
        <w:widowControl w:val="0"/>
        <w:jc w:val="both"/>
        <w:rPr>
          <w:szCs w:val="24"/>
        </w:rPr>
      </w:pPr>
      <w:r w:rsidRPr="006C2B09">
        <w:rPr>
          <w:i/>
          <w:iCs/>
          <w:szCs w:val="24"/>
        </w:rPr>
        <w:fldChar w:fldCharType="begin"/>
      </w:r>
      <w:r w:rsidRPr="006C2B09">
        <w:rPr>
          <w:i/>
          <w:iCs/>
          <w:szCs w:val="24"/>
        </w:rPr>
        <w:instrText xml:space="preserve"> INCLUDEPICTURE "http://net.jogtar.hu/jr/st/kez.gif" \* MERGEFORMATINET </w:instrText>
      </w:r>
      <w:r w:rsidRPr="006C2B09">
        <w:rPr>
          <w:i/>
          <w:iCs/>
          <w:szCs w:val="24"/>
        </w:rPr>
        <w:fldChar w:fldCharType="end"/>
      </w:r>
      <w:r w:rsidRPr="006C2B09">
        <w:rPr>
          <w:i/>
          <w:iCs/>
          <w:szCs w:val="24"/>
        </w:rPr>
        <w:t xml:space="preserve">Kötelező tantárgy: </w:t>
      </w:r>
      <w:r w:rsidRPr="006C2B09">
        <w:rPr>
          <w:szCs w:val="24"/>
        </w:rPr>
        <w:fldChar w:fldCharType="begin"/>
      </w:r>
      <w:r w:rsidRPr="006C2B09">
        <w:rPr>
          <w:szCs w:val="24"/>
        </w:rPr>
        <w:instrText xml:space="preserve"> INCLUDEPICTURE "http://net.jogtar.hu/jr/st/kez.gif" \* MERGEFORMATINET </w:instrText>
      </w:r>
      <w:r w:rsidRPr="006C2B09">
        <w:rPr>
          <w:szCs w:val="24"/>
        </w:rPr>
        <w:fldChar w:fldCharType="end"/>
      </w:r>
      <w:r w:rsidRPr="006C2B09">
        <w:rPr>
          <w:szCs w:val="24"/>
        </w:rPr>
        <w:t>szolfézs kötelező*</w:t>
      </w:r>
    </w:p>
    <w:p w:rsidR="006D53DE" w:rsidRPr="006C2B09" w:rsidRDefault="006D53DE" w:rsidP="006D53DE">
      <w:pPr>
        <w:widowControl w:val="0"/>
        <w:jc w:val="both"/>
        <w:rPr>
          <w:szCs w:val="24"/>
        </w:rPr>
      </w:pPr>
      <w:r w:rsidRPr="006C2B09">
        <w:rPr>
          <w:i/>
          <w:iCs/>
          <w:szCs w:val="24"/>
        </w:rPr>
        <w:fldChar w:fldCharType="begin"/>
      </w:r>
      <w:r w:rsidRPr="006C2B09">
        <w:rPr>
          <w:i/>
          <w:iCs/>
          <w:szCs w:val="24"/>
        </w:rPr>
        <w:instrText xml:space="preserve"> INCLUDEPICTURE "http://net.jogtar.hu/jr/st/kez.gif" \* MERGEFORMATINET </w:instrText>
      </w:r>
      <w:r w:rsidRPr="006C2B09">
        <w:rPr>
          <w:i/>
          <w:iCs/>
          <w:szCs w:val="24"/>
        </w:rPr>
        <w:fldChar w:fldCharType="end"/>
      </w:r>
      <w:r w:rsidRPr="006C2B09">
        <w:rPr>
          <w:i/>
          <w:iCs/>
          <w:szCs w:val="24"/>
        </w:rPr>
        <w:t>Kötelezően választható tantárgyak:</w:t>
      </w:r>
      <w:r w:rsidRPr="006C2B09">
        <w:rPr>
          <w:szCs w:val="24"/>
        </w:rPr>
        <w:t xml:space="preserve"> </w:t>
      </w:r>
      <w:r w:rsidRPr="006C2B09">
        <w:rPr>
          <w:strike/>
          <w:szCs w:val="24"/>
        </w:rPr>
        <w:fldChar w:fldCharType="begin"/>
      </w:r>
      <w:r w:rsidRPr="006C2B09">
        <w:rPr>
          <w:strike/>
          <w:szCs w:val="24"/>
        </w:rPr>
        <w:instrText xml:space="preserve"> INCLUDEPICTURE "http://net.jogtar.hu/jr/st/kez.gif" \* MERGEFORMATINET </w:instrText>
      </w:r>
      <w:r w:rsidRPr="006C2B09">
        <w:rPr>
          <w:strike/>
          <w:szCs w:val="24"/>
        </w:rPr>
        <w:fldChar w:fldCharType="end"/>
      </w:r>
      <w:r w:rsidRPr="006C2B09">
        <w:rPr>
          <w:szCs w:val="24"/>
        </w:rPr>
        <w:t xml:space="preserve">szolfézs, zeneismeret, zenetörténet–zeneirodalom, zeneelmélet, kamarazene, </w:t>
      </w:r>
      <w:r w:rsidRPr="006C2B09">
        <w:rPr>
          <w:strike/>
          <w:szCs w:val="24"/>
        </w:rPr>
        <w:fldChar w:fldCharType="begin"/>
      </w:r>
      <w:r w:rsidRPr="006C2B09">
        <w:rPr>
          <w:strike/>
          <w:szCs w:val="24"/>
        </w:rPr>
        <w:instrText xml:space="preserve"> INCLUDEPICTURE "http://net.jogtar.hu/jr/st/kez.gif" \* MERGEFORMATINET </w:instrText>
      </w:r>
      <w:r w:rsidRPr="006C2B09">
        <w:rPr>
          <w:strike/>
          <w:szCs w:val="24"/>
        </w:rPr>
        <w:fldChar w:fldCharType="end"/>
      </w:r>
      <w:r w:rsidRPr="006C2B09">
        <w:rPr>
          <w:szCs w:val="24"/>
        </w:rPr>
        <w:t xml:space="preserve">zenekar, kórus. </w:t>
      </w:r>
    </w:p>
    <w:p w:rsidR="006D53DE" w:rsidRPr="006C2B09" w:rsidRDefault="006D53DE" w:rsidP="006D53DE">
      <w:pPr>
        <w:widowControl w:val="0"/>
        <w:jc w:val="both"/>
        <w:rPr>
          <w:szCs w:val="24"/>
        </w:rPr>
      </w:pPr>
      <w:r w:rsidRPr="006C2B09">
        <w:rPr>
          <w:i/>
          <w:iCs/>
          <w:szCs w:val="24"/>
        </w:rPr>
        <w:fldChar w:fldCharType="begin"/>
      </w:r>
      <w:r w:rsidRPr="006C2B09">
        <w:rPr>
          <w:i/>
          <w:iCs/>
          <w:szCs w:val="24"/>
        </w:rPr>
        <w:instrText xml:space="preserve"> INCLUDEPICTURE "http://net.jogtar.hu/jr/st/kez.gif" \* MERGEFORMATINET </w:instrText>
      </w:r>
      <w:r w:rsidRPr="006C2B09">
        <w:rPr>
          <w:i/>
          <w:iCs/>
          <w:szCs w:val="24"/>
        </w:rPr>
        <w:fldChar w:fldCharType="end"/>
      </w:r>
      <w:r w:rsidRPr="006C2B09">
        <w:rPr>
          <w:i/>
          <w:iCs/>
          <w:szCs w:val="24"/>
        </w:rPr>
        <w:t>Választható tantárgyak:</w:t>
      </w:r>
      <w:r w:rsidRPr="006C2B09">
        <w:rPr>
          <w:b/>
          <w:bCs/>
          <w:szCs w:val="24"/>
        </w:rPr>
        <w:t xml:space="preserve"> </w:t>
      </w:r>
      <w:r w:rsidRPr="006C2B09">
        <w:rPr>
          <w:szCs w:val="24"/>
        </w:rPr>
        <w:t>szolfézs, zeneelmélet, zenetörténet–zeneirodalom, egyházzene, improvizáció, zeneismeret, második hangszer, magánének, kamarazene, zenekar, kórus, valamint a népzene, jazz–zene, elektroakusztikus–zene tantervi programjainak tantárgyai</w:t>
      </w:r>
    </w:p>
    <w:p w:rsidR="006D53DE" w:rsidRPr="006C2B09" w:rsidRDefault="006D53DE" w:rsidP="006D53DE">
      <w:pPr>
        <w:widowControl w:val="0"/>
        <w:jc w:val="both"/>
        <w:rPr>
          <w:szCs w:val="24"/>
        </w:rPr>
      </w:pPr>
      <w:r w:rsidRPr="006C2B09">
        <w:rPr>
          <w:i/>
          <w:iCs/>
          <w:szCs w:val="24"/>
        </w:rPr>
        <w:fldChar w:fldCharType="begin"/>
      </w:r>
      <w:r w:rsidRPr="006C2B09">
        <w:rPr>
          <w:i/>
          <w:iCs/>
          <w:szCs w:val="24"/>
        </w:rPr>
        <w:instrText xml:space="preserve"> INCLUDEPICTURE "http://net.jogtar.hu/jr/st/kez.gif" \* MERGEFORMATINET </w:instrText>
      </w:r>
      <w:r w:rsidRPr="006C2B09">
        <w:rPr>
          <w:i/>
          <w:iCs/>
          <w:szCs w:val="24"/>
        </w:rPr>
        <w:fldChar w:fldCharType="end"/>
      </w:r>
      <w:r w:rsidRPr="006C2B09">
        <w:rPr>
          <w:i/>
          <w:iCs/>
          <w:szCs w:val="24"/>
        </w:rPr>
        <w:t>Korrepetíció (zongorakíséret):</w:t>
      </w:r>
      <w:r w:rsidRPr="006C2B09">
        <w:rPr>
          <w:szCs w:val="24"/>
        </w:rPr>
        <w:t xml:space="preserve"> a hangszeres (kivéve csembaló, zongora, orgona, harmonika, gitár, hárfa tantárgyak) és a vokális tanszakok tantárgyaihoz szorosan kapcsolódó kötelező kiegészítő foglalkozás.</w:t>
      </w:r>
    </w:p>
    <w:p w:rsidR="006D53DE" w:rsidRPr="006C2B09" w:rsidRDefault="006D53DE" w:rsidP="006D53DE">
      <w:pPr>
        <w:widowControl w:val="0"/>
        <w:jc w:val="both"/>
        <w:rPr>
          <w:szCs w:val="24"/>
        </w:rPr>
      </w:pPr>
    </w:p>
    <w:p w:rsidR="00D82958" w:rsidRDefault="006D53DE" w:rsidP="00D82958">
      <w:pPr>
        <w:widowControl w:val="0"/>
        <w:jc w:val="both"/>
        <w:rPr>
          <w:szCs w:val="24"/>
        </w:rPr>
      </w:pPr>
      <w:r w:rsidRPr="006C2B09">
        <w:rPr>
          <w:szCs w:val="24"/>
        </w:rPr>
        <w:t>* Ha a tanuló már teljesítette a kötelező tantárgy követelményeit (szolfézs alapfok 4. évfolyam), akkor helyette a kötelezően választható tantárgyak közül körül köteles egyet felvenni.</w:t>
      </w:r>
    </w:p>
    <w:p w:rsidR="009F772E" w:rsidRPr="00D82958" w:rsidRDefault="00D82958" w:rsidP="00D82958">
      <w:pPr>
        <w:widowControl w:val="0"/>
        <w:jc w:val="both"/>
        <w:rPr>
          <w:szCs w:val="24"/>
        </w:rPr>
      </w:pPr>
      <w:r>
        <w:rPr>
          <w:szCs w:val="24"/>
        </w:rPr>
        <w:br w:type="page"/>
      </w:r>
    </w:p>
    <w:p w:rsidR="006D53DE" w:rsidRPr="006C2B09" w:rsidRDefault="006D53DE" w:rsidP="006D53DE">
      <w:pPr>
        <w:widowControl w:val="0"/>
        <w:rPr>
          <w:b/>
          <w:bCs/>
          <w:i/>
          <w:iCs/>
          <w:szCs w:val="24"/>
        </w:rPr>
      </w:pPr>
      <w:r w:rsidRPr="006C2B09">
        <w:rPr>
          <w:b/>
          <w:bCs/>
          <w:i/>
          <w:iCs/>
          <w:szCs w:val="24"/>
        </w:rPr>
        <w:lastRenderedPageBreak/>
        <w:t>Óratervek</w:t>
      </w:r>
    </w:p>
    <w:p w:rsidR="006D53DE" w:rsidRPr="006C2B09" w:rsidRDefault="006D53DE" w:rsidP="006D53DE">
      <w:pPr>
        <w:widowControl w:val="0"/>
        <w:jc w:val="both"/>
        <w:rPr>
          <w:szCs w:val="24"/>
        </w:rPr>
      </w:pPr>
      <w:r w:rsidRPr="006C2B09">
        <w:rPr>
          <w:szCs w:val="24"/>
        </w:rPr>
        <w:t xml:space="preserve">Az „A” tagozatos óratervek magukba foglalják az előképző, az alapfokú és a továbbképző évfolyamokat. </w:t>
      </w:r>
      <w:r w:rsidRPr="006C2B09">
        <w:rPr>
          <w:szCs w:val="24"/>
        </w:rPr>
        <w:fldChar w:fldCharType="begin"/>
      </w:r>
      <w:r w:rsidRPr="006C2B09">
        <w:rPr>
          <w:szCs w:val="24"/>
        </w:rPr>
        <w:instrText xml:space="preserve"> INCLUDEPICTURE "http://net.jogtar.hu/jr/st/kez.gif" \* MERGEFORMATINET </w:instrText>
      </w:r>
      <w:r w:rsidRPr="006C2B09">
        <w:rPr>
          <w:szCs w:val="24"/>
        </w:rPr>
        <w:fldChar w:fldCharType="end"/>
      </w:r>
      <w:r w:rsidRPr="006C2B09">
        <w:rPr>
          <w:szCs w:val="24"/>
        </w:rPr>
        <w:t>Az első (zárójelben levő) számjegy az előképző, a második számjegy az alapfokú, a harmadik számjegy a továbbképző évfolyamainak számát jelenti. Az előképző évfolyamokat nem kötelező elvégezni.</w:t>
      </w:r>
    </w:p>
    <w:p w:rsidR="006D53DE" w:rsidRPr="006C2B09" w:rsidRDefault="006D53DE" w:rsidP="006D53DE">
      <w:pPr>
        <w:widowControl w:val="0"/>
        <w:jc w:val="both"/>
        <w:rPr>
          <w:szCs w:val="24"/>
        </w:rPr>
      </w:pPr>
      <w:r w:rsidRPr="006C2B09">
        <w:rPr>
          <w:bCs/>
          <w:i/>
          <w:iCs/>
          <w:sz w:val="20"/>
        </w:rPr>
        <w:t>Óraterv 1</w:t>
      </w:r>
    </w:p>
    <w:p w:rsidR="006D53DE" w:rsidRPr="006C2B09" w:rsidRDefault="006D53DE" w:rsidP="006D53DE">
      <w:pPr>
        <w:widowControl w:val="0"/>
        <w:rPr>
          <w:b/>
          <w:bCs/>
          <w:i/>
          <w:iCs/>
          <w:sz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658"/>
        <w:gridCol w:w="665"/>
        <w:gridCol w:w="666"/>
        <w:gridCol w:w="666"/>
        <w:gridCol w:w="668"/>
        <w:gridCol w:w="668"/>
        <w:gridCol w:w="668"/>
        <w:gridCol w:w="671"/>
        <w:gridCol w:w="668"/>
        <w:gridCol w:w="668"/>
        <w:gridCol w:w="668"/>
        <w:gridCol w:w="670"/>
      </w:tblGrid>
      <w:tr w:rsidR="006D53DE" w:rsidRPr="006C2B09" w:rsidTr="003F593C">
        <w:tc>
          <w:tcPr>
            <w:tcW w:w="589"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Tantárgy</w:t>
            </w:r>
          </w:p>
        </w:tc>
        <w:tc>
          <w:tcPr>
            <w:tcW w:w="4411" w:type="pct"/>
            <w:gridSpan w:val="12"/>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Évfolyamok</w:t>
            </w:r>
          </w:p>
        </w:tc>
      </w:tr>
      <w:tr w:rsidR="006D53DE" w:rsidRPr="006C2B09" w:rsidTr="003F593C">
        <w:tc>
          <w:tcPr>
            <w:tcW w:w="589" w:type="pct"/>
            <w:vMerge/>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p>
        </w:tc>
        <w:tc>
          <w:tcPr>
            <w:tcW w:w="729"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Előképző</w:t>
            </w:r>
          </w:p>
        </w:tc>
        <w:tc>
          <w:tcPr>
            <w:tcW w:w="2208"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Alapfok</w:t>
            </w:r>
          </w:p>
        </w:tc>
        <w:tc>
          <w:tcPr>
            <w:tcW w:w="1474"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Továbbképző</w:t>
            </w:r>
          </w:p>
        </w:tc>
      </w:tr>
      <w:tr w:rsidR="006D53DE" w:rsidRPr="006C2B09" w:rsidTr="003F593C">
        <w:tc>
          <w:tcPr>
            <w:tcW w:w="589" w:type="pct"/>
            <w:vMerge/>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rPr>
                <w:b/>
                <w:bCs/>
                <w:sz w:val="20"/>
              </w:rPr>
            </w:pPr>
          </w:p>
        </w:tc>
        <w:tc>
          <w:tcPr>
            <w:tcW w:w="363"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(1)</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(2)</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1</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3</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4</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5</w:t>
            </w: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6</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7</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8</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9</w:t>
            </w:r>
          </w:p>
        </w:tc>
        <w:tc>
          <w:tcPr>
            <w:tcW w:w="369"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10</w:t>
            </w:r>
          </w:p>
        </w:tc>
      </w:tr>
      <w:tr w:rsidR="006D53DE" w:rsidRPr="006C2B09" w:rsidTr="003F593C">
        <w:tc>
          <w:tcPr>
            <w:tcW w:w="589"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rPr>
                <w:b/>
                <w:bCs/>
                <w:sz w:val="20"/>
              </w:rPr>
            </w:pPr>
            <w:r w:rsidRPr="006C2B09">
              <w:rPr>
                <w:b/>
                <w:bCs/>
                <w:sz w:val="20"/>
              </w:rPr>
              <w:t>Főtárgy</w:t>
            </w:r>
          </w:p>
        </w:tc>
        <w:tc>
          <w:tcPr>
            <w:tcW w:w="3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r>
      <w:tr w:rsidR="006D53DE" w:rsidRPr="006C2B09" w:rsidTr="003F593C">
        <w:tc>
          <w:tcPr>
            <w:tcW w:w="589"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rPr>
                <w:b/>
                <w:bCs/>
                <w:sz w:val="20"/>
              </w:rPr>
            </w:pPr>
            <w:r w:rsidRPr="006C2B09">
              <w:rPr>
                <w:b/>
                <w:bCs/>
                <w:sz w:val="20"/>
              </w:rPr>
              <w:t>Kötelező tantárgy</w:t>
            </w:r>
          </w:p>
        </w:tc>
        <w:tc>
          <w:tcPr>
            <w:tcW w:w="3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c>
          <w:tcPr>
            <w:tcW w:w="36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r>
      <w:tr w:rsidR="006D53DE" w:rsidRPr="006C2B09" w:rsidTr="003F593C">
        <w:tc>
          <w:tcPr>
            <w:tcW w:w="589"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rPr>
                <w:b/>
                <w:bCs/>
                <w:sz w:val="20"/>
              </w:rPr>
            </w:pPr>
            <w:r w:rsidRPr="006C2B09">
              <w:rPr>
                <w:b/>
                <w:bCs/>
                <w:sz w:val="20"/>
              </w:rPr>
              <w:t>Kötelezően választható tantárgy</w:t>
            </w:r>
          </w:p>
        </w:tc>
        <w:tc>
          <w:tcPr>
            <w:tcW w:w="3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r>
      <w:tr w:rsidR="006D53DE" w:rsidRPr="006C2B09" w:rsidTr="003F593C">
        <w:tc>
          <w:tcPr>
            <w:tcW w:w="589"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rPr>
                <w:b/>
                <w:bCs/>
                <w:sz w:val="20"/>
              </w:rPr>
            </w:pPr>
            <w:r w:rsidRPr="006C2B09">
              <w:rPr>
                <w:b/>
                <w:bCs/>
                <w:sz w:val="20"/>
              </w:rPr>
              <w:t>Választható tantárgy</w:t>
            </w:r>
          </w:p>
        </w:tc>
        <w:tc>
          <w:tcPr>
            <w:tcW w:w="3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(0–2)</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(0–2)</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0–2</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0–2</w:t>
            </w: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0–2</w:t>
            </w:r>
          </w:p>
        </w:tc>
        <w:tc>
          <w:tcPr>
            <w:tcW w:w="36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0–2</w:t>
            </w:r>
          </w:p>
        </w:tc>
      </w:tr>
      <w:tr w:rsidR="006D53DE" w:rsidRPr="006C2B09" w:rsidTr="003F593C">
        <w:tc>
          <w:tcPr>
            <w:tcW w:w="589"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rPr>
                <w:b/>
                <w:bCs/>
                <w:sz w:val="20"/>
              </w:rPr>
            </w:pPr>
            <w:r w:rsidRPr="006C2B09">
              <w:rPr>
                <w:b/>
                <w:bCs/>
                <w:sz w:val="20"/>
              </w:rPr>
              <w:t>Összes óra:</w:t>
            </w:r>
          </w:p>
        </w:tc>
        <w:tc>
          <w:tcPr>
            <w:tcW w:w="3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37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36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r>
    </w:tbl>
    <w:p w:rsidR="006D53DE" w:rsidRPr="006C2B09" w:rsidRDefault="006D53DE" w:rsidP="006D53DE">
      <w:pPr>
        <w:widowControl w:val="0"/>
        <w:rPr>
          <w:i/>
          <w:iCs/>
          <w:sz w:val="20"/>
        </w:rPr>
      </w:pPr>
    </w:p>
    <w:p w:rsidR="006D53DE" w:rsidRPr="006C2B09" w:rsidRDefault="006D53DE" w:rsidP="006D53DE">
      <w:pPr>
        <w:widowControl w:val="0"/>
        <w:rPr>
          <w:b/>
          <w:bCs/>
          <w:i/>
          <w:iCs/>
          <w:sz w:val="20"/>
        </w:rPr>
      </w:pPr>
      <w:r w:rsidRPr="006C2B09">
        <w:rPr>
          <w:b/>
          <w:bCs/>
          <w:i/>
          <w:iCs/>
          <w:sz w:val="20"/>
        </w:rPr>
        <w:t>A képzés évfolyamainak számai</w:t>
      </w:r>
    </w:p>
    <w:p w:rsidR="006D53DE" w:rsidRPr="006C2B09" w:rsidRDefault="006D53DE" w:rsidP="006D53DE">
      <w:pPr>
        <w:widowControl w:val="0"/>
        <w:jc w:val="both"/>
        <w:rPr>
          <w:b/>
          <w:bCs/>
          <w:i/>
          <w:iCs/>
          <w:sz w:val="20"/>
        </w:rPr>
      </w:pPr>
      <w:r w:rsidRPr="006C2B09">
        <w:rPr>
          <w:i/>
          <w:iCs/>
          <w:sz w:val="20"/>
        </w:rPr>
        <w:t>(</w:t>
      </w:r>
      <w:r w:rsidRPr="006C2B09">
        <w:rPr>
          <w:i/>
          <w:iCs/>
          <w:sz w:val="20"/>
        </w:rPr>
        <w:fldChar w:fldCharType="begin"/>
      </w:r>
      <w:r w:rsidRPr="006C2B09">
        <w:rPr>
          <w:i/>
          <w:iCs/>
          <w:sz w:val="20"/>
        </w:rPr>
        <w:instrText xml:space="preserve"> INCLUDEPICTURE "http://net.jogtar.hu/jr/st/kez.gif" \* MERGEFORMATINET </w:instrText>
      </w:r>
      <w:r w:rsidRPr="006C2B09">
        <w:rPr>
          <w:i/>
          <w:iCs/>
          <w:sz w:val="20"/>
        </w:rPr>
        <w:fldChar w:fldCharType="end"/>
      </w:r>
      <w:r w:rsidRPr="006C2B09">
        <w:rPr>
          <w:i/>
          <w:iCs/>
          <w:sz w:val="20"/>
        </w:rPr>
        <w:t>2)+6+4 évfolyam:</w:t>
      </w:r>
      <w:r w:rsidRPr="006C2B09">
        <w:rPr>
          <w:sz w:val="20"/>
        </w:rPr>
        <w:t xml:space="preserve"> furulya, fuvola, oboa, klarinét, szaxofon, fagott, trombita, kürt, harsona–tenorkürt–baritonkürt, tuba, cimbalom, harmonika, hárfa, gitár, ütő, zongora, hegedű, gordonka, </w:t>
      </w:r>
    </w:p>
    <w:p w:rsidR="006D53DE" w:rsidRPr="006C2B09" w:rsidRDefault="006D53DE" w:rsidP="006D53DE">
      <w:pPr>
        <w:widowControl w:val="0"/>
        <w:jc w:val="both"/>
        <w:rPr>
          <w:i/>
          <w:iCs/>
          <w:sz w:val="20"/>
        </w:rPr>
      </w:pPr>
    </w:p>
    <w:p w:rsidR="006D53DE" w:rsidRPr="00E403A6" w:rsidRDefault="006D53DE" w:rsidP="006D53DE">
      <w:pPr>
        <w:widowControl w:val="0"/>
        <w:jc w:val="both"/>
        <w:rPr>
          <w:bCs/>
          <w:i/>
          <w:iCs/>
          <w:sz w:val="20"/>
        </w:rPr>
      </w:pPr>
      <w:r w:rsidRPr="006C2B09">
        <w:rPr>
          <w:bCs/>
          <w:i/>
          <w:iCs/>
          <w:sz w:val="20"/>
        </w:rPr>
        <w:t>Óraterv 2</w:t>
      </w:r>
    </w:p>
    <w:tbl>
      <w:tblPr>
        <w:tblW w:w="907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1290"/>
        <w:gridCol w:w="645"/>
        <w:gridCol w:w="645"/>
        <w:gridCol w:w="645"/>
        <w:gridCol w:w="645"/>
        <w:gridCol w:w="645"/>
        <w:gridCol w:w="645"/>
        <w:gridCol w:w="645"/>
        <w:gridCol w:w="645"/>
      </w:tblGrid>
      <w:tr w:rsidR="006D53DE" w:rsidRPr="006C2B09" w:rsidTr="003F593C">
        <w:tc>
          <w:tcPr>
            <w:tcW w:w="2622" w:type="dxa"/>
            <w:vMerge w:val="restart"/>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b/>
                <w:bCs/>
                <w:sz w:val="20"/>
              </w:rPr>
            </w:pPr>
            <w:r w:rsidRPr="006C2B09">
              <w:rPr>
                <w:b/>
                <w:bCs/>
                <w:sz w:val="20"/>
              </w:rPr>
              <w:t>Tantárgy</w:t>
            </w:r>
          </w:p>
        </w:tc>
        <w:tc>
          <w:tcPr>
            <w:tcW w:w="0" w:type="auto"/>
            <w:gridSpan w:val="9"/>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Évfolyamok</w:t>
            </w:r>
          </w:p>
        </w:tc>
      </w:tr>
      <w:tr w:rsidR="006D53DE" w:rsidRPr="006C2B09" w:rsidTr="003F593C">
        <w:tc>
          <w:tcPr>
            <w:tcW w:w="2622" w:type="dxa"/>
            <w:vMerge/>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b/>
                <w:bCs/>
                <w:sz w:val="20"/>
              </w:rPr>
            </w:pP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Előképző</w:t>
            </w:r>
          </w:p>
        </w:tc>
        <w:tc>
          <w:tcPr>
            <w:tcW w:w="0" w:type="auto"/>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Alapfok</w:t>
            </w:r>
          </w:p>
        </w:tc>
        <w:tc>
          <w:tcPr>
            <w:tcW w:w="0" w:type="auto"/>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Továbbképző</w:t>
            </w:r>
          </w:p>
        </w:tc>
      </w:tr>
      <w:tr w:rsidR="006D53DE" w:rsidRPr="006C2B09" w:rsidTr="003F593C">
        <w:tc>
          <w:tcPr>
            <w:tcW w:w="2622" w:type="dxa"/>
            <w:vMerge/>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rPr>
                <w:b/>
                <w:bCs/>
                <w:sz w:val="20"/>
              </w:rPr>
            </w:pPr>
          </w:p>
        </w:tc>
        <w:tc>
          <w:tcPr>
            <w:tcW w:w="1290"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trike/>
                <w:sz w:val="20"/>
              </w:rPr>
            </w:pPr>
            <w:r w:rsidRPr="006C2B09">
              <w:rPr>
                <w:b/>
                <w:bCs/>
                <w:sz w:val="20"/>
              </w:rPr>
              <w:t>(1)</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1</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3</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4</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5</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6</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7</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8</w:t>
            </w:r>
          </w:p>
        </w:tc>
      </w:tr>
      <w:tr w:rsidR="006D53DE" w:rsidRPr="006C2B09" w:rsidTr="003F593C">
        <w:tc>
          <w:tcPr>
            <w:tcW w:w="2622"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rPr>
                <w:strike/>
                <w:sz w:val="20"/>
              </w:rPr>
            </w:pPr>
            <w:r w:rsidRPr="006C2B09">
              <w:rPr>
                <w:b/>
                <w:bCs/>
                <w:sz w:val="20"/>
              </w:rPr>
              <w:t>Főtárgy</w:t>
            </w:r>
            <w:r w:rsidRPr="006C2B09">
              <w:rPr>
                <w:i/>
                <w:iCs/>
                <w:sz w:val="20"/>
              </w:rPr>
              <w:t xml:space="preserve"> </w:t>
            </w:r>
          </w:p>
        </w:tc>
        <w:tc>
          <w:tcPr>
            <w:tcW w:w="129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trike/>
                <w:sz w:val="20"/>
              </w:rPr>
            </w:pPr>
            <w:r w:rsidRPr="006C2B09">
              <w:rPr>
                <w:sz w:val="20"/>
              </w:rPr>
              <w:t>(2)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r>
      <w:tr w:rsidR="006D53DE" w:rsidRPr="006C2B09" w:rsidTr="003F593C">
        <w:tc>
          <w:tcPr>
            <w:tcW w:w="2622"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rPr>
                <w:sz w:val="20"/>
              </w:rPr>
            </w:pPr>
            <w:r w:rsidRPr="006C2B09">
              <w:rPr>
                <w:b/>
                <w:bCs/>
                <w:sz w:val="20"/>
              </w:rPr>
              <w:t>Kötelező tantárgy</w:t>
            </w:r>
          </w:p>
        </w:tc>
        <w:tc>
          <w:tcPr>
            <w:tcW w:w="129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trike/>
                <w:sz w:val="20"/>
              </w:rPr>
            </w:pPr>
            <w:r w:rsidRPr="006C2B09">
              <w:rPr>
                <w:sz w:val="20"/>
              </w:rPr>
              <w:t>(2)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r>
      <w:tr w:rsidR="006D53DE" w:rsidRPr="006C2B09" w:rsidTr="003F593C">
        <w:tc>
          <w:tcPr>
            <w:tcW w:w="2622"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rPr>
                <w:sz w:val="20"/>
              </w:rPr>
            </w:pPr>
            <w:r w:rsidRPr="006C2B09">
              <w:rPr>
                <w:b/>
                <w:bCs/>
                <w:sz w:val="20"/>
              </w:rPr>
              <w:t>Kötelezően választható tantárgy</w:t>
            </w:r>
          </w:p>
        </w:tc>
        <w:tc>
          <w:tcPr>
            <w:tcW w:w="129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trike/>
                <w:sz w:val="20"/>
              </w:rPr>
            </w:pP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r>
      <w:tr w:rsidR="006D53DE" w:rsidRPr="006C2B09" w:rsidTr="003F593C">
        <w:tc>
          <w:tcPr>
            <w:tcW w:w="2622"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rPr>
                <w:sz w:val="20"/>
              </w:rPr>
            </w:pPr>
            <w:r w:rsidRPr="006C2B09">
              <w:rPr>
                <w:b/>
                <w:bCs/>
                <w:sz w:val="20"/>
              </w:rPr>
              <w:t>Választható tantárgy</w:t>
            </w:r>
          </w:p>
        </w:tc>
        <w:tc>
          <w:tcPr>
            <w:tcW w:w="129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trike/>
                <w:sz w:val="20"/>
              </w:rPr>
            </w:pPr>
            <w:r w:rsidRPr="006C2B09">
              <w:rPr>
                <w:sz w:val="20"/>
              </w:rPr>
              <w:t>(0–2)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0–2</w:t>
            </w:r>
          </w:p>
        </w:tc>
      </w:tr>
      <w:tr w:rsidR="006D53DE" w:rsidRPr="006C2B09" w:rsidTr="003F593C">
        <w:tc>
          <w:tcPr>
            <w:tcW w:w="2622"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rPr>
                <w:b/>
                <w:bCs/>
                <w:sz w:val="20"/>
              </w:rPr>
            </w:pPr>
            <w:r w:rsidRPr="006C2B09">
              <w:rPr>
                <w:b/>
                <w:bCs/>
                <w:sz w:val="20"/>
              </w:rPr>
              <w:t>Összes óra:</w:t>
            </w:r>
          </w:p>
        </w:tc>
        <w:tc>
          <w:tcPr>
            <w:tcW w:w="129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trike/>
                <w:sz w:val="20"/>
              </w:rPr>
            </w:pPr>
            <w:r w:rsidRPr="006C2B09">
              <w:rPr>
                <w:b/>
                <w:bCs/>
                <w:sz w:val="20"/>
              </w:rPr>
              <w:t>(4–6)</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r>
    </w:tbl>
    <w:p w:rsidR="006D53DE" w:rsidRPr="006C2B09" w:rsidRDefault="006D53DE" w:rsidP="006D53DE">
      <w:pPr>
        <w:widowControl w:val="0"/>
        <w:jc w:val="both"/>
        <w:rPr>
          <w:i/>
          <w:iCs/>
          <w:sz w:val="20"/>
        </w:rPr>
      </w:pPr>
    </w:p>
    <w:p w:rsidR="006D53DE" w:rsidRPr="006C2B09" w:rsidRDefault="006D53DE" w:rsidP="006D53DE">
      <w:pPr>
        <w:widowControl w:val="0"/>
        <w:rPr>
          <w:b/>
          <w:bCs/>
          <w:i/>
          <w:iCs/>
          <w:sz w:val="20"/>
        </w:rPr>
      </w:pPr>
      <w:r w:rsidRPr="006C2B09">
        <w:rPr>
          <w:b/>
          <w:bCs/>
          <w:i/>
          <w:iCs/>
          <w:sz w:val="20"/>
        </w:rPr>
        <w:t>A képzés évfolyamainak számai</w:t>
      </w:r>
    </w:p>
    <w:p w:rsidR="00E403A6" w:rsidRDefault="006D53DE" w:rsidP="006D53DE">
      <w:pPr>
        <w:widowControl w:val="0"/>
        <w:jc w:val="both"/>
        <w:rPr>
          <w:sz w:val="20"/>
        </w:rPr>
      </w:pPr>
      <w:r w:rsidRPr="006C2B09">
        <w:rPr>
          <w:i/>
          <w:iCs/>
          <w:sz w:val="20"/>
        </w:rPr>
        <w:t xml:space="preserve"> </w:t>
      </w:r>
      <w:r w:rsidRPr="006C2B09">
        <w:rPr>
          <w:b/>
          <w:i/>
          <w:iCs/>
          <w:sz w:val="20"/>
        </w:rPr>
        <w:t>(</w:t>
      </w:r>
      <w:r w:rsidRPr="006C2B09">
        <w:rPr>
          <w:i/>
          <w:iCs/>
          <w:sz w:val="20"/>
        </w:rPr>
        <w:t>1)+ 4+4 évfolyam</w:t>
      </w:r>
      <w:r w:rsidRPr="006C2B09">
        <w:rPr>
          <w:b/>
          <w:i/>
          <w:iCs/>
          <w:sz w:val="20"/>
        </w:rPr>
        <w:t>:</w:t>
      </w:r>
      <w:r w:rsidRPr="006C2B09">
        <w:rPr>
          <w:sz w:val="20"/>
        </w:rPr>
        <w:t xml:space="preserve"> brácsa, nagybőgő, csembaló, orgona</w:t>
      </w:r>
    </w:p>
    <w:p w:rsidR="006D53DE" w:rsidRPr="00E403A6" w:rsidRDefault="00E403A6" w:rsidP="006D53DE">
      <w:pPr>
        <w:widowControl w:val="0"/>
        <w:jc w:val="both"/>
        <w:rPr>
          <w:sz w:val="20"/>
        </w:rPr>
      </w:pPr>
      <w:r>
        <w:rPr>
          <w:sz w:val="20"/>
        </w:rPr>
        <w:br w:type="page"/>
      </w:r>
    </w:p>
    <w:p w:rsidR="006D53DE" w:rsidRPr="006C2B09" w:rsidRDefault="006D53DE" w:rsidP="006D53DE">
      <w:pPr>
        <w:widowControl w:val="0"/>
        <w:jc w:val="both"/>
        <w:rPr>
          <w:bCs/>
          <w:i/>
          <w:iCs/>
          <w:sz w:val="20"/>
        </w:rPr>
      </w:pPr>
      <w:r w:rsidRPr="006C2B09">
        <w:rPr>
          <w:bCs/>
          <w:i/>
          <w:iCs/>
          <w:sz w:val="20"/>
        </w:rPr>
        <w:lastRenderedPageBreak/>
        <w:t>Óraterv 3</w:t>
      </w:r>
    </w:p>
    <w:p w:rsidR="006D53DE" w:rsidRPr="006C2B09" w:rsidRDefault="006D53DE" w:rsidP="006D53DE">
      <w:pPr>
        <w:widowControl w:val="0"/>
        <w:jc w:val="both"/>
        <w:rPr>
          <w:b/>
          <w:bCs/>
          <w:i/>
          <w:iCs/>
          <w:sz w:val="20"/>
        </w:rPr>
      </w:pPr>
    </w:p>
    <w:tbl>
      <w:tblPr>
        <w:tblW w:w="907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175"/>
        <w:gridCol w:w="758"/>
        <w:gridCol w:w="758"/>
        <w:gridCol w:w="758"/>
        <w:gridCol w:w="758"/>
        <w:gridCol w:w="758"/>
        <w:gridCol w:w="759"/>
      </w:tblGrid>
      <w:tr w:rsidR="006D53DE" w:rsidRPr="006C2B09" w:rsidTr="003F593C">
        <w:tc>
          <w:tcPr>
            <w:tcW w:w="2409" w:type="dxa"/>
            <w:vMerge w:val="restart"/>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b/>
                <w:bCs/>
                <w:sz w:val="20"/>
              </w:rPr>
            </w:pPr>
            <w:r w:rsidRPr="006C2B09">
              <w:rPr>
                <w:b/>
                <w:bCs/>
                <w:sz w:val="20"/>
              </w:rPr>
              <w:t>Tantárgy</w:t>
            </w:r>
          </w:p>
        </w:tc>
        <w:tc>
          <w:tcPr>
            <w:tcW w:w="4112" w:type="dxa"/>
            <w:gridSpan w:val="7"/>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Évfolyamok</w:t>
            </w:r>
          </w:p>
        </w:tc>
      </w:tr>
      <w:tr w:rsidR="006D53DE" w:rsidRPr="006C2B09" w:rsidTr="003F593C">
        <w:tc>
          <w:tcPr>
            <w:tcW w:w="2409" w:type="dxa"/>
            <w:vMerge/>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b/>
                <w:bCs/>
                <w:sz w:val="20"/>
              </w:rPr>
            </w:pPr>
          </w:p>
        </w:tc>
        <w:tc>
          <w:tcPr>
            <w:tcW w:w="841"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Előképző</w:t>
            </w:r>
          </w:p>
        </w:tc>
        <w:tc>
          <w:tcPr>
            <w:tcW w:w="3271"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Alapfok</w:t>
            </w:r>
          </w:p>
        </w:tc>
      </w:tr>
      <w:tr w:rsidR="006D53DE" w:rsidRPr="006C2B09" w:rsidTr="003F593C">
        <w:tc>
          <w:tcPr>
            <w:tcW w:w="2409" w:type="dxa"/>
            <w:vMerge/>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rPr>
                <w:b/>
                <w:bCs/>
                <w:sz w:val="20"/>
              </w:rPr>
            </w:pPr>
          </w:p>
        </w:tc>
        <w:tc>
          <w:tcPr>
            <w:tcW w:w="841"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(1)</w:t>
            </w:r>
          </w:p>
        </w:tc>
        <w:tc>
          <w:tcPr>
            <w:tcW w:w="545"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1</w:t>
            </w:r>
          </w:p>
        </w:tc>
        <w:tc>
          <w:tcPr>
            <w:tcW w:w="545"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2</w:t>
            </w:r>
          </w:p>
        </w:tc>
        <w:tc>
          <w:tcPr>
            <w:tcW w:w="545"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3</w:t>
            </w:r>
          </w:p>
        </w:tc>
        <w:tc>
          <w:tcPr>
            <w:tcW w:w="545"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4</w:t>
            </w:r>
          </w:p>
        </w:tc>
        <w:tc>
          <w:tcPr>
            <w:tcW w:w="545"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5</w:t>
            </w:r>
          </w:p>
        </w:tc>
        <w:tc>
          <w:tcPr>
            <w:tcW w:w="546"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6</w:t>
            </w:r>
          </w:p>
        </w:tc>
      </w:tr>
      <w:tr w:rsidR="006D53DE" w:rsidRPr="006C2B09" w:rsidTr="003F593C">
        <w:tc>
          <w:tcPr>
            <w:tcW w:w="2409"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rPr>
                <w:sz w:val="20"/>
              </w:rPr>
            </w:pPr>
            <w:r w:rsidRPr="006C2B09">
              <w:rPr>
                <w:b/>
                <w:bCs/>
                <w:sz w:val="20"/>
              </w:rPr>
              <w:t>Főtárgy</w:t>
            </w:r>
          </w:p>
        </w:tc>
        <w:tc>
          <w:tcPr>
            <w:tcW w:w="84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5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5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5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5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5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54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r>
      <w:tr w:rsidR="006D53DE" w:rsidRPr="006C2B09" w:rsidTr="003F593C">
        <w:tc>
          <w:tcPr>
            <w:tcW w:w="2409"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rPr>
                <w:sz w:val="20"/>
              </w:rPr>
            </w:pPr>
            <w:r w:rsidRPr="006C2B09">
              <w:rPr>
                <w:b/>
                <w:bCs/>
                <w:sz w:val="20"/>
              </w:rPr>
              <w:t>Kötelező tantárgy</w:t>
            </w:r>
          </w:p>
        </w:tc>
        <w:tc>
          <w:tcPr>
            <w:tcW w:w="84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5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5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5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5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5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c>
          <w:tcPr>
            <w:tcW w:w="54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r>
      <w:tr w:rsidR="006D53DE" w:rsidRPr="006C2B09" w:rsidTr="003F593C">
        <w:tc>
          <w:tcPr>
            <w:tcW w:w="2409"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rPr>
                <w:sz w:val="20"/>
              </w:rPr>
            </w:pPr>
            <w:r w:rsidRPr="006C2B09">
              <w:rPr>
                <w:b/>
                <w:bCs/>
                <w:sz w:val="20"/>
              </w:rPr>
              <w:t>Kötelezően választható tantárgy</w:t>
            </w:r>
          </w:p>
        </w:tc>
        <w:tc>
          <w:tcPr>
            <w:tcW w:w="84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c>
          <w:tcPr>
            <w:tcW w:w="5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c>
          <w:tcPr>
            <w:tcW w:w="5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c>
          <w:tcPr>
            <w:tcW w:w="5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c>
          <w:tcPr>
            <w:tcW w:w="5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c>
          <w:tcPr>
            <w:tcW w:w="5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54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r>
      <w:tr w:rsidR="006D53DE" w:rsidRPr="006C2B09" w:rsidTr="003F593C">
        <w:tc>
          <w:tcPr>
            <w:tcW w:w="2409"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rPr>
                <w:sz w:val="20"/>
              </w:rPr>
            </w:pPr>
            <w:r w:rsidRPr="006C2B09">
              <w:rPr>
                <w:b/>
                <w:bCs/>
                <w:sz w:val="20"/>
              </w:rPr>
              <w:t>Választható tantárgy</w:t>
            </w:r>
          </w:p>
        </w:tc>
        <w:tc>
          <w:tcPr>
            <w:tcW w:w="84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(0–2)</w:t>
            </w:r>
          </w:p>
        </w:tc>
        <w:tc>
          <w:tcPr>
            <w:tcW w:w="5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0–2</w:t>
            </w:r>
          </w:p>
        </w:tc>
        <w:tc>
          <w:tcPr>
            <w:tcW w:w="5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0–2</w:t>
            </w:r>
          </w:p>
        </w:tc>
        <w:tc>
          <w:tcPr>
            <w:tcW w:w="5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0–2</w:t>
            </w:r>
          </w:p>
        </w:tc>
        <w:tc>
          <w:tcPr>
            <w:tcW w:w="5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0–2</w:t>
            </w:r>
          </w:p>
        </w:tc>
        <w:tc>
          <w:tcPr>
            <w:tcW w:w="5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0–2</w:t>
            </w:r>
          </w:p>
        </w:tc>
        <w:tc>
          <w:tcPr>
            <w:tcW w:w="54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0–2</w:t>
            </w:r>
          </w:p>
        </w:tc>
      </w:tr>
      <w:tr w:rsidR="006D53DE" w:rsidRPr="006C2B09" w:rsidTr="003F593C">
        <w:tc>
          <w:tcPr>
            <w:tcW w:w="2409"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rPr>
                <w:b/>
                <w:bCs/>
                <w:sz w:val="20"/>
              </w:rPr>
            </w:pPr>
            <w:r w:rsidRPr="006C2B09">
              <w:rPr>
                <w:b/>
                <w:bCs/>
                <w:sz w:val="20"/>
              </w:rPr>
              <w:t>Összes óra:</w:t>
            </w:r>
          </w:p>
        </w:tc>
        <w:tc>
          <w:tcPr>
            <w:tcW w:w="84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5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5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5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5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5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54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r>
    </w:tbl>
    <w:p w:rsidR="006D53DE" w:rsidRPr="006C2B09" w:rsidRDefault="006D53DE" w:rsidP="006D53DE">
      <w:pPr>
        <w:widowControl w:val="0"/>
        <w:jc w:val="both"/>
        <w:rPr>
          <w:i/>
          <w:iCs/>
          <w:sz w:val="20"/>
        </w:rPr>
      </w:pPr>
    </w:p>
    <w:p w:rsidR="006D53DE" w:rsidRPr="006C2B09" w:rsidRDefault="006D53DE" w:rsidP="006D53DE">
      <w:pPr>
        <w:widowControl w:val="0"/>
        <w:rPr>
          <w:b/>
          <w:bCs/>
          <w:i/>
          <w:iCs/>
          <w:sz w:val="20"/>
        </w:rPr>
      </w:pPr>
      <w:r w:rsidRPr="006C2B09">
        <w:rPr>
          <w:b/>
          <w:bCs/>
          <w:i/>
          <w:iCs/>
          <w:sz w:val="20"/>
        </w:rPr>
        <w:t>A képzés évfolyamainak számai</w:t>
      </w:r>
    </w:p>
    <w:p w:rsidR="006D53DE" w:rsidRPr="006C2B09" w:rsidRDefault="006D53DE" w:rsidP="006D53DE">
      <w:pPr>
        <w:widowControl w:val="0"/>
        <w:jc w:val="both"/>
        <w:rPr>
          <w:sz w:val="20"/>
        </w:rPr>
      </w:pPr>
      <w:r w:rsidRPr="006C2B09">
        <w:rPr>
          <w:i/>
          <w:iCs/>
          <w:sz w:val="20"/>
        </w:rPr>
        <w:t>(</w:t>
      </w:r>
      <w:r w:rsidRPr="006C2B09">
        <w:rPr>
          <w:i/>
          <w:iCs/>
          <w:sz w:val="20"/>
        </w:rPr>
        <w:fldChar w:fldCharType="begin"/>
      </w:r>
      <w:r w:rsidRPr="006C2B09">
        <w:rPr>
          <w:i/>
          <w:iCs/>
          <w:sz w:val="20"/>
        </w:rPr>
        <w:instrText xml:space="preserve"> INCLUDEPICTURE "http://net.jogtar.hu/jr/st/kez.gif" \* MERGEFORMATINET </w:instrText>
      </w:r>
      <w:r w:rsidRPr="006C2B09">
        <w:rPr>
          <w:i/>
          <w:iCs/>
          <w:sz w:val="20"/>
        </w:rPr>
        <w:fldChar w:fldCharType="end"/>
      </w:r>
      <w:r w:rsidRPr="006C2B09">
        <w:rPr>
          <w:i/>
          <w:iCs/>
          <w:sz w:val="20"/>
        </w:rPr>
        <w:t>1)+6 évfolyam:</w:t>
      </w:r>
      <w:r w:rsidRPr="006C2B09">
        <w:rPr>
          <w:sz w:val="20"/>
        </w:rPr>
        <w:t xml:space="preserve"> magánének</w:t>
      </w:r>
    </w:p>
    <w:p w:rsidR="006D53DE" w:rsidRPr="006C2B09" w:rsidRDefault="006D53DE" w:rsidP="006D53DE">
      <w:pPr>
        <w:widowControl w:val="0"/>
        <w:rPr>
          <w:b/>
          <w:bCs/>
          <w:i/>
          <w:iCs/>
          <w:sz w:val="20"/>
        </w:rPr>
      </w:pPr>
    </w:p>
    <w:p w:rsidR="006D53DE" w:rsidRPr="006C2B09" w:rsidRDefault="006D53DE" w:rsidP="006D53DE">
      <w:pPr>
        <w:widowControl w:val="0"/>
        <w:jc w:val="both"/>
        <w:rPr>
          <w:sz w:val="20"/>
        </w:rPr>
      </w:pPr>
      <w:r w:rsidRPr="006C2B09">
        <w:rPr>
          <w:sz w:val="20"/>
        </w:rPr>
        <w:fldChar w:fldCharType="begin"/>
      </w:r>
      <w:r w:rsidRPr="006C2B09">
        <w:rPr>
          <w:sz w:val="20"/>
        </w:rPr>
        <w:instrText xml:space="preserve"> INCLUDEPICTURE "http://net.jogtar.hu/jr/st/kez.gif" \* MERGEFORMATINET </w:instrText>
      </w:r>
      <w:r w:rsidRPr="006C2B09">
        <w:rPr>
          <w:sz w:val="20"/>
        </w:rPr>
        <w:fldChar w:fldCharType="end"/>
      </w:r>
      <w:r w:rsidRPr="006C2B09">
        <w:rPr>
          <w:sz w:val="20"/>
        </w:rPr>
        <w:t xml:space="preserve">A tanszak kötelezően előírt tantárgyai és azok óraszámai figyelembevétele mellett a tanuló más zenei műfajok (népzene, jazz–zene, elektroakusztikus–zene) valamint más művészeti ág (képző– és iparművészeti, táncművészeti, szín– és bábművészeti ág) képzésébe is bekapcsolódhat, illetve azok tanítási óráin részt vehet. </w:t>
      </w:r>
    </w:p>
    <w:p w:rsidR="006D53DE" w:rsidRPr="006C2B09" w:rsidRDefault="006D53DE" w:rsidP="006D53DE">
      <w:pPr>
        <w:widowControl w:val="0"/>
        <w:jc w:val="both"/>
        <w:rPr>
          <w:i/>
          <w:iCs/>
          <w:sz w:val="20"/>
        </w:rPr>
      </w:pPr>
    </w:p>
    <w:p w:rsidR="006D53DE" w:rsidRPr="006C2B09" w:rsidRDefault="006D53DE" w:rsidP="006D53DE">
      <w:pPr>
        <w:widowControl w:val="0"/>
        <w:rPr>
          <w:b/>
          <w:bCs/>
          <w:i/>
          <w:iCs/>
          <w:sz w:val="20"/>
        </w:rPr>
      </w:pPr>
      <w:r w:rsidRPr="006C2B09">
        <w:rPr>
          <w:b/>
          <w:bCs/>
          <w:i/>
          <w:iCs/>
          <w:sz w:val="20"/>
        </w:rPr>
        <w:t xml:space="preserve">A tanítási órák időtartama </w:t>
      </w:r>
    </w:p>
    <w:p w:rsidR="006D53DE" w:rsidRPr="006C2B09" w:rsidRDefault="006D53DE" w:rsidP="006D53DE">
      <w:pPr>
        <w:widowControl w:val="0"/>
        <w:jc w:val="both"/>
        <w:rPr>
          <w:sz w:val="20"/>
        </w:rPr>
      </w:pPr>
      <w:r w:rsidRPr="006C2B09">
        <w:rPr>
          <w:i/>
          <w:iCs/>
          <w:sz w:val="20"/>
        </w:rPr>
        <w:fldChar w:fldCharType="begin"/>
      </w:r>
      <w:r w:rsidRPr="006C2B09">
        <w:rPr>
          <w:i/>
          <w:iCs/>
          <w:sz w:val="20"/>
        </w:rPr>
        <w:instrText xml:space="preserve"> INCLUDEPICTURE "http://net.jogtar.hu/jr/st/kez.gif" \* MERGEFORMATINET </w:instrText>
      </w:r>
      <w:r w:rsidRPr="006C2B09">
        <w:rPr>
          <w:i/>
          <w:iCs/>
          <w:sz w:val="20"/>
        </w:rPr>
        <w:fldChar w:fldCharType="end"/>
      </w:r>
      <w:r w:rsidRPr="006C2B09">
        <w:rPr>
          <w:i/>
          <w:iCs/>
          <w:sz w:val="20"/>
        </w:rPr>
        <w:t xml:space="preserve">Főtárgy: </w:t>
      </w:r>
      <w:r w:rsidRPr="006C2B09">
        <w:rPr>
          <w:sz w:val="20"/>
        </w:rPr>
        <w:fldChar w:fldCharType="begin"/>
      </w:r>
      <w:r w:rsidRPr="006C2B09">
        <w:rPr>
          <w:sz w:val="20"/>
        </w:rPr>
        <w:instrText xml:space="preserve"> INCLUDEPICTURE "http://net.jogtar.hu/jr/st/kez.gif" \* MERGEFORMATINET </w:instrText>
      </w:r>
      <w:r w:rsidRPr="006C2B09">
        <w:rPr>
          <w:sz w:val="20"/>
        </w:rPr>
        <w:fldChar w:fldCharType="end"/>
      </w:r>
      <w:r w:rsidRPr="006C2B09">
        <w:rPr>
          <w:sz w:val="20"/>
        </w:rPr>
        <w:t xml:space="preserve">„A” tagozaton 2x30 perc (egyéni) </w:t>
      </w:r>
    </w:p>
    <w:p w:rsidR="006D53DE" w:rsidRPr="006C2B09" w:rsidRDefault="006D53DE" w:rsidP="006D53DE">
      <w:pPr>
        <w:widowControl w:val="0"/>
        <w:jc w:val="both"/>
        <w:rPr>
          <w:sz w:val="20"/>
        </w:rPr>
      </w:pPr>
      <w:r w:rsidRPr="006C2B09">
        <w:rPr>
          <w:i/>
          <w:iCs/>
          <w:sz w:val="20"/>
        </w:rPr>
        <w:t>Kötelező tantárgy:</w:t>
      </w:r>
      <w:r w:rsidRPr="006C2B09">
        <w:rPr>
          <w:sz w:val="20"/>
        </w:rPr>
        <w:t xml:space="preserve"> „A” tagozaton a 4. évfolyam végéig 2x45 perc (csoportos)</w:t>
      </w:r>
    </w:p>
    <w:p w:rsidR="006D53DE" w:rsidRPr="006C2B09" w:rsidRDefault="006D53DE" w:rsidP="006D53DE">
      <w:pPr>
        <w:widowControl w:val="0"/>
        <w:jc w:val="both"/>
        <w:rPr>
          <w:sz w:val="20"/>
        </w:rPr>
      </w:pPr>
      <w:r w:rsidRPr="006C2B09">
        <w:rPr>
          <w:i/>
          <w:iCs/>
          <w:sz w:val="20"/>
        </w:rPr>
        <w:t>Kötelezően választható tantárgy</w:t>
      </w:r>
      <w:r w:rsidRPr="006C2B09">
        <w:rPr>
          <w:b/>
          <w:bCs/>
          <w:sz w:val="20"/>
        </w:rPr>
        <w:t>:</w:t>
      </w:r>
      <w:r w:rsidRPr="006C2B09">
        <w:rPr>
          <w:sz w:val="20"/>
        </w:rPr>
        <w:t xml:space="preserve"> 5–10. évfolyamig</w:t>
      </w:r>
    </w:p>
    <w:p w:rsidR="006D53DE" w:rsidRPr="006C2B09" w:rsidRDefault="006D53DE" w:rsidP="006D53DE">
      <w:pPr>
        <w:widowControl w:val="0"/>
        <w:jc w:val="both"/>
        <w:rPr>
          <w:sz w:val="20"/>
        </w:rPr>
      </w:pPr>
      <w:r w:rsidRPr="006C2B09">
        <w:rPr>
          <w:sz w:val="20"/>
        </w:rPr>
        <w:t xml:space="preserve">Csoportos foglalkozás: 2x45 perc </w:t>
      </w:r>
    </w:p>
    <w:p w:rsidR="006D53DE" w:rsidRPr="006C2B09" w:rsidRDefault="006D53DE" w:rsidP="006D53DE">
      <w:pPr>
        <w:widowControl w:val="0"/>
        <w:jc w:val="both"/>
        <w:rPr>
          <w:sz w:val="20"/>
        </w:rPr>
      </w:pPr>
      <w:r w:rsidRPr="006C2B09">
        <w:rPr>
          <w:sz w:val="20"/>
        </w:rPr>
        <w:t>(zenekar, kórus: minimum 9 fő; kamarazene, 2–8 fő)</w:t>
      </w:r>
    </w:p>
    <w:p w:rsidR="006D53DE" w:rsidRPr="006C2B09" w:rsidRDefault="006D53DE" w:rsidP="006D53DE">
      <w:pPr>
        <w:widowControl w:val="0"/>
        <w:jc w:val="both"/>
        <w:rPr>
          <w:sz w:val="20"/>
        </w:rPr>
      </w:pPr>
      <w:r w:rsidRPr="006C2B09">
        <w:rPr>
          <w:i/>
          <w:iCs/>
          <w:sz w:val="20"/>
        </w:rPr>
        <w:t>Választható tantárgy:</w:t>
      </w:r>
      <w:r w:rsidRPr="006C2B09">
        <w:rPr>
          <w:sz w:val="20"/>
        </w:rPr>
        <w:t xml:space="preserve"> Az előképző 1. évfolyamától a képzés teljes idejében 1 vagy 2 tantárgy.</w:t>
      </w:r>
    </w:p>
    <w:p w:rsidR="006D53DE" w:rsidRPr="006C2B09" w:rsidRDefault="006D53DE" w:rsidP="006D53DE">
      <w:pPr>
        <w:widowControl w:val="0"/>
        <w:jc w:val="both"/>
        <w:rPr>
          <w:sz w:val="20"/>
        </w:rPr>
      </w:pPr>
      <w:r w:rsidRPr="006C2B09">
        <w:rPr>
          <w:sz w:val="20"/>
        </w:rPr>
        <w:t xml:space="preserve">Egyéni foglalkozás: minimum 1x30 perc </w:t>
      </w:r>
    </w:p>
    <w:p w:rsidR="006D53DE" w:rsidRPr="006C2B09" w:rsidRDefault="006D53DE" w:rsidP="006D53DE">
      <w:pPr>
        <w:widowControl w:val="0"/>
        <w:jc w:val="both"/>
        <w:rPr>
          <w:sz w:val="20"/>
        </w:rPr>
      </w:pPr>
      <w:r w:rsidRPr="006C2B09">
        <w:rPr>
          <w:sz w:val="20"/>
        </w:rPr>
        <w:t>Csoportos foglalkozás: minimum 1x45 perc</w:t>
      </w:r>
    </w:p>
    <w:p w:rsidR="006D53DE" w:rsidRPr="006C2B09" w:rsidRDefault="006D53DE" w:rsidP="006D53DE">
      <w:pPr>
        <w:widowControl w:val="0"/>
        <w:jc w:val="both"/>
        <w:rPr>
          <w:sz w:val="20"/>
        </w:rPr>
      </w:pPr>
      <w:r w:rsidRPr="006C2B09">
        <w:rPr>
          <w:sz w:val="20"/>
        </w:rPr>
        <w:t>(zenekar, kórus: minimum 9 fő; kamarazene, improvizáció: 2–8 fő</w:t>
      </w:r>
    </w:p>
    <w:p w:rsidR="006D53DE" w:rsidRPr="006C2B09" w:rsidRDefault="006D53DE" w:rsidP="006D53DE">
      <w:pPr>
        <w:widowControl w:val="0"/>
        <w:jc w:val="both"/>
        <w:rPr>
          <w:sz w:val="20"/>
        </w:rPr>
      </w:pPr>
      <w:r w:rsidRPr="006C2B09">
        <w:rPr>
          <w:i/>
          <w:iCs/>
          <w:sz w:val="20"/>
        </w:rPr>
        <w:t>Korrepetíció ideje:</w:t>
      </w:r>
    </w:p>
    <w:p w:rsidR="006D53DE" w:rsidRPr="006C2B09" w:rsidRDefault="006D53DE" w:rsidP="006D53DE">
      <w:pPr>
        <w:widowControl w:val="0"/>
        <w:jc w:val="both"/>
        <w:rPr>
          <w:sz w:val="20"/>
        </w:rPr>
      </w:pPr>
      <w:r w:rsidRPr="006C2B09">
        <w:rPr>
          <w:sz w:val="20"/>
        </w:rPr>
        <w:t>Hangszeres tanszakok: (minimum)</w:t>
      </w:r>
    </w:p>
    <w:p w:rsidR="006D53DE" w:rsidRPr="006C2B09" w:rsidRDefault="006D53DE" w:rsidP="006D53DE">
      <w:pPr>
        <w:widowControl w:val="0"/>
        <w:jc w:val="both"/>
        <w:rPr>
          <w:sz w:val="20"/>
        </w:rPr>
      </w:pPr>
      <w:r w:rsidRPr="006C2B09">
        <w:rPr>
          <w:sz w:val="20"/>
        </w:rPr>
        <w:t xml:space="preserve">Ek.1.–2. </w:t>
      </w:r>
      <w:proofErr w:type="gramStart"/>
      <w:r w:rsidRPr="006C2B09">
        <w:rPr>
          <w:sz w:val="20"/>
        </w:rPr>
        <w:t>és</w:t>
      </w:r>
      <w:proofErr w:type="gramEnd"/>
      <w:r w:rsidRPr="006C2B09">
        <w:rPr>
          <w:sz w:val="20"/>
        </w:rPr>
        <w:t xml:space="preserve"> 1.évfolyam 5 perc</w:t>
      </w:r>
    </w:p>
    <w:p w:rsidR="006D53DE" w:rsidRPr="006C2B09" w:rsidRDefault="006D53DE" w:rsidP="006D53DE">
      <w:pPr>
        <w:widowControl w:val="0"/>
        <w:jc w:val="both"/>
        <w:rPr>
          <w:sz w:val="20"/>
        </w:rPr>
      </w:pPr>
      <w:r w:rsidRPr="006C2B09">
        <w:rPr>
          <w:sz w:val="20"/>
        </w:rPr>
        <w:t>2–3. évfolyam 10 perc</w:t>
      </w:r>
    </w:p>
    <w:p w:rsidR="006D53DE" w:rsidRPr="006C2B09" w:rsidRDefault="006D53DE" w:rsidP="006D53DE">
      <w:pPr>
        <w:widowControl w:val="0"/>
        <w:jc w:val="both"/>
        <w:rPr>
          <w:sz w:val="20"/>
        </w:rPr>
      </w:pPr>
      <w:r w:rsidRPr="006C2B09">
        <w:rPr>
          <w:sz w:val="20"/>
        </w:rPr>
        <w:t>4. évfolyamtól 15 perc</w:t>
      </w:r>
    </w:p>
    <w:p w:rsidR="00E403A6" w:rsidRDefault="006D53DE" w:rsidP="006D53DE">
      <w:pPr>
        <w:widowControl w:val="0"/>
        <w:jc w:val="both"/>
        <w:rPr>
          <w:sz w:val="20"/>
        </w:rPr>
      </w:pPr>
      <w:r w:rsidRPr="006C2B09">
        <w:rPr>
          <w:sz w:val="20"/>
        </w:rPr>
        <w:t>Vokális tanszak: A teljes képzési időben 20 perc</w:t>
      </w:r>
    </w:p>
    <w:p w:rsidR="006D53DE" w:rsidRPr="00E403A6" w:rsidRDefault="00E403A6" w:rsidP="00E403A6">
      <w:pPr>
        <w:widowControl w:val="0"/>
        <w:jc w:val="both"/>
        <w:rPr>
          <w:sz w:val="20"/>
        </w:rPr>
      </w:pPr>
      <w:r>
        <w:rPr>
          <w:sz w:val="20"/>
        </w:rPr>
        <w:br w:type="page"/>
      </w:r>
    </w:p>
    <w:p w:rsidR="006D53DE" w:rsidRPr="006C2B09" w:rsidRDefault="006D53DE" w:rsidP="006D53DE">
      <w:pPr>
        <w:widowControl w:val="0"/>
        <w:rPr>
          <w:b/>
          <w:bCs/>
          <w:sz w:val="20"/>
        </w:rPr>
      </w:pPr>
      <w:r w:rsidRPr="006C2B09">
        <w:rPr>
          <w:b/>
          <w:bCs/>
          <w:sz w:val="20"/>
        </w:rPr>
        <w:lastRenderedPageBreak/>
        <w:fldChar w:fldCharType="begin"/>
      </w:r>
      <w:r w:rsidRPr="006C2B09">
        <w:rPr>
          <w:b/>
          <w:bCs/>
          <w:sz w:val="20"/>
        </w:rPr>
        <w:instrText xml:space="preserve"> INCLUDEPICTURE "http://net.jogtar.hu/jr/st/kez.gif" \* MERGEFORMATINET </w:instrText>
      </w:r>
      <w:r w:rsidRPr="006C2B09">
        <w:rPr>
          <w:b/>
          <w:bCs/>
          <w:sz w:val="20"/>
        </w:rPr>
        <w:fldChar w:fldCharType="end"/>
      </w:r>
      <w:r w:rsidRPr="006C2B09">
        <w:rPr>
          <w:b/>
          <w:bCs/>
          <w:sz w:val="20"/>
        </w:rPr>
        <w:t>„B” TAGOZAT</w:t>
      </w:r>
    </w:p>
    <w:p w:rsidR="006D53DE" w:rsidRPr="006C2B09" w:rsidRDefault="006D53DE" w:rsidP="006D53DE">
      <w:pPr>
        <w:widowControl w:val="0"/>
        <w:jc w:val="both"/>
        <w:rPr>
          <w:b/>
          <w:bCs/>
          <w:sz w:val="20"/>
        </w:rPr>
      </w:pPr>
    </w:p>
    <w:p w:rsidR="006D53DE" w:rsidRPr="006C2B09" w:rsidRDefault="006D53DE" w:rsidP="006D53DE">
      <w:pPr>
        <w:widowControl w:val="0"/>
        <w:jc w:val="both"/>
        <w:rPr>
          <w:sz w:val="20"/>
        </w:rPr>
      </w:pPr>
      <w:r w:rsidRPr="006C2B09">
        <w:rPr>
          <w:i/>
          <w:iCs/>
          <w:sz w:val="20"/>
        </w:rPr>
        <w:fldChar w:fldCharType="begin"/>
      </w:r>
      <w:r w:rsidRPr="006C2B09">
        <w:rPr>
          <w:i/>
          <w:iCs/>
          <w:sz w:val="20"/>
        </w:rPr>
        <w:instrText xml:space="preserve"> INCLUDEPICTURE "http://net.jogtar.hu/jr/st/kez.gif" \* MERGEFORMATINET </w:instrText>
      </w:r>
      <w:r w:rsidRPr="006C2B09">
        <w:rPr>
          <w:i/>
          <w:iCs/>
          <w:sz w:val="20"/>
        </w:rPr>
        <w:fldChar w:fldCharType="end"/>
      </w:r>
      <w:r w:rsidRPr="006C2B09">
        <w:rPr>
          <w:i/>
          <w:iCs/>
          <w:sz w:val="20"/>
        </w:rPr>
        <w:t>Főtárgy</w:t>
      </w:r>
      <w:r w:rsidRPr="006C2B09">
        <w:rPr>
          <w:b/>
          <w:bCs/>
          <w:sz w:val="20"/>
        </w:rPr>
        <w:t>:</w:t>
      </w:r>
      <w:r w:rsidRPr="006C2B09">
        <w:rPr>
          <w:sz w:val="20"/>
        </w:rPr>
        <w:t xml:space="preserve"> </w:t>
      </w:r>
      <w:r w:rsidRPr="006C2B09">
        <w:rPr>
          <w:sz w:val="20"/>
        </w:rPr>
        <w:fldChar w:fldCharType="begin"/>
      </w:r>
      <w:r w:rsidRPr="006C2B09">
        <w:rPr>
          <w:sz w:val="20"/>
        </w:rPr>
        <w:instrText xml:space="preserve"> INCLUDEPICTURE "http://net.jogtar.hu/jr/st/kez.gif" \* MERGEFORMATINET </w:instrText>
      </w:r>
      <w:r w:rsidRPr="006C2B09">
        <w:rPr>
          <w:sz w:val="20"/>
        </w:rPr>
        <w:fldChar w:fldCharType="end"/>
      </w:r>
      <w:r w:rsidRPr="006C2B09">
        <w:rPr>
          <w:sz w:val="20"/>
        </w:rPr>
        <w:t>hangszeres és vokális tanszakok – alapfok 2. évfolyamától javasolt.</w:t>
      </w:r>
    </w:p>
    <w:p w:rsidR="006D53DE" w:rsidRPr="006C2B09" w:rsidRDefault="006D53DE" w:rsidP="006D53DE">
      <w:pPr>
        <w:widowControl w:val="0"/>
        <w:jc w:val="both"/>
        <w:rPr>
          <w:sz w:val="20"/>
        </w:rPr>
      </w:pPr>
      <w:r w:rsidRPr="006C2B09">
        <w:rPr>
          <w:i/>
          <w:iCs/>
          <w:sz w:val="20"/>
        </w:rPr>
        <w:fldChar w:fldCharType="begin"/>
      </w:r>
      <w:r w:rsidRPr="006C2B09">
        <w:rPr>
          <w:i/>
          <w:iCs/>
          <w:sz w:val="20"/>
        </w:rPr>
        <w:instrText xml:space="preserve"> INCLUDEPICTURE "http://net.jogtar.hu/jr/st/kez.gif" \* MERGEFORMATINET </w:instrText>
      </w:r>
      <w:r w:rsidRPr="006C2B09">
        <w:rPr>
          <w:i/>
          <w:iCs/>
          <w:sz w:val="20"/>
        </w:rPr>
        <w:fldChar w:fldCharType="end"/>
      </w:r>
      <w:r w:rsidRPr="006C2B09">
        <w:rPr>
          <w:i/>
          <w:iCs/>
          <w:sz w:val="20"/>
        </w:rPr>
        <w:t xml:space="preserve">Kötelező tantárgy: </w:t>
      </w:r>
      <w:r w:rsidRPr="006C2B09">
        <w:rPr>
          <w:sz w:val="20"/>
        </w:rPr>
        <w:fldChar w:fldCharType="begin"/>
      </w:r>
      <w:r w:rsidRPr="006C2B09">
        <w:rPr>
          <w:sz w:val="20"/>
        </w:rPr>
        <w:instrText xml:space="preserve"> INCLUDEPICTURE "http://net.jogtar.hu/jr/st/kez.gif" \* MERGEFORMATINET </w:instrText>
      </w:r>
      <w:r w:rsidRPr="006C2B09">
        <w:rPr>
          <w:sz w:val="20"/>
        </w:rPr>
        <w:fldChar w:fldCharType="end"/>
      </w:r>
      <w:r w:rsidRPr="006C2B09">
        <w:rPr>
          <w:sz w:val="20"/>
        </w:rPr>
        <w:t>szolfézs</w:t>
      </w:r>
    </w:p>
    <w:p w:rsidR="006D53DE" w:rsidRPr="006C2B09" w:rsidRDefault="006D53DE" w:rsidP="006D53DE">
      <w:pPr>
        <w:widowControl w:val="0"/>
        <w:jc w:val="both"/>
        <w:rPr>
          <w:sz w:val="20"/>
        </w:rPr>
      </w:pPr>
      <w:r w:rsidRPr="006C2B09">
        <w:rPr>
          <w:i/>
          <w:iCs/>
          <w:sz w:val="20"/>
        </w:rPr>
        <w:fldChar w:fldCharType="begin"/>
      </w:r>
      <w:r w:rsidRPr="006C2B09">
        <w:rPr>
          <w:i/>
          <w:iCs/>
          <w:sz w:val="20"/>
        </w:rPr>
        <w:instrText xml:space="preserve"> INCLUDEPICTURE "http://net.jogtar.hu/jr/st/kez.gif" \* MERGEFORMATINET </w:instrText>
      </w:r>
      <w:r w:rsidRPr="006C2B09">
        <w:rPr>
          <w:i/>
          <w:iCs/>
          <w:sz w:val="20"/>
        </w:rPr>
        <w:fldChar w:fldCharType="end"/>
      </w:r>
      <w:r w:rsidRPr="006C2B09">
        <w:rPr>
          <w:i/>
          <w:iCs/>
          <w:sz w:val="20"/>
        </w:rPr>
        <w:t>Kötelezően választható tantárgy:</w:t>
      </w:r>
      <w:r w:rsidRPr="006C2B09">
        <w:rPr>
          <w:sz w:val="20"/>
        </w:rPr>
        <w:t xml:space="preserve"> </w:t>
      </w:r>
      <w:r w:rsidRPr="006C2B09">
        <w:rPr>
          <w:strike/>
          <w:sz w:val="20"/>
        </w:rPr>
        <w:fldChar w:fldCharType="begin"/>
      </w:r>
      <w:r w:rsidRPr="006C2B09">
        <w:rPr>
          <w:strike/>
          <w:sz w:val="20"/>
        </w:rPr>
        <w:instrText xml:space="preserve"> INCLUDEPICTURE "http://net.jogtar.hu/jr/st/kez.gif" \* MERGEFORMATINET </w:instrText>
      </w:r>
      <w:r w:rsidRPr="006C2B09">
        <w:rPr>
          <w:strike/>
          <w:sz w:val="20"/>
        </w:rPr>
        <w:fldChar w:fldCharType="end"/>
      </w:r>
      <w:r w:rsidRPr="006C2B09">
        <w:rPr>
          <w:strike/>
          <w:sz w:val="20"/>
        </w:rPr>
        <w:fldChar w:fldCharType="begin"/>
      </w:r>
      <w:r w:rsidRPr="006C2B09">
        <w:rPr>
          <w:strike/>
          <w:sz w:val="20"/>
        </w:rPr>
        <w:instrText xml:space="preserve"> INCLUDEPICTURE "http://net.jogtar.hu/jr/st/kez.gif" \* MERGEFORMATINET </w:instrText>
      </w:r>
      <w:r w:rsidRPr="006C2B09">
        <w:rPr>
          <w:strike/>
          <w:sz w:val="20"/>
        </w:rPr>
        <w:fldChar w:fldCharType="end"/>
      </w:r>
      <w:r w:rsidRPr="006C2B09">
        <w:rPr>
          <w:sz w:val="20"/>
        </w:rPr>
        <w:t>zongora (kivéve a zongora, orgona, csembaló főtárgyak esetében) a 3. évfolyamtól</w:t>
      </w:r>
    </w:p>
    <w:p w:rsidR="006D53DE" w:rsidRPr="006C2B09" w:rsidRDefault="006D53DE" w:rsidP="006D53DE">
      <w:pPr>
        <w:widowControl w:val="0"/>
        <w:jc w:val="both"/>
        <w:rPr>
          <w:sz w:val="20"/>
        </w:rPr>
      </w:pPr>
      <w:r w:rsidRPr="006C2B09">
        <w:rPr>
          <w:i/>
          <w:iCs/>
          <w:sz w:val="20"/>
        </w:rPr>
        <w:fldChar w:fldCharType="begin"/>
      </w:r>
      <w:r w:rsidRPr="006C2B09">
        <w:rPr>
          <w:i/>
          <w:iCs/>
          <w:sz w:val="20"/>
        </w:rPr>
        <w:instrText xml:space="preserve"> INCLUDEPICTURE "http://net.jogtar.hu/jr/st/kez.gif" \* MERGEFORMATINET </w:instrText>
      </w:r>
      <w:r w:rsidRPr="006C2B09">
        <w:rPr>
          <w:i/>
          <w:iCs/>
          <w:sz w:val="20"/>
        </w:rPr>
        <w:fldChar w:fldCharType="end"/>
      </w:r>
      <w:r w:rsidRPr="006C2B09">
        <w:rPr>
          <w:i/>
          <w:iCs/>
          <w:sz w:val="20"/>
        </w:rPr>
        <w:t>Választható tantárgyak:</w:t>
      </w:r>
      <w:r w:rsidRPr="006C2B09">
        <w:rPr>
          <w:sz w:val="20"/>
        </w:rPr>
        <w:t xml:space="preserve"> zeneelmélet, zenetörténet–zeneirodalom, egyházzene, improvizáció, zeneismeret, második hangszer, magánének, kamarazene, zenekar, kórus, valamint a népzene, jazz–zene, elektroakusztikus–zene tantervi programjainak tantárgyai</w:t>
      </w:r>
    </w:p>
    <w:p w:rsidR="006D53DE" w:rsidRPr="006C2B09" w:rsidRDefault="006D53DE" w:rsidP="006D53DE">
      <w:pPr>
        <w:widowControl w:val="0"/>
        <w:jc w:val="both"/>
        <w:rPr>
          <w:sz w:val="20"/>
        </w:rPr>
      </w:pPr>
      <w:r w:rsidRPr="006C2B09">
        <w:rPr>
          <w:i/>
          <w:iCs/>
          <w:sz w:val="20"/>
        </w:rPr>
        <w:fldChar w:fldCharType="begin"/>
      </w:r>
      <w:r w:rsidRPr="006C2B09">
        <w:rPr>
          <w:i/>
          <w:iCs/>
          <w:sz w:val="20"/>
        </w:rPr>
        <w:instrText xml:space="preserve"> INCLUDEPICTURE "http://net.jogtar.hu/jr/st/kez.gif" \* MERGEFORMATINET </w:instrText>
      </w:r>
      <w:r w:rsidRPr="006C2B09">
        <w:rPr>
          <w:i/>
          <w:iCs/>
          <w:sz w:val="20"/>
        </w:rPr>
        <w:fldChar w:fldCharType="end"/>
      </w:r>
      <w:r w:rsidRPr="006C2B09">
        <w:rPr>
          <w:i/>
          <w:iCs/>
          <w:sz w:val="20"/>
        </w:rPr>
        <w:t>Korrepetíció (zongorakíséret):</w:t>
      </w:r>
      <w:r w:rsidRPr="006C2B09">
        <w:rPr>
          <w:sz w:val="20"/>
        </w:rPr>
        <w:t xml:space="preserve"> a hangszeres (kivéve csembaló, zongora, orgona, harmonika, gitár, hárfa tantárgyak) és a vokális tanszakok tantárgyaihoz szorosan kapcsolódó kötelező kiegészítő foglalkozás.</w:t>
      </w:r>
    </w:p>
    <w:p w:rsidR="006D53DE" w:rsidRPr="006C2B09" w:rsidRDefault="006D53DE" w:rsidP="006D53DE">
      <w:pPr>
        <w:widowControl w:val="0"/>
        <w:rPr>
          <w:sz w:val="20"/>
        </w:rPr>
      </w:pPr>
    </w:p>
    <w:p w:rsidR="006D53DE" w:rsidRPr="006C2B09" w:rsidRDefault="006D53DE" w:rsidP="006D53DE">
      <w:pPr>
        <w:widowControl w:val="0"/>
        <w:rPr>
          <w:b/>
          <w:bCs/>
          <w:i/>
          <w:iCs/>
          <w:sz w:val="20"/>
        </w:rPr>
      </w:pPr>
      <w:r w:rsidRPr="006C2B09">
        <w:rPr>
          <w:b/>
          <w:bCs/>
          <w:i/>
          <w:iCs/>
          <w:sz w:val="20"/>
        </w:rPr>
        <w:t>Óratervek</w:t>
      </w:r>
    </w:p>
    <w:p w:rsidR="006D53DE" w:rsidRPr="006C2B09" w:rsidRDefault="006D53DE" w:rsidP="006D53DE">
      <w:pPr>
        <w:jc w:val="both"/>
        <w:rPr>
          <w:sz w:val="20"/>
        </w:rPr>
      </w:pPr>
      <w:r w:rsidRPr="006C2B09">
        <w:rPr>
          <w:sz w:val="20"/>
        </w:rPr>
        <w:t>Az „B” tagozatos évfolyamok óratervei magukba foglalják az előképző, az alapfokú és a továbbképző évfolyamokat. A zárójelbe tett évfolyamok az „A” tagozaton végzett előtanulmányokat jelentik.  Az előképző évfolyamokat nem kötelező elvégezni.</w:t>
      </w:r>
    </w:p>
    <w:p w:rsidR="006D53DE" w:rsidRPr="006C2B09" w:rsidRDefault="006D53DE" w:rsidP="006D53DE">
      <w:pPr>
        <w:widowControl w:val="0"/>
        <w:rPr>
          <w:b/>
          <w:bCs/>
          <w:i/>
          <w:iCs/>
          <w:sz w:val="20"/>
        </w:rPr>
      </w:pPr>
    </w:p>
    <w:p w:rsidR="006D53DE" w:rsidRPr="006C2B09" w:rsidRDefault="006D53DE" w:rsidP="006D53DE">
      <w:pPr>
        <w:widowControl w:val="0"/>
        <w:rPr>
          <w:bCs/>
          <w:i/>
          <w:iCs/>
          <w:sz w:val="20"/>
        </w:rPr>
      </w:pPr>
      <w:r w:rsidRPr="006C2B09">
        <w:rPr>
          <w:bCs/>
          <w:i/>
          <w:iCs/>
          <w:sz w:val="20"/>
        </w:rPr>
        <w:t>Óraterv 1</w:t>
      </w:r>
    </w:p>
    <w:p w:rsidR="006D53DE" w:rsidRPr="006C2B09" w:rsidRDefault="006D53DE" w:rsidP="006D53DE">
      <w:pPr>
        <w:widowControl w:val="0"/>
        <w:rPr>
          <w:b/>
          <w:bCs/>
          <w:i/>
          <w:iCs/>
          <w:sz w:val="20"/>
        </w:rPr>
      </w:pPr>
      <w:r w:rsidRPr="006C2B09">
        <w:rPr>
          <w:b/>
          <w:bCs/>
          <w:i/>
          <w:iCs/>
          <w:sz w:val="20"/>
        </w:rPr>
        <w:fldChar w:fldCharType="begin"/>
      </w:r>
      <w:r w:rsidRPr="006C2B09">
        <w:rPr>
          <w:b/>
          <w:bCs/>
          <w:i/>
          <w:iCs/>
          <w:sz w:val="20"/>
        </w:rPr>
        <w:instrText xml:space="preserve"> INCLUDEPICTURE "http://net.jogtar.hu/jr/st/kez.gif" \* MERGEFORMATINET </w:instrText>
      </w:r>
      <w:r w:rsidRPr="006C2B09">
        <w:rPr>
          <w:b/>
          <w:bCs/>
          <w:i/>
          <w:iCs/>
          <w:sz w:val="20"/>
        </w:rPr>
        <w:fldChar w:fldCharType="end"/>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659"/>
        <w:gridCol w:w="666"/>
        <w:gridCol w:w="666"/>
        <w:gridCol w:w="666"/>
        <w:gridCol w:w="668"/>
        <w:gridCol w:w="668"/>
        <w:gridCol w:w="668"/>
        <w:gridCol w:w="673"/>
        <w:gridCol w:w="668"/>
        <w:gridCol w:w="668"/>
        <w:gridCol w:w="668"/>
        <w:gridCol w:w="666"/>
      </w:tblGrid>
      <w:tr w:rsidR="006D53DE" w:rsidRPr="006C2B09" w:rsidTr="003F593C">
        <w:tc>
          <w:tcPr>
            <w:tcW w:w="589"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Tantárgy</w:t>
            </w:r>
          </w:p>
        </w:tc>
        <w:tc>
          <w:tcPr>
            <w:tcW w:w="4411" w:type="pct"/>
            <w:gridSpan w:val="12"/>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Évfolyamok</w:t>
            </w:r>
          </w:p>
        </w:tc>
      </w:tr>
      <w:tr w:rsidR="006D53DE" w:rsidRPr="006C2B09" w:rsidTr="003F593C">
        <w:tc>
          <w:tcPr>
            <w:tcW w:w="589" w:type="pct"/>
            <w:vMerge/>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p>
        </w:tc>
        <w:tc>
          <w:tcPr>
            <w:tcW w:w="731"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Előképző</w:t>
            </w:r>
          </w:p>
        </w:tc>
        <w:tc>
          <w:tcPr>
            <w:tcW w:w="2209"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Alapfok</w:t>
            </w:r>
          </w:p>
        </w:tc>
        <w:tc>
          <w:tcPr>
            <w:tcW w:w="1471"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Továbbképző</w:t>
            </w:r>
          </w:p>
        </w:tc>
      </w:tr>
      <w:tr w:rsidR="006D53DE" w:rsidRPr="006C2B09" w:rsidTr="003F593C">
        <w:tc>
          <w:tcPr>
            <w:tcW w:w="589" w:type="pct"/>
            <w:vMerge/>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rPr>
                <w:b/>
                <w:bCs/>
                <w:sz w:val="20"/>
              </w:rPr>
            </w:pPr>
          </w:p>
        </w:tc>
        <w:tc>
          <w:tcPr>
            <w:tcW w:w="364"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(1)</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(2)</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(1)</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3</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4</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5</w:t>
            </w:r>
          </w:p>
        </w:tc>
        <w:tc>
          <w:tcPr>
            <w:tcW w:w="371"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6</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7</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8</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9</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10</w:t>
            </w:r>
          </w:p>
        </w:tc>
      </w:tr>
      <w:tr w:rsidR="006D53DE" w:rsidRPr="006C2B09" w:rsidTr="003F593C">
        <w:tc>
          <w:tcPr>
            <w:tcW w:w="589"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rPr>
                <w:b/>
                <w:bCs/>
                <w:sz w:val="20"/>
              </w:rPr>
            </w:pPr>
            <w:r w:rsidRPr="006C2B09">
              <w:rPr>
                <w:b/>
                <w:bCs/>
                <w:sz w:val="20"/>
              </w:rPr>
              <w:t>Főtárgy</w:t>
            </w:r>
          </w:p>
        </w:tc>
        <w:tc>
          <w:tcPr>
            <w:tcW w:w="3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r>
      <w:tr w:rsidR="006D53DE" w:rsidRPr="006C2B09" w:rsidTr="003F593C">
        <w:tc>
          <w:tcPr>
            <w:tcW w:w="589"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rPr>
                <w:b/>
                <w:bCs/>
                <w:sz w:val="20"/>
              </w:rPr>
            </w:pPr>
            <w:r w:rsidRPr="006C2B09">
              <w:rPr>
                <w:b/>
                <w:bCs/>
                <w:sz w:val="20"/>
              </w:rPr>
              <w:t>Kötelező tantárgy</w:t>
            </w:r>
          </w:p>
        </w:tc>
        <w:tc>
          <w:tcPr>
            <w:tcW w:w="3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r>
      <w:tr w:rsidR="006D53DE" w:rsidRPr="006C2B09" w:rsidTr="003F593C">
        <w:tc>
          <w:tcPr>
            <w:tcW w:w="589"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rPr>
                <w:b/>
                <w:bCs/>
                <w:sz w:val="20"/>
              </w:rPr>
            </w:pPr>
            <w:r w:rsidRPr="006C2B09">
              <w:rPr>
                <w:b/>
                <w:bCs/>
                <w:sz w:val="20"/>
              </w:rPr>
              <w:t>Kötelezően választható tantárgy</w:t>
            </w:r>
          </w:p>
        </w:tc>
        <w:tc>
          <w:tcPr>
            <w:tcW w:w="3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0–1</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0–1</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0–1</w:t>
            </w:r>
          </w:p>
        </w:tc>
        <w:tc>
          <w:tcPr>
            <w:tcW w:w="3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0–1</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0–1</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0–1</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0–1</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0–1</w:t>
            </w:r>
          </w:p>
        </w:tc>
      </w:tr>
      <w:tr w:rsidR="006D53DE" w:rsidRPr="006C2B09" w:rsidTr="003F593C">
        <w:tc>
          <w:tcPr>
            <w:tcW w:w="589"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rPr>
                <w:b/>
                <w:bCs/>
                <w:sz w:val="20"/>
              </w:rPr>
            </w:pPr>
            <w:r w:rsidRPr="006C2B09">
              <w:rPr>
                <w:b/>
                <w:bCs/>
                <w:sz w:val="20"/>
              </w:rPr>
              <w:t>Választható tantárgy</w:t>
            </w:r>
          </w:p>
        </w:tc>
        <w:tc>
          <w:tcPr>
            <w:tcW w:w="3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1–2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1–2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1–2</w:t>
            </w:r>
          </w:p>
        </w:tc>
        <w:tc>
          <w:tcPr>
            <w:tcW w:w="3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1–2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1–2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1–2</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1–2</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1–2</w:t>
            </w:r>
          </w:p>
        </w:tc>
      </w:tr>
      <w:tr w:rsidR="006D53DE" w:rsidRPr="006C2B09" w:rsidTr="003F593C">
        <w:tc>
          <w:tcPr>
            <w:tcW w:w="589" w:type="pct"/>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rPr>
                <w:b/>
                <w:bCs/>
                <w:sz w:val="20"/>
              </w:rPr>
            </w:pPr>
            <w:r w:rsidRPr="006C2B09">
              <w:rPr>
                <w:b/>
                <w:bCs/>
                <w:sz w:val="20"/>
              </w:rPr>
              <w:t>Összes óra:</w:t>
            </w:r>
          </w:p>
        </w:tc>
        <w:tc>
          <w:tcPr>
            <w:tcW w:w="3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37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3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3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r>
    </w:tbl>
    <w:p w:rsidR="006D53DE" w:rsidRPr="006C2B09" w:rsidRDefault="006D53DE" w:rsidP="006D53DE">
      <w:pPr>
        <w:rPr>
          <w:sz w:val="20"/>
        </w:rPr>
      </w:pPr>
    </w:p>
    <w:p w:rsidR="006D53DE" w:rsidRPr="006C2B09" w:rsidRDefault="006D53DE" w:rsidP="006D53DE">
      <w:pPr>
        <w:widowControl w:val="0"/>
        <w:rPr>
          <w:b/>
          <w:bCs/>
          <w:i/>
          <w:iCs/>
          <w:sz w:val="20"/>
        </w:rPr>
      </w:pPr>
      <w:r w:rsidRPr="006C2B09">
        <w:rPr>
          <w:b/>
          <w:bCs/>
          <w:i/>
          <w:iCs/>
          <w:sz w:val="20"/>
        </w:rPr>
        <w:t>A képzés évfolyamainak száma</w:t>
      </w:r>
    </w:p>
    <w:p w:rsidR="006D53DE" w:rsidRPr="006C2B09" w:rsidRDefault="006D53DE" w:rsidP="006D53DE">
      <w:pPr>
        <w:widowControl w:val="0"/>
        <w:jc w:val="both"/>
        <w:rPr>
          <w:sz w:val="20"/>
        </w:rPr>
      </w:pPr>
      <w:r w:rsidRPr="006C2B09">
        <w:rPr>
          <w:i/>
          <w:iCs/>
          <w:sz w:val="20"/>
        </w:rPr>
        <w:t>(2+1)+</w:t>
      </w:r>
      <w:r w:rsidRPr="006C2B09">
        <w:rPr>
          <w:i/>
          <w:iCs/>
          <w:sz w:val="20"/>
        </w:rPr>
        <w:fldChar w:fldCharType="begin"/>
      </w:r>
      <w:r w:rsidRPr="006C2B09">
        <w:rPr>
          <w:i/>
          <w:iCs/>
          <w:sz w:val="20"/>
        </w:rPr>
        <w:instrText xml:space="preserve"> INCLUDEPICTURE "http://net.jogtar.hu/jr/st/kez.gif" \* MERGEFORMATINET </w:instrText>
      </w:r>
      <w:r w:rsidRPr="006C2B09">
        <w:rPr>
          <w:i/>
          <w:iCs/>
          <w:sz w:val="20"/>
        </w:rPr>
        <w:fldChar w:fldCharType="end"/>
      </w:r>
      <w:r w:rsidRPr="006C2B09">
        <w:rPr>
          <w:i/>
          <w:iCs/>
          <w:sz w:val="20"/>
        </w:rPr>
        <w:t>5+4 évfolyam:</w:t>
      </w:r>
      <w:r w:rsidRPr="006C2B09">
        <w:rPr>
          <w:sz w:val="20"/>
        </w:rPr>
        <w:t xml:space="preserve"> furulya, fuvola, oboa, klarinét, fagott szaxofon, trombita, kürt, harsona–tenorkürt–baritonkürt, tuba, ütő, hárfa, gitár, cimbalom, harmonika, zongora, hegedű, gordonka</w:t>
      </w:r>
    </w:p>
    <w:p w:rsidR="006D53DE" w:rsidRPr="006C2B09" w:rsidRDefault="006D53DE" w:rsidP="006D53DE">
      <w:pPr>
        <w:widowControl w:val="0"/>
        <w:jc w:val="both"/>
        <w:rPr>
          <w:i/>
          <w:iCs/>
          <w:sz w:val="20"/>
        </w:rPr>
      </w:pPr>
    </w:p>
    <w:p w:rsidR="006D53DE" w:rsidRPr="006C2B09" w:rsidRDefault="006D53DE" w:rsidP="006D53DE">
      <w:pPr>
        <w:widowControl w:val="0"/>
        <w:rPr>
          <w:bCs/>
          <w:i/>
          <w:iCs/>
          <w:sz w:val="20"/>
        </w:rPr>
      </w:pPr>
    </w:p>
    <w:p w:rsidR="006D53DE" w:rsidRPr="006C2B09" w:rsidRDefault="006D53DE" w:rsidP="006D53DE">
      <w:pPr>
        <w:widowControl w:val="0"/>
        <w:rPr>
          <w:bCs/>
          <w:i/>
          <w:iCs/>
          <w:sz w:val="20"/>
        </w:rPr>
      </w:pPr>
    </w:p>
    <w:p w:rsidR="006D53DE" w:rsidRPr="006C2B09" w:rsidRDefault="006D53DE" w:rsidP="006D53DE">
      <w:pPr>
        <w:widowControl w:val="0"/>
        <w:rPr>
          <w:bCs/>
          <w:i/>
          <w:iCs/>
          <w:sz w:val="20"/>
        </w:rPr>
      </w:pPr>
    </w:p>
    <w:p w:rsidR="006D53DE" w:rsidRPr="006C2B09" w:rsidRDefault="00E403A6" w:rsidP="006D53DE">
      <w:pPr>
        <w:widowControl w:val="0"/>
        <w:rPr>
          <w:bCs/>
          <w:i/>
          <w:iCs/>
          <w:sz w:val="20"/>
        </w:rPr>
      </w:pPr>
      <w:r>
        <w:rPr>
          <w:bCs/>
          <w:i/>
          <w:iCs/>
          <w:sz w:val="20"/>
        </w:rPr>
        <w:br w:type="page"/>
      </w:r>
    </w:p>
    <w:p w:rsidR="006D53DE" w:rsidRPr="006C2B09" w:rsidRDefault="006D53DE" w:rsidP="006D53DE">
      <w:pPr>
        <w:widowControl w:val="0"/>
        <w:rPr>
          <w:bCs/>
          <w:i/>
          <w:iCs/>
          <w:sz w:val="20"/>
        </w:rPr>
      </w:pPr>
      <w:r w:rsidRPr="006C2B09">
        <w:rPr>
          <w:bCs/>
          <w:i/>
          <w:iCs/>
          <w:sz w:val="20"/>
        </w:rPr>
        <w:lastRenderedPageBreak/>
        <w:t>Óraterv 2</w:t>
      </w:r>
    </w:p>
    <w:p w:rsidR="006D53DE" w:rsidRPr="006C2B09" w:rsidRDefault="006D53DE" w:rsidP="006D53DE">
      <w:pPr>
        <w:widowControl w:val="0"/>
        <w:rPr>
          <w:b/>
          <w:bCs/>
          <w:i/>
          <w:iCs/>
          <w:sz w:val="20"/>
        </w:rPr>
      </w:pPr>
      <w:r w:rsidRPr="006C2B09">
        <w:rPr>
          <w:b/>
          <w:bCs/>
          <w:i/>
          <w:iCs/>
          <w:sz w:val="20"/>
        </w:rPr>
        <w:fldChar w:fldCharType="begin"/>
      </w:r>
      <w:r w:rsidRPr="006C2B09">
        <w:rPr>
          <w:b/>
          <w:bCs/>
          <w:i/>
          <w:iCs/>
          <w:sz w:val="20"/>
        </w:rPr>
        <w:instrText xml:space="preserve"> INCLUDEPICTURE "http://net.jogtar.hu/jr/st/kez.gif" \* MERGEFORMATINET </w:instrText>
      </w:r>
      <w:r w:rsidRPr="006C2B09">
        <w:rPr>
          <w:b/>
          <w:bCs/>
          <w:i/>
          <w:iCs/>
          <w:sz w:val="20"/>
        </w:rPr>
        <w:fldChar w:fldCharType="end"/>
      </w:r>
    </w:p>
    <w:tbl>
      <w:tblPr>
        <w:tblW w:w="907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1315"/>
        <w:gridCol w:w="647"/>
        <w:gridCol w:w="639"/>
        <w:gridCol w:w="639"/>
        <w:gridCol w:w="639"/>
        <w:gridCol w:w="645"/>
        <w:gridCol w:w="644"/>
        <w:gridCol w:w="643"/>
        <w:gridCol w:w="643"/>
      </w:tblGrid>
      <w:tr w:rsidR="006D53DE" w:rsidRPr="006C2B09" w:rsidTr="003F593C">
        <w:tc>
          <w:tcPr>
            <w:tcW w:w="2786" w:type="dxa"/>
            <w:vMerge w:val="restart"/>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b/>
                <w:bCs/>
                <w:sz w:val="20"/>
              </w:rPr>
            </w:pPr>
            <w:r w:rsidRPr="006C2B09">
              <w:rPr>
                <w:b/>
                <w:bCs/>
                <w:sz w:val="20"/>
              </w:rPr>
              <w:t>Tantárgy</w:t>
            </w:r>
          </w:p>
        </w:tc>
        <w:tc>
          <w:tcPr>
            <w:tcW w:w="0" w:type="auto"/>
            <w:gridSpan w:val="9"/>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Évfolyamok</w:t>
            </w:r>
          </w:p>
        </w:tc>
      </w:tr>
      <w:tr w:rsidR="006D53DE" w:rsidRPr="006C2B09" w:rsidTr="003F593C">
        <w:tc>
          <w:tcPr>
            <w:tcW w:w="2786" w:type="dxa"/>
            <w:vMerge/>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b/>
                <w:bCs/>
                <w:sz w:val="20"/>
              </w:rPr>
            </w:pP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Előképző</w:t>
            </w:r>
          </w:p>
        </w:tc>
        <w:tc>
          <w:tcPr>
            <w:tcW w:w="0" w:type="auto"/>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Alapfok</w:t>
            </w:r>
          </w:p>
        </w:tc>
        <w:tc>
          <w:tcPr>
            <w:tcW w:w="0" w:type="auto"/>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Továbbképző</w:t>
            </w:r>
          </w:p>
        </w:tc>
      </w:tr>
      <w:tr w:rsidR="006D53DE" w:rsidRPr="006C2B09" w:rsidTr="003F593C">
        <w:tc>
          <w:tcPr>
            <w:tcW w:w="2786" w:type="dxa"/>
            <w:vMerge/>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rPr>
                <w:b/>
                <w:bCs/>
                <w:sz w:val="20"/>
              </w:rPr>
            </w:pPr>
          </w:p>
        </w:tc>
        <w:tc>
          <w:tcPr>
            <w:tcW w:w="137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trike/>
                <w:sz w:val="20"/>
              </w:rPr>
            </w:pPr>
            <w:r w:rsidRPr="006C2B09">
              <w:rPr>
                <w:b/>
                <w:bCs/>
                <w:sz w:val="20"/>
              </w:rPr>
              <w:t>(1)</w:t>
            </w:r>
          </w:p>
        </w:tc>
        <w:tc>
          <w:tcPr>
            <w:tcW w:w="686"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trike/>
                <w:sz w:val="20"/>
              </w:rPr>
            </w:pPr>
            <w:r w:rsidRPr="006C2B09">
              <w:rPr>
                <w:b/>
                <w:bCs/>
                <w:sz w:val="20"/>
              </w:rPr>
              <w:t>(1)</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2</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3</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4</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5</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6</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7</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8</w:t>
            </w:r>
          </w:p>
        </w:tc>
      </w:tr>
      <w:tr w:rsidR="006D53DE" w:rsidRPr="006C2B09" w:rsidTr="003F593C">
        <w:tc>
          <w:tcPr>
            <w:tcW w:w="2786"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rPr>
                <w:strike/>
                <w:sz w:val="20"/>
              </w:rPr>
            </w:pPr>
            <w:r w:rsidRPr="006C2B09">
              <w:rPr>
                <w:b/>
                <w:bCs/>
                <w:sz w:val="20"/>
              </w:rPr>
              <w:t>Főtárgy</w:t>
            </w:r>
            <w:r w:rsidRPr="006C2B09">
              <w:rPr>
                <w:i/>
                <w:iCs/>
                <w:sz w:val="20"/>
              </w:rPr>
              <w:t xml:space="preserve"> </w:t>
            </w:r>
          </w:p>
        </w:tc>
        <w:tc>
          <w:tcPr>
            <w:tcW w:w="13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trike/>
                <w:sz w:val="20"/>
              </w:rPr>
            </w:pPr>
            <w:r w:rsidRPr="006C2B09">
              <w:rPr>
                <w:sz w:val="20"/>
              </w:rPr>
              <w:t>(2)</w:t>
            </w:r>
          </w:p>
        </w:tc>
        <w:tc>
          <w:tcPr>
            <w:tcW w:w="68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trike/>
                <w:sz w:val="20"/>
              </w:rPr>
            </w:pPr>
            <w:r w:rsidRPr="006C2B09">
              <w:rPr>
                <w:sz w:val="20"/>
              </w:rPr>
              <w:t>(2)</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r>
      <w:tr w:rsidR="006D53DE" w:rsidRPr="006C2B09" w:rsidTr="003F593C">
        <w:tc>
          <w:tcPr>
            <w:tcW w:w="2786"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rPr>
                <w:sz w:val="20"/>
              </w:rPr>
            </w:pPr>
            <w:r w:rsidRPr="006C2B09">
              <w:rPr>
                <w:b/>
                <w:bCs/>
                <w:sz w:val="20"/>
              </w:rPr>
              <w:t>Kötelező tantárgy</w:t>
            </w:r>
          </w:p>
        </w:tc>
        <w:tc>
          <w:tcPr>
            <w:tcW w:w="13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trike/>
                <w:sz w:val="20"/>
              </w:rPr>
            </w:pPr>
            <w:r w:rsidRPr="006C2B09">
              <w:rPr>
                <w:sz w:val="20"/>
              </w:rPr>
              <w:t>(2)</w:t>
            </w:r>
          </w:p>
        </w:tc>
        <w:tc>
          <w:tcPr>
            <w:tcW w:w="68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trike/>
                <w:sz w:val="20"/>
              </w:rPr>
            </w:pPr>
            <w:r w:rsidRPr="006C2B09">
              <w:rPr>
                <w:sz w:val="20"/>
              </w:rPr>
              <w:t>(2)</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r>
      <w:tr w:rsidR="006D53DE" w:rsidRPr="006C2B09" w:rsidTr="003F593C">
        <w:tc>
          <w:tcPr>
            <w:tcW w:w="2786"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rPr>
                <w:sz w:val="20"/>
              </w:rPr>
            </w:pPr>
            <w:r w:rsidRPr="006C2B09">
              <w:rPr>
                <w:b/>
                <w:bCs/>
                <w:sz w:val="20"/>
              </w:rPr>
              <w:t>Kötelezően választható tantárgy</w:t>
            </w:r>
          </w:p>
        </w:tc>
        <w:tc>
          <w:tcPr>
            <w:tcW w:w="13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trike/>
                <w:sz w:val="20"/>
              </w:rPr>
            </w:pPr>
          </w:p>
        </w:tc>
        <w:tc>
          <w:tcPr>
            <w:tcW w:w="68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trike/>
                <w:sz w:val="20"/>
              </w:rPr>
            </w:pP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1</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1</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1</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1</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1</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1</w:t>
            </w:r>
          </w:p>
        </w:tc>
      </w:tr>
      <w:tr w:rsidR="006D53DE" w:rsidRPr="006C2B09" w:rsidTr="003F593C">
        <w:tc>
          <w:tcPr>
            <w:tcW w:w="2786"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rPr>
                <w:sz w:val="20"/>
              </w:rPr>
            </w:pPr>
            <w:r w:rsidRPr="006C2B09">
              <w:rPr>
                <w:b/>
                <w:bCs/>
                <w:sz w:val="20"/>
              </w:rPr>
              <w:t>Választható tantárgy</w:t>
            </w:r>
          </w:p>
        </w:tc>
        <w:tc>
          <w:tcPr>
            <w:tcW w:w="13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trike/>
                <w:sz w:val="20"/>
              </w:rPr>
            </w:pPr>
            <w:r w:rsidRPr="006C2B09">
              <w:rPr>
                <w:sz w:val="20"/>
              </w:rPr>
              <w:t>(0–2)</w:t>
            </w:r>
          </w:p>
        </w:tc>
        <w:tc>
          <w:tcPr>
            <w:tcW w:w="68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trike/>
                <w:sz w:val="20"/>
              </w:rPr>
            </w:pPr>
            <w:r w:rsidRPr="006C2B09">
              <w:rPr>
                <w:sz w:val="20"/>
              </w:rPr>
              <w:t>(0–2)</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1–2</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1–2</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1–2</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1–2</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1–2</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1–2</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1–2</w:t>
            </w:r>
          </w:p>
        </w:tc>
      </w:tr>
      <w:tr w:rsidR="006D53DE" w:rsidRPr="006C2B09" w:rsidTr="003F593C">
        <w:tc>
          <w:tcPr>
            <w:tcW w:w="2786"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rPr>
                <w:b/>
                <w:bCs/>
                <w:sz w:val="20"/>
              </w:rPr>
            </w:pPr>
            <w:r w:rsidRPr="006C2B09">
              <w:rPr>
                <w:b/>
                <w:bCs/>
                <w:sz w:val="20"/>
              </w:rPr>
              <w:t>Összes óra:</w:t>
            </w:r>
          </w:p>
        </w:tc>
        <w:tc>
          <w:tcPr>
            <w:tcW w:w="13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trike/>
                <w:sz w:val="20"/>
              </w:rPr>
            </w:pPr>
            <w:r w:rsidRPr="006C2B09">
              <w:rPr>
                <w:b/>
                <w:bCs/>
                <w:sz w:val="20"/>
              </w:rPr>
              <w:t>(4–6)</w:t>
            </w:r>
          </w:p>
        </w:tc>
        <w:tc>
          <w:tcPr>
            <w:tcW w:w="68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trike/>
                <w:sz w:val="20"/>
              </w:rPr>
            </w:pPr>
            <w:r w:rsidRPr="006C2B09">
              <w:rPr>
                <w:b/>
                <w:bCs/>
                <w:sz w:val="20"/>
              </w:rPr>
              <w:t>(4–6)</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6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r>
    </w:tbl>
    <w:p w:rsidR="006D53DE" w:rsidRPr="006C2B09" w:rsidRDefault="006D53DE" w:rsidP="006D53DE">
      <w:pPr>
        <w:widowControl w:val="0"/>
        <w:jc w:val="both"/>
        <w:rPr>
          <w:i/>
          <w:iCs/>
          <w:sz w:val="20"/>
        </w:rPr>
      </w:pPr>
    </w:p>
    <w:p w:rsidR="006D53DE" w:rsidRPr="006C2B09" w:rsidRDefault="006D53DE" w:rsidP="006D53DE">
      <w:pPr>
        <w:widowControl w:val="0"/>
        <w:rPr>
          <w:b/>
          <w:bCs/>
          <w:i/>
          <w:iCs/>
          <w:sz w:val="20"/>
        </w:rPr>
      </w:pPr>
      <w:r w:rsidRPr="006C2B09">
        <w:rPr>
          <w:b/>
          <w:bCs/>
          <w:i/>
          <w:iCs/>
          <w:sz w:val="20"/>
        </w:rPr>
        <w:t>A képzés évfolyamainak száma</w:t>
      </w:r>
    </w:p>
    <w:p w:rsidR="006D53DE" w:rsidRPr="006C2B09" w:rsidRDefault="006D53DE" w:rsidP="006D53DE">
      <w:pPr>
        <w:widowControl w:val="0"/>
        <w:jc w:val="both"/>
        <w:rPr>
          <w:sz w:val="20"/>
        </w:rPr>
      </w:pPr>
      <w:r w:rsidRPr="006C2B09">
        <w:rPr>
          <w:i/>
          <w:iCs/>
          <w:sz w:val="20"/>
        </w:rPr>
        <w:t xml:space="preserve"> (1+1)+</w:t>
      </w:r>
      <w:r w:rsidRPr="006C2B09">
        <w:rPr>
          <w:i/>
          <w:iCs/>
          <w:sz w:val="20"/>
        </w:rPr>
        <w:fldChar w:fldCharType="begin"/>
      </w:r>
      <w:r w:rsidRPr="006C2B09">
        <w:rPr>
          <w:i/>
          <w:iCs/>
          <w:sz w:val="20"/>
        </w:rPr>
        <w:instrText xml:space="preserve"> INCLUDEPICTURE "http://net.jogtar.hu/jr/st/kez.gif" \* MERGEFORMATINET </w:instrText>
      </w:r>
      <w:r w:rsidRPr="006C2B09">
        <w:rPr>
          <w:i/>
          <w:iCs/>
          <w:sz w:val="20"/>
        </w:rPr>
        <w:fldChar w:fldCharType="end"/>
      </w:r>
      <w:r w:rsidRPr="006C2B09">
        <w:rPr>
          <w:i/>
          <w:iCs/>
          <w:sz w:val="20"/>
        </w:rPr>
        <w:t>3+4 évfolyam:</w:t>
      </w:r>
      <w:r w:rsidRPr="006C2B09">
        <w:rPr>
          <w:sz w:val="20"/>
        </w:rPr>
        <w:t xml:space="preserve"> brácsa, nagybőgő, orgona, csembaló, </w:t>
      </w:r>
    </w:p>
    <w:p w:rsidR="006D53DE" w:rsidRPr="006C2B09" w:rsidRDefault="006D53DE" w:rsidP="006D53DE">
      <w:pPr>
        <w:widowControl w:val="0"/>
        <w:jc w:val="both"/>
        <w:rPr>
          <w:bCs/>
          <w:i/>
          <w:iCs/>
          <w:sz w:val="20"/>
        </w:rPr>
      </w:pPr>
    </w:p>
    <w:p w:rsidR="006D53DE" w:rsidRPr="006C2B09" w:rsidRDefault="006D53DE" w:rsidP="006D53DE">
      <w:pPr>
        <w:widowControl w:val="0"/>
        <w:jc w:val="both"/>
        <w:rPr>
          <w:bCs/>
          <w:i/>
          <w:iCs/>
          <w:sz w:val="20"/>
        </w:rPr>
      </w:pPr>
      <w:r w:rsidRPr="006C2B09">
        <w:rPr>
          <w:bCs/>
          <w:i/>
          <w:iCs/>
          <w:sz w:val="20"/>
        </w:rPr>
        <w:t>Óraterv 3</w:t>
      </w:r>
    </w:p>
    <w:p w:rsidR="006D53DE" w:rsidRPr="006C2B09" w:rsidRDefault="006D53DE" w:rsidP="006D53DE">
      <w:pPr>
        <w:widowControl w:val="0"/>
        <w:jc w:val="both"/>
        <w:rPr>
          <w:b/>
          <w:bCs/>
          <w:i/>
          <w:iCs/>
          <w:sz w:val="20"/>
        </w:rPr>
      </w:pPr>
    </w:p>
    <w:tbl>
      <w:tblPr>
        <w:tblW w:w="907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1204"/>
        <w:gridCol w:w="760"/>
        <w:gridCol w:w="754"/>
        <w:gridCol w:w="754"/>
        <w:gridCol w:w="754"/>
        <w:gridCol w:w="754"/>
        <w:gridCol w:w="755"/>
      </w:tblGrid>
      <w:tr w:rsidR="006D53DE" w:rsidRPr="006C2B09" w:rsidTr="003F593C">
        <w:tc>
          <w:tcPr>
            <w:tcW w:w="3560" w:type="dxa"/>
            <w:vMerge w:val="restart"/>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b/>
                <w:bCs/>
                <w:sz w:val="20"/>
              </w:rPr>
            </w:pPr>
            <w:r w:rsidRPr="006C2B09">
              <w:rPr>
                <w:b/>
                <w:bCs/>
                <w:sz w:val="20"/>
              </w:rPr>
              <w:t>Tantárgy</w:t>
            </w:r>
          </w:p>
        </w:tc>
        <w:tc>
          <w:tcPr>
            <w:tcW w:w="6079" w:type="dxa"/>
            <w:gridSpan w:val="7"/>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Évfolyamok</w:t>
            </w:r>
          </w:p>
        </w:tc>
      </w:tr>
      <w:tr w:rsidR="006D53DE" w:rsidRPr="006C2B09" w:rsidTr="003F593C">
        <w:tc>
          <w:tcPr>
            <w:tcW w:w="3560" w:type="dxa"/>
            <w:vMerge/>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b/>
                <w:bCs/>
                <w:sz w:val="20"/>
              </w:rPr>
            </w:pPr>
          </w:p>
        </w:tc>
        <w:tc>
          <w:tcPr>
            <w:tcW w:w="124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Előképző</w:t>
            </w:r>
          </w:p>
        </w:tc>
        <w:tc>
          <w:tcPr>
            <w:tcW w:w="4837"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Alapfok</w:t>
            </w:r>
          </w:p>
        </w:tc>
      </w:tr>
      <w:tr w:rsidR="006D53DE" w:rsidRPr="006C2B09" w:rsidTr="003F593C">
        <w:tc>
          <w:tcPr>
            <w:tcW w:w="3560" w:type="dxa"/>
            <w:vMerge/>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rPr>
                <w:b/>
                <w:bCs/>
                <w:sz w:val="20"/>
              </w:rPr>
            </w:pPr>
          </w:p>
        </w:tc>
        <w:tc>
          <w:tcPr>
            <w:tcW w:w="124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(1)</w:t>
            </w:r>
          </w:p>
        </w:tc>
        <w:tc>
          <w:tcPr>
            <w:tcW w:w="806"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(1)</w:t>
            </w:r>
          </w:p>
        </w:tc>
        <w:tc>
          <w:tcPr>
            <w:tcW w:w="806"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2</w:t>
            </w:r>
          </w:p>
        </w:tc>
        <w:tc>
          <w:tcPr>
            <w:tcW w:w="806"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3</w:t>
            </w:r>
          </w:p>
        </w:tc>
        <w:tc>
          <w:tcPr>
            <w:tcW w:w="806"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4</w:t>
            </w:r>
          </w:p>
        </w:tc>
        <w:tc>
          <w:tcPr>
            <w:tcW w:w="806"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5</w:t>
            </w:r>
          </w:p>
        </w:tc>
        <w:tc>
          <w:tcPr>
            <w:tcW w:w="807"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6</w:t>
            </w:r>
          </w:p>
        </w:tc>
      </w:tr>
      <w:tr w:rsidR="006D53DE" w:rsidRPr="006C2B09" w:rsidTr="003F593C">
        <w:tc>
          <w:tcPr>
            <w:tcW w:w="3560"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rPr>
                <w:sz w:val="20"/>
              </w:rPr>
            </w:pPr>
            <w:r w:rsidRPr="006C2B09">
              <w:rPr>
                <w:b/>
                <w:bCs/>
                <w:sz w:val="20"/>
              </w:rPr>
              <w:t>Főtárgy</w:t>
            </w:r>
          </w:p>
        </w:tc>
        <w:tc>
          <w:tcPr>
            <w:tcW w:w="12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8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8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8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8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8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80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r>
      <w:tr w:rsidR="006D53DE" w:rsidRPr="006C2B09" w:rsidTr="003F593C">
        <w:tc>
          <w:tcPr>
            <w:tcW w:w="3560"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rPr>
                <w:sz w:val="20"/>
              </w:rPr>
            </w:pPr>
            <w:r w:rsidRPr="006C2B09">
              <w:rPr>
                <w:b/>
                <w:bCs/>
                <w:sz w:val="20"/>
              </w:rPr>
              <w:t>Kötelező tantárgy</w:t>
            </w:r>
          </w:p>
        </w:tc>
        <w:tc>
          <w:tcPr>
            <w:tcW w:w="12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8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8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8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8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8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c>
          <w:tcPr>
            <w:tcW w:w="80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2</w:t>
            </w:r>
          </w:p>
        </w:tc>
      </w:tr>
      <w:tr w:rsidR="006D53DE" w:rsidRPr="006C2B09" w:rsidTr="003F593C">
        <w:tc>
          <w:tcPr>
            <w:tcW w:w="3560"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rPr>
                <w:sz w:val="20"/>
              </w:rPr>
            </w:pPr>
            <w:r w:rsidRPr="006C2B09">
              <w:rPr>
                <w:b/>
                <w:bCs/>
                <w:sz w:val="20"/>
              </w:rPr>
              <w:t>Kötelezően választható tantárgy</w:t>
            </w:r>
          </w:p>
        </w:tc>
        <w:tc>
          <w:tcPr>
            <w:tcW w:w="12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c>
          <w:tcPr>
            <w:tcW w:w="8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c>
          <w:tcPr>
            <w:tcW w:w="8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p>
        </w:tc>
        <w:tc>
          <w:tcPr>
            <w:tcW w:w="8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1</w:t>
            </w:r>
          </w:p>
        </w:tc>
        <w:tc>
          <w:tcPr>
            <w:tcW w:w="8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1</w:t>
            </w:r>
          </w:p>
        </w:tc>
        <w:tc>
          <w:tcPr>
            <w:tcW w:w="8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1</w:t>
            </w:r>
          </w:p>
        </w:tc>
        <w:tc>
          <w:tcPr>
            <w:tcW w:w="80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1</w:t>
            </w:r>
          </w:p>
        </w:tc>
      </w:tr>
      <w:tr w:rsidR="006D53DE" w:rsidRPr="006C2B09" w:rsidTr="003F593C">
        <w:tc>
          <w:tcPr>
            <w:tcW w:w="3560"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rPr>
                <w:sz w:val="20"/>
              </w:rPr>
            </w:pPr>
            <w:r w:rsidRPr="006C2B09">
              <w:rPr>
                <w:b/>
                <w:bCs/>
                <w:sz w:val="20"/>
              </w:rPr>
              <w:t>Választható tantárgy</w:t>
            </w:r>
          </w:p>
        </w:tc>
        <w:tc>
          <w:tcPr>
            <w:tcW w:w="12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(0–2)</w:t>
            </w:r>
          </w:p>
        </w:tc>
        <w:tc>
          <w:tcPr>
            <w:tcW w:w="8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(0–2)</w:t>
            </w:r>
          </w:p>
        </w:tc>
        <w:tc>
          <w:tcPr>
            <w:tcW w:w="8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0–2</w:t>
            </w:r>
          </w:p>
        </w:tc>
        <w:tc>
          <w:tcPr>
            <w:tcW w:w="8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1–2</w:t>
            </w:r>
          </w:p>
        </w:tc>
        <w:tc>
          <w:tcPr>
            <w:tcW w:w="8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1–2</w:t>
            </w:r>
          </w:p>
        </w:tc>
        <w:tc>
          <w:tcPr>
            <w:tcW w:w="8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1–2</w:t>
            </w:r>
          </w:p>
        </w:tc>
        <w:tc>
          <w:tcPr>
            <w:tcW w:w="80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sz w:val="20"/>
              </w:rPr>
            </w:pPr>
            <w:r w:rsidRPr="006C2B09">
              <w:rPr>
                <w:sz w:val="20"/>
              </w:rPr>
              <w:t>1–2</w:t>
            </w:r>
          </w:p>
        </w:tc>
      </w:tr>
      <w:tr w:rsidR="006D53DE" w:rsidRPr="006C2B09" w:rsidTr="003F593C">
        <w:tc>
          <w:tcPr>
            <w:tcW w:w="3560"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rPr>
                <w:b/>
                <w:bCs/>
                <w:sz w:val="20"/>
              </w:rPr>
            </w:pPr>
            <w:r w:rsidRPr="006C2B09">
              <w:rPr>
                <w:b/>
                <w:bCs/>
                <w:sz w:val="20"/>
              </w:rPr>
              <w:t>Összes óra:</w:t>
            </w:r>
          </w:p>
        </w:tc>
        <w:tc>
          <w:tcPr>
            <w:tcW w:w="12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8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8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8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8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8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80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r>
    </w:tbl>
    <w:p w:rsidR="006D53DE" w:rsidRPr="006C2B09" w:rsidRDefault="006D53DE" w:rsidP="006D53DE">
      <w:pPr>
        <w:widowControl w:val="0"/>
        <w:jc w:val="both"/>
        <w:rPr>
          <w:i/>
          <w:iCs/>
          <w:sz w:val="20"/>
        </w:rPr>
      </w:pPr>
    </w:p>
    <w:p w:rsidR="006D53DE" w:rsidRPr="006C2B09" w:rsidRDefault="006D53DE" w:rsidP="006D53DE">
      <w:pPr>
        <w:widowControl w:val="0"/>
        <w:rPr>
          <w:b/>
          <w:bCs/>
          <w:i/>
          <w:iCs/>
          <w:sz w:val="20"/>
        </w:rPr>
      </w:pPr>
      <w:r w:rsidRPr="006C2B09">
        <w:rPr>
          <w:b/>
          <w:bCs/>
          <w:i/>
          <w:iCs/>
          <w:sz w:val="20"/>
        </w:rPr>
        <w:t>A képzés évfolyamainak száma</w:t>
      </w:r>
    </w:p>
    <w:p w:rsidR="006D53DE" w:rsidRPr="006C2B09" w:rsidRDefault="006D53DE" w:rsidP="006D53DE">
      <w:pPr>
        <w:widowControl w:val="0"/>
        <w:jc w:val="both"/>
        <w:rPr>
          <w:sz w:val="20"/>
        </w:rPr>
      </w:pPr>
      <w:r w:rsidRPr="006C2B09">
        <w:rPr>
          <w:i/>
          <w:iCs/>
          <w:sz w:val="20"/>
        </w:rPr>
        <w:t xml:space="preserve"> (1+1)+</w:t>
      </w:r>
      <w:r w:rsidRPr="006C2B09">
        <w:rPr>
          <w:i/>
          <w:iCs/>
          <w:sz w:val="20"/>
        </w:rPr>
        <w:fldChar w:fldCharType="begin"/>
      </w:r>
      <w:r w:rsidRPr="006C2B09">
        <w:rPr>
          <w:i/>
          <w:iCs/>
          <w:sz w:val="20"/>
        </w:rPr>
        <w:instrText xml:space="preserve"> INCLUDEPICTURE "http://net.jogtar.hu/jr/st/kez.gif" \* MERGEFORMATINET </w:instrText>
      </w:r>
      <w:r w:rsidRPr="006C2B09">
        <w:rPr>
          <w:i/>
          <w:iCs/>
          <w:sz w:val="20"/>
        </w:rPr>
        <w:fldChar w:fldCharType="end"/>
      </w:r>
      <w:r w:rsidRPr="006C2B09">
        <w:rPr>
          <w:i/>
          <w:iCs/>
          <w:sz w:val="20"/>
        </w:rPr>
        <w:t>5 évfolyam:</w:t>
      </w:r>
      <w:r w:rsidRPr="006C2B09">
        <w:rPr>
          <w:sz w:val="20"/>
        </w:rPr>
        <w:t xml:space="preserve"> magánének</w:t>
      </w:r>
    </w:p>
    <w:p w:rsidR="006D53DE" w:rsidRPr="006C2B09" w:rsidRDefault="006D53DE" w:rsidP="006D53DE">
      <w:pPr>
        <w:widowControl w:val="0"/>
        <w:jc w:val="both"/>
        <w:rPr>
          <w:sz w:val="20"/>
        </w:rPr>
      </w:pPr>
    </w:p>
    <w:p w:rsidR="006D53DE" w:rsidRPr="006C2B09" w:rsidRDefault="006D53DE" w:rsidP="006D53DE">
      <w:pPr>
        <w:widowControl w:val="0"/>
        <w:jc w:val="both"/>
        <w:rPr>
          <w:sz w:val="20"/>
        </w:rPr>
      </w:pPr>
    </w:p>
    <w:p w:rsidR="006D53DE" w:rsidRPr="006C2B09" w:rsidRDefault="006D53DE" w:rsidP="006D53DE">
      <w:pPr>
        <w:widowControl w:val="0"/>
        <w:rPr>
          <w:b/>
          <w:bCs/>
          <w:i/>
          <w:iCs/>
          <w:sz w:val="20"/>
        </w:rPr>
      </w:pPr>
      <w:r w:rsidRPr="006C2B09">
        <w:rPr>
          <w:b/>
          <w:bCs/>
          <w:i/>
          <w:iCs/>
          <w:sz w:val="20"/>
        </w:rPr>
        <w:t>A tanítási órák időtartama</w:t>
      </w:r>
    </w:p>
    <w:p w:rsidR="006D53DE" w:rsidRPr="006C2B09" w:rsidRDefault="006D53DE" w:rsidP="006D53DE">
      <w:pPr>
        <w:widowControl w:val="0"/>
        <w:jc w:val="both"/>
        <w:rPr>
          <w:sz w:val="20"/>
        </w:rPr>
      </w:pPr>
      <w:r w:rsidRPr="006C2B09">
        <w:rPr>
          <w:i/>
          <w:iCs/>
          <w:sz w:val="20"/>
        </w:rPr>
        <w:fldChar w:fldCharType="begin"/>
      </w:r>
      <w:r w:rsidRPr="006C2B09">
        <w:rPr>
          <w:i/>
          <w:iCs/>
          <w:sz w:val="20"/>
        </w:rPr>
        <w:instrText xml:space="preserve"> INCLUDEPICTURE "http://net.jogtar.hu/jr/st/kez.gif" \* MERGEFORMATINET </w:instrText>
      </w:r>
      <w:r w:rsidRPr="006C2B09">
        <w:rPr>
          <w:i/>
          <w:iCs/>
          <w:sz w:val="20"/>
        </w:rPr>
        <w:fldChar w:fldCharType="end"/>
      </w:r>
      <w:r w:rsidRPr="006C2B09">
        <w:rPr>
          <w:i/>
          <w:iCs/>
          <w:sz w:val="20"/>
        </w:rPr>
        <w:t xml:space="preserve">Főtárgy: </w:t>
      </w:r>
      <w:r w:rsidRPr="006C2B09">
        <w:rPr>
          <w:sz w:val="20"/>
        </w:rPr>
        <w:fldChar w:fldCharType="begin"/>
      </w:r>
      <w:r w:rsidRPr="006C2B09">
        <w:rPr>
          <w:sz w:val="20"/>
        </w:rPr>
        <w:instrText xml:space="preserve"> INCLUDEPICTURE "http://net.jogtar.hu/jr/st/kez.gif" \* MERGEFORMATINET </w:instrText>
      </w:r>
      <w:r w:rsidRPr="006C2B09">
        <w:rPr>
          <w:sz w:val="20"/>
        </w:rPr>
        <w:fldChar w:fldCharType="end"/>
      </w:r>
      <w:r w:rsidRPr="006C2B09">
        <w:rPr>
          <w:sz w:val="20"/>
        </w:rPr>
        <w:t xml:space="preserve">„B” tagozaton 2x45 perc (egyéni) </w:t>
      </w:r>
    </w:p>
    <w:p w:rsidR="006D53DE" w:rsidRPr="006C2B09" w:rsidRDefault="006D53DE" w:rsidP="006D53DE">
      <w:pPr>
        <w:widowControl w:val="0"/>
        <w:jc w:val="both"/>
        <w:rPr>
          <w:sz w:val="20"/>
        </w:rPr>
      </w:pPr>
      <w:r w:rsidRPr="006C2B09">
        <w:rPr>
          <w:i/>
          <w:iCs/>
          <w:sz w:val="20"/>
        </w:rPr>
        <w:t>Kötelező tantárgy:</w:t>
      </w:r>
      <w:r w:rsidRPr="006C2B09">
        <w:rPr>
          <w:sz w:val="20"/>
        </w:rPr>
        <w:t xml:space="preserve"> 2x45 perc (csoportos)</w:t>
      </w:r>
    </w:p>
    <w:p w:rsidR="006D53DE" w:rsidRPr="006C2B09" w:rsidRDefault="006D53DE" w:rsidP="006D53DE">
      <w:pPr>
        <w:widowControl w:val="0"/>
        <w:jc w:val="both"/>
        <w:rPr>
          <w:sz w:val="20"/>
        </w:rPr>
      </w:pPr>
      <w:r w:rsidRPr="006C2B09">
        <w:rPr>
          <w:i/>
          <w:iCs/>
          <w:sz w:val="20"/>
        </w:rPr>
        <w:t>Kötelezően választható tantárgy</w:t>
      </w:r>
      <w:r w:rsidRPr="006C2B09">
        <w:rPr>
          <w:b/>
          <w:bCs/>
          <w:sz w:val="20"/>
        </w:rPr>
        <w:t>:</w:t>
      </w:r>
      <w:r w:rsidRPr="006C2B09">
        <w:rPr>
          <w:sz w:val="20"/>
        </w:rPr>
        <w:t xml:space="preserve"> </w:t>
      </w:r>
    </w:p>
    <w:p w:rsidR="006D53DE" w:rsidRPr="006C2B09" w:rsidRDefault="006D53DE" w:rsidP="006D53DE">
      <w:pPr>
        <w:widowControl w:val="0"/>
        <w:jc w:val="both"/>
        <w:rPr>
          <w:sz w:val="20"/>
        </w:rPr>
      </w:pPr>
      <w:r w:rsidRPr="006C2B09">
        <w:rPr>
          <w:sz w:val="20"/>
        </w:rPr>
        <w:t xml:space="preserve">Egyéni foglalkozás: minimum 1x30 perc </w:t>
      </w:r>
    </w:p>
    <w:p w:rsidR="006D53DE" w:rsidRPr="006C2B09" w:rsidRDefault="006D53DE" w:rsidP="006D53DE">
      <w:pPr>
        <w:widowControl w:val="0"/>
        <w:jc w:val="both"/>
        <w:rPr>
          <w:sz w:val="20"/>
        </w:rPr>
      </w:pPr>
      <w:r w:rsidRPr="006C2B09">
        <w:rPr>
          <w:i/>
          <w:iCs/>
          <w:sz w:val="20"/>
        </w:rPr>
        <w:t>Választható tantárgy:</w:t>
      </w:r>
      <w:r w:rsidRPr="006C2B09">
        <w:rPr>
          <w:sz w:val="20"/>
        </w:rPr>
        <w:t xml:space="preserve"> </w:t>
      </w:r>
      <w:r w:rsidRPr="006C2B09">
        <w:rPr>
          <w:sz w:val="20"/>
        </w:rPr>
        <w:fldChar w:fldCharType="begin"/>
      </w:r>
      <w:r w:rsidRPr="006C2B09">
        <w:rPr>
          <w:sz w:val="20"/>
        </w:rPr>
        <w:instrText xml:space="preserve"> INCLUDEPICTURE "http://net.jogtar.hu/jr/st/kez.gif" \* MERGEFORMATINET </w:instrText>
      </w:r>
      <w:r w:rsidRPr="006C2B09">
        <w:rPr>
          <w:sz w:val="20"/>
        </w:rPr>
        <w:fldChar w:fldCharType="end"/>
      </w:r>
      <w:r w:rsidRPr="006C2B09">
        <w:rPr>
          <w:sz w:val="20"/>
        </w:rPr>
        <w:t>1 vagy 2 foglalkozás</w:t>
      </w:r>
    </w:p>
    <w:p w:rsidR="006D53DE" w:rsidRPr="006C2B09" w:rsidRDefault="006D53DE" w:rsidP="006D53DE">
      <w:pPr>
        <w:widowControl w:val="0"/>
        <w:jc w:val="both"/>
        <w:rPr>
          <w:sz w:val="20"/>
        </w:rPr>
      </w:pPr>
      <w:r w:rsidRPr="006C2B09">
        <w:rPr>
          <w:sz w:val="20"/>
        </w:rPr>
        <w:t xml:space="preserve">Egyéni foglalkozás: minimum 1x30 perc </w:t>
      </w:r>
    </w:p>
    <w:p w:rsidR="00E403A6" w:rsidRDefault="006D53DE" w:rsidP="006D53DE">
      <w:pPr>
        <w:widowControl w:val="0"/>
        <w:jc w:val="both"/>
        <w:rPr>
          <w:sz w:val="20"/>
        </w:rPr>
      </w:pPr>
      <w:r w:rsidRPr="006C2B09">
        <w:rPr>
          <w:sz w:val="20"/>
        </w:rPr>
        <w:t>Csoportos foglalkozás: minimum 1x45 perc</w:t>
      </w:r>
    </w:p>
    <w:p w:rsidR="006D53DE" w:rsidRPr="006C2B09" w:rsidRDefault="00E403A6" w:rsidP="006D53DE">
      <w:pPr>
        <w:widowControl w:val="0"/>
        <w:jc w:val="both"/>
        <w:rPr>
          <w:sz w:val="20"/>
        </w:rPr>
      </w:pPr>
      <w:r>
        <w:rPr>
          <w:sz w:val="20"/>
        </w:rPr>
        <w:br w:type="page"/>
      </w:r>
    </w:p>
    <w:p w:rsidR="006D53DE" w:rsidRPr="006C2B09" w:rsidRDefault="006D53DE" w:rsidP="006D53DE">
      <w:pPr>
        <w:widowControl w:val="0"/>
        <w:jc w:val="both"/>
        <w:rPr>
          <w:i/>
          <w:iCs/>
          <w:sz w:val="20"/>
        </w:rPr>
      </w:pPr>
      <w:r w:rsidRPr="006C2B09">
        <w:rPr>
          <w:i/>
          <w:iCs/>
          <w:sz w:val="20"/>
        </w:rPr>
        <w:lastRenderedPageBreak/>
        <w:t>Korrepetíció ideje:</w:t>
      </w:r>
    </w:p>
    <w:p w:rsidR="006D53DE" w:rsidRPr="006C2B09" w:rsidRDefault="006D53DE" w:rsidP="006D53DE">
      <w:pPr>
        <w:widowControl w:val="0"/>
        <w:jc w:val="both"/>
        <w:rPr>
          <w:sz w:val="20"/>
        </w:rPr>
      </w:pPr>
      <w:r w:rsidRPr="006C2B09">
        <w:rPr>
          <w:sz w:val="20"/>
        </w:rPr>
        <w:t>Hangszeres tanszakok:</w:t>
      </w:r>
    </w:p>
    <w:p w:rsidR="006D53DE" w:rsidRPr="006C2B09" w:rsidRDefault="006D53DE" w:rsidP="006D53DE">
      <w:pPr>
        <w:widowControl w:val="0"/>
        <w:jc w:val="both"/>
        <w:rPr>
          <w:sz w:val="20"/>
        </w:rPr>
      </w:pPr>
      <w:r w:rsidRPr="006C2B09">
        <w:rPr>
          <w:sz w:val="20"/>
        </w:rPr>
        <w:t>2. évfolyam 15 perc</w:t>
      </w:r>
    </w:p>
    <w:p w:rsidR="006D53DE" w:rsidRPr="006C2B09" w:rsidRDefault="006D53DE" w:rsidP="006D53DE">
      <w:pPr>
        <w:widowControl w:val="0"/>
        <w:jc w:val="both"/>
        <w:rPr>
          <w:sz w:val="20"/>
        </w:rPr>
      </w:pPr>
      <w:r w:rsidRPr="006C2B09">
        <w:rPr>
          <w:sz w:val="20"/>
        </w:rPr>
        <w:t>3–4. évfolyam 20 perc</w:t>
      </w:r>
    </w:p>
    <w:p w:rsidR="006D53DE" w:rsidRPr="006C2B09" w:rsidRDefault="006D53DE" w:rsidP="006D53DE">
      <w:pPr>
        <w:widowControl w:val="0"/>
        <w:jc w:val="both"/>
        <w:rPr>
          <w:sz w:val="20"/>
        </w:rPr>
      </w:pPr>
      <w:r w:rsidRPr="006C2B09">
        <w:rPr>
          <w:sz w:val="20"/>
        </w:rPr>
        <w:t>5. évfolyamtól 25 perc</w:t>
      </w:r>
    </w:p>
    <w:p w:rsidR="006D53DE" w:rsidRPr="006C2B09" w:rsidRDefault="006D53DE" w:rsidP="006D53DE">
      <w:pPr>
        <w:widowControl w:val="0"/>
        <w:jc w:val="both"/>
        <w:rPr>
          <w:sz w:val="20"/>
        </w:rPr>
      </w:pPr>
      <w:r w:rsidRPr="006C2B09">
        <w:rPr>
          <w:sz w:val="20"/>
        </w:rPr>
        <w:t xml:space="preserve">Vokális tanszak: </w:t>
      </w:r>
    </w:p>
    <w:p w:rsidR="006D53DE" w:rsidRPr="006C2B09" w:rsidRDefault="006D53DE" w:rsidP="006D53DE">
      <w:pPr>
        <w:widowControl w:val="0"/>
        <w:jc w:val="both"/>
        <w:rPr>
          <w:sz w:val="20"/>
        </w:rPr>
      </w:pPr>
      <w:r w:rsidRPr="006C2B09">
        <w:rPr>
          <w:sz w:val="20"/>
        </w:rPr>
        <w:t>A teljes képzési időben minimum 30 perc</w:t>
      </w:r>
    </w:p>
    <w:p w:rsidR="006D53DE" w:rsidRPr="006C2B09" w:rsidRDefault="006D53DE" w:rsidP="006D53DE">
      <w:pPr>
        <w:widowControl w:val="0"/>
        <w:jc w:val="both"/>
        <w:rPr>
          <w:sz w:val="20"/>
        </w:rPr>
      </w:pPr>
    </w:p>
    <w:p w:rsidR="006D53DE" w:rsidRPr="006C2B09" w:rsidRDefault="006D53DE" w:rsidP="006D53DE">
      <w:pPr>
        <w:widowControl w:val="0"/>
        <w:jc w:val="both"/>
        <w:rPr>
          <w:sz w:val="20"/>
        </w:rPr>
      </w:pPr>
    </w:p>
    <w:p w:rsidR="006D53DE" w:rsidRPr="006C2B09" w:rsidRDefault="006D53DE" w:rsidP="006D53DE">
      <w:pPr>
        <w:widowControl w:val="0"/>
        <w:rPr>
          <w:b/>
          <w:bCs/>
          <w:i/>
          <w:iCs/>
          <w:caps/>
          <w:sz w:val="20"/>
        </w:rPr>
      </w:pPr>
      <w:r w:rsidRPr="006C2B09">
        <w:rPr>
          <w:b/>
          <w:bCs/>
          <w:i/>
          <w:iCs/>
          <w:sz w:val="20"/>
        </w:rPr>
        <w:t>Zeneismeret és kamarazene tanszakok – csoportos képzés</w:t>
      </w:r>
    </w:p>
    <w:p w:rsidR="006D53DE" w:rsidRPr="006C2B09" w:rsidRDefault="006D53DE" w:rsidP="006D53DE">
      <w:pPr>
        <w:widowControl w:val="0"/>
        <w:rPr>
          <w:b/>
          <w:bCs/>
          <w:sz w:val="20"/>
        </w:rPr>
      </w:pPr>
    </w:p>
    <w:p w:rsidR="006D53DE" w:rsidRPr="006C2B09" w:rsidRDefault="006D53DE" w:rsidP="006D53DE">
      <w:pPr>
        <w:widowControl w:val="0"/>
        <w:rPr>
          <w:b/>
          <w:bCs/>
          <w:caps/>
          <w:sz w:val="20"/>
        </w:rPr>
      </w:pPr>
      <w:r w:rsidRPr="006C2B09">
        <w:rPr>
          <w:b/>
          <w:bCs/>
          <w:sz w:val="20"/>
        </w:rPr>
        <w:t xml:space="preserve">„A” </w:t>
      </w:r>
      <w:r w:rsidRPr="006C2B09">
        <w:rPr>
          <w:b/>
          <w:bCs/>
          <w:caps/>
          <w:sz w:val="20"/>
        </w:rPr>
        <w:t>tagozat</w:t>
      </w:r>
    </w:p>
    <w:p w:rsidR="006D53DE" w:rsidRPr="006C2B09" w:rsidRDefault="006D53DE" w:rsidP="006D53DE">
      <w:pPr>
        <w:widowControl w:val="0"/>
        <w:jc w:val="both"/>
        <w:rPr>
          <w:b/>
          <w:bCs/>
          <w:sz w:val="20"/>
        </w:rPr>
      </w:pPr>
    </w:p>
    <w:p w:rsidR="006D53DE" w:rsidRPr="006C2B09" w:rsidRDefault="006D53DE" w:rsidP="006D53DE">
      <w:pPr>
        <w:widowControl w:val="0"/>
        <w:jc w:val="both"/>
        <w:rPr>
          <w:sz w:val="20"/>
        </w:rPr>
      </w:pPr>
      <w:r w:rsidRPr="006C2B09">
        <w:rPr>
          <w:i/>
          <w:iCs/>
          <w:sz w:val="20"/>
        </w:rPr>
        <w:t>Főtárgy:</w:t>
      </w:r>
      <w:r w:rsidRPr="006C2B09">
        <w:rPr>
          <w:sz w:val="20"/>
        </w:rPr>
        <w:t xml:space="preserve"> szolfézs, zenetörténet–zeneirodalom, zeneelmélet, kamarazene</w:t>
      </w:r>
    </w:p>
    <w:p w:rsidR="006D53DE" w:rsidRPr="006C2B09" w:rsidRDefault="006D53DE" w:rsidP="006D53DE">
      <w:pPr>
        <w:widowControl w:val="0"/>
        <w:jc w:val="both"/>
        <w:rPr>
          <w:sz w:val="20"/>
        </w:rPr>
      </w:pPr>
      <w:r w:rsidRPr="006C2B09">
        <w:rPr>
          <w:i/>
          <w:iCs/>
          <w:sz w:val="20"/>
        </w:rPr>
        <w:t>Kötelező tantárgy:</w:t>
      </w:r>
      <w:r w:rsidRPr="006C2B09">
        <w:rPr>
          <w:sz w:val="20"/>
        </w:rPr>
        <w:t xml:space="preserve"> szolfézs és zeneelmélet főtárgynál zongora; zenetörténet–zeneirodalom és kamarazene főtárgynál zongora vagy az előzőleg tanult hangszeres tárgy.</w:t>
      </w:r>
    </w:p>
    <w:p w:rsidR="006D53DE" w:rsidRPr="006C2B09" w:rsidRDefault="006D53DE" w:rsidP="006D53DE">
      <w:pPr>
        <w:widowControl w:val="0"/>
        <w:jc w:val="both"/>
        <w:rPr>
          <w:sz w:val="20"/>
        </w:rPr>
      </w:pPr>
      <w:r w:rsidRPr="006C2B09">
        <w:rPr>
          <w:i/>
          <w:iCs/>
          <w:sz w:val="20"/>
        </w:rPr>
        <w:t>Választható tantárgy:</w:t>
      </w:r>
      <w:r w:rsidRPr="006C2B09">
        <w:rPr>
          <w:sz w:val="20"/>
        </w:rPr>
        <w:t xml:space="preserve"> második hangszer, magánének, kamarazene, zenekar, kórus, szolfézs, zenetörténet–zeneirodalom, zeneelmélet, zeneismeret, improvizáció valamint népzene, jazz–zene, elektroakusztikus–zene tantervi programjainak tantárgyai</w:t>
      </w:r>
    </w:p>
    <w:p w:rsidR="006D53DE" w:rsidRPr="006C2B09" w:rsidRDefault="006D53DE" w:rsidP="006D53DE">
      <w:pPr>
        <w:widowControl w:val="0"/>
        <w:rPr>
          <w:b/>
          <w:bCs/>
          <w:sz w:val="20"/>
        </w:rPr>
      </w:pPr>
    </w:p>
    <w:p w:rsidR="006D53DE" w:rsidRPr="006C2B09" w:rsidRDefault="006D53DE" w:rsidP="006D53DE">
      <w:pPr>
        <w:widowControl w:val="0"/>
        <w:rPr>
          <w:b/>
          <w:bCs/>
          <w:i/>
          <w:iCs/>
          <w:sz w:val="20"/>
        </w:rPr>
      </w:pPr>
      <w:r w:rsidRPr="006C2B09">
        <w:rPr>
          <w:b/>
          <w:bCs/>
          <w:i/>
          <w:iCs/>
          <w:sz w:val="20"/>
        </w:rPr>
        <w:t>Óraterv 1</w:t>
      </w:r>
    </w:p>
    <w:p w:rsidR="006D53DE" w:rsidRPr="006C2B09" w:rsidRDefault="006D53DE" w:rsidP="006D53DE">
      <w:pPr>
        <w:widowControl w:val="0"/>
        <w:rPr>
          <w:b/>
          <w:bCs/>
          <w:i/>
          <w:iCs/>
          <w:sz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605"/>
        <w:gridCol w:w="648"/>
        <w:gridCol w:w="601"/>
        <w:gridCol w:w="601"/>
        <w:gridCol w:w="602"/>
        <w:gridCol w:w="602"/>
        <w:gridCol w:w="742"/>
        <w:gridCol w:w="641"/>
        <w:gridCol w:w="637"/>
        <w:gridCol w:w="637"/>
        <w:gridCol w:w="640"/>
        <w:gridCol w:w="649"/>
      </w:tblGrid>
      <w:tr w:rsidR="006D53DE" w:rsidRPr="006C2B09" w:rsidTr="003F593C">
        <w:tc>
          <w:tcPr>
            <w:tcW w:w="1516" w:type="dxa"/>
            <w:vMerge w:val="restart"/>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b/>
                <w:bCs/>
                <w:sz w:val="20"/>
              </w:rPr>
            </w:pPr>
            <w:r w:rsidRPr="006C2B09">
              <w:rPr>
                <w:b/>
                <w:bCs/>
                <w:sz w:val="20"/>
              </w:rPr>
              <w:t>Tantárgy</w:t>
            </w:r>
          </w:p>
        </w:tc>
        <w:tc>
          <w:tcPr>
            <w:tcW w:w="8123" w:type="dxa"/>
            <w:gridSpan w:val="12"/>
            <w:tcBorders>
              <w:top w:val="single" w:sz="4" w:space="0" w:color="auto"/>
              <w:left w:val="single" w:sz="4" w:space="0" w:color="auto"/>
              <w:bottom w:val="single" w:sz="4" w:space="0" w:color="auto"/>
              <w:right w:val="single" w:sz="4" w:space="0" w:color="auto"/>
            </w:tcBorders>
          </w:tcPr>
          <w:p w:rsidR="006D53DE" w:rsidRPr="006C2B09" w:rsidRDefault="006D53DE" w:rsidP="003F593C">
            <w:pPr>
              <w:widowControl w:val="0"/>
              <w:jc w:val="center"/>
              <w:rPr>
                <w:b/>
                <w:bCs/>
                <w:sz w:val="20"/>
              </w:rPr>
            </w:pPr>
            <w:r w:rsidRPr="006C2B09">
              <w:rPr>
                <w:b/>
                <w:bCs/>
                <w:sz w:val="20"/>
              </w:rPr>
              <w:t>Évfolyamok</w:t>
            </w:r>
          </w:p>
        </w:tc>
      </w:tr>
      <w:tr w:rsidR="006D53DE" w:rsidRPr="006C2B09" w:rsidTr="003F593C">
        <w:tc>
          <w:tcPr>
            <w:tcW w:w="1516" w:type="dxa"/>
            <w:vMerge/>
            <w:tcBorders>
              <w:top w:val="single" w:sz="4" w:space="0" w:color="auto"/>
              <w:left w:val="single" w:sz="4" w:space="0" w:color="auto"/>
              <w:bottom w:val="single" w:sz="4" w:space="0" w:color="auto"/>
              <w:right w:val="single" w:sz="4" w:space="0" w:color="auto"/>
            </w:tcBorders>
          </w:tcPr>
          <w:p w:rsidR="006D53DE" w:rsidRPr="006C2B09" w:rsidRDefault="006D53DE" w:rsidP="003F593C">
            <w:pPr>
              <w:widowControl w:val="0"/>
              <w:jc w:val="center"/>
              <w:rPr>
                <w:b/>
                <w:bCs/>
                <w:sz w:val="20"/>
              </w:rPr>
            </w:pPr>
          </w:p>
        </w:tc>
        <w:tc>
          <w:tcPr>
            <w:tcW w:w="1304" w:type="dxa"/>
            <w:gridSpan w:val="2"/>
            <w:tcBorders>
              <w:top w:val="single" w:sz="4" w:space="0" w:color="auto"/>
              <w:left w:val="single" w:sz="4" w:space="0" w:color="auto"/>
              <w:bottom w:val="single" w:sz="4" w:space="0" w:color="auto"/>
              <w:right w:val="single" w:sz="4" w:space="0" w:color="auto"/>
            </w:tcBorders>
          </w:tcPr>
          <w:p w:rsidR="006D53DE" w:rsidRPr="006C2B09" w:rsidRDefault="006D53DE" w:rsidP="003F593C">
            <w:pPr>
              <w:widowControl w:val="0"/>
              <w:jc w:val="center"/>
              <w:rPr>
                <w:b/>
                <w:bCs/>
                <w:sz w:val="20"/>
              </w:rPr>
            </w:pPr>
            <w:r w:rsidRPr="006C2B09">
              <w:rPr>
                <w:b/>
                <w:bCs/>
                <w:sz w:val="20"/>
              </w:rPr>
              <w:t>Előképző</w:t>
            </w:r>
          </w:p>
        </w:tc>
        <w:tc>
          <w:tcPr>
            <w:tcW w:w="4010" w:type="dxa"/>
            <w:gridSpan w:val="6"/>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b/>
                <w:bCs/>
                <w:sz w:val="20"/>
              </w:rPr>
            </w:pPr>
            <w:r w:rsidRPr="006C2B09">
              <w:rPr>
                <w:b/>
                <w:bCs/>
                <w:sz w:val="20"/>
              </w:rPr>
              <w:t>Alapfok</w:t>
            </w:r>
          </w:p>
        </w:tc>
        <w:tc>
          <w:tcPr>
            <w:tcW w:w="2809" w:type="dxa"/>
            <w:gridSpan w:val="4"/>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b/>
                <w:bCs/>
                <w:sz w:val="20"/>
              </w:rPr>
            </w:pPr>
            <w:r w:rsidRPr="006C2B09">
              <w:rPr>
                <w:b/>
                <w:bCs/>
                <w:sz w:val="20"/>
              </w:rPr>
              <w:t>Továbbképző</w:t>
            </w:r>
          </w:p>
        </w:tc>
      </w:tr>
      <w:tr w:rsidR="006D53DE" w:rsidRPr="006C2B09" w:rsidTr="003F593C">
        <w:tc>
          <w:tcPr>
            <w:tcW w:w="1516" w:type="dxa"/>
            <w:vMerge/>
            <w:tcBorders>
              <w:top w:val="single" w:sz="4" w:space="0" w:color="auto"/>
              <w:left w:val="single" w:sz="4" w:space="0" w:color="auto"/>
              <w:bottom w:val="single" w:sz="4" w:space="0" w:color="auto"/>
              <w:right w:val="single" w:sz="4" w:space="0" w:color="auto"/>
            </w:tcBorders>
          </w:tcPr>
          <w:p w:rsidR="006D53DE" w:rsidRPr="006C2B09" w:rsidRDefault="006D53DE" w:rsidP="003F593C">
            <w:pPr>
              <w:widowControl w:val="0"/>
              <w:rPr>
                <w:b/>
                <w:bCs/>
                <w:sz w:val="20"/>
              </w:rPr>
            </w:pPr>
          </w:p>
        </w:tc>
        <w:tc>
          <w:tcPr>
            <w:tcW w:w="625" w:type="dxa"/>
            <w:tcBorders>
              <w:top w:val="single" w:sz="4" w:space="0" w:color="auto"/>
              <w:left w:val="single" w:sz="4" w:space="0" w:color="auto"/>
              <w:bottom w:val="single" w:sz="4" w:space="0" w:color="auto"/>
              <w:right w:val="single" w:sz="4" w:space="0" w:color="auto"/>
            </w:tcBorders>
          </w:tcPr>
          <w:p w:rsidR="006D53DE" w:rsidRPr="006C2B09" w:rsidRDefault="006D53DE" w:rsidP="003F593C">
            <w:pPr>
              <w:widowControl w:val="0"/>
              <w:jc w:val="center"/>
              <w:rPr>
                <w:b/>
                <w:bCs/>
                <w:sz w:val="20"/>
              </w:rPr>
            </w:pPr>
            <w:r w:rsidRPr="006C2B09">
              <w:rPr>
                <w:b/>
                <w:bCs/>
                <w:sz w:val="20"/>
              </w:rPr>
              <w:t>(1)</w:t>
            </w:r>
          </w:p>
        </w:tc>
        <w:tc>
          <w:tcPr>
            <w:tcW w:w="679" w:type="dxa"/>
            <w:tcBorders>
              <w:top w:val="single" w:sz="4" w:space="0" w:color="auto"/>
              <w:left w:val="single" w:sz="4" w:space="0" w:color="auto"/>
              <w:bottom w:val="single" w:sz="4" w:space="0" w:color="auto"/>
              <w:right w:val="single" w:sz="4" w:space="0" w:color="auto"/>
            </w:tcBorders>
          </w:tcPr>
          <w:p w:rsidR="006D53DE" w:rsidRPr="006C2B09" w:rsidRDefault="006D53DE" w:rsidP="003F593C">
            <w:pPr>
              <w:widowControl w:val="0"/>
              <w:jc w:val="center"/>
              <w:rPr>
                <w:b/>
                <w:bCs/>
                <w:sz w:val="20"/>
              </w:rPr>
            </w:pPr>
            <w:r w:rsidRPr="006C2B09">
              <w:rPr>
                <w:b/>
                <w:bCs/>
                <w:sz w:val="20"/>
              </w:rPr>
              <w:t>(2)</w:t>
            </w:r>
          </w:p>
        </w:tc>
        <w:tc>
          <w:tcPr>
            <w:tcW w:w="639" w:type="dxa"/>
            <w:tcBorders>
              <w:top w:val="single" w:sz="4" w:space="0" w:color="auto"/>
              <w:left w:val="single" w:sz="4" w:space="0" w:color="auto"/>
              <w:bottom w:val="single" w:sz="4" w:space="0" w:color="auto"/>
              <w:right w:val="single" w:sz="4" w:space="0" w:color="auto"/>
            </w:tcBorders>
          </w:tcPr>
          <w:p w:rsidR="006D53DE" w:rsidRPr="006C2B09" w:rsidRDefault="006D53DE" w:rsidP="003F593C">
            <w:pPr>
              <w:widowControl w:val="0"/>
              <w:jc w:val="center"/>
              <w:rPr>
                <w:b/>
                <w:bCs/>
                <w:sz w:val="20"/>
              </w:rPr>
            </w:pPr>
            <w:r w:rsidRPr="006C2B09">
              <w:rPr>
                <w:b/>
                <w:bCs/>
                <w:sz w:val="20"/>
              </w:rPr>
              <w:t>1</w:t>
            </w:r>
          </w:p>
        </w:tc>
        <w:tc>
          <w:tcPr>
            <w:tcW w:w="639" w:type="dxa"/>
            <w:tcBorders>
              <w:top w:val="single" w:sz="4" w:space="0" w:color="auto"/>
              <w:left w:val="single" w:sz="4" w:space="0" w:color="auto"/>
              <w:bottom w:val="single" w:sz="4" w:space="0" w:color="auto"/>
              <w:right w:val="single" w:sz="4" w:space="0" w:color="auto"/>
            </w:tcBorders>
          </w:tcPr>
          <w:p w:rsidR="006D53DE" w:rsidRPr="006C2B09" w:rsidRDefault="006D53DE" w:rsidP="003F593C">
            <w:pPr>
              <w:widowControl w:val="0"/>
              <w:jc w:val="center"/>
              <w:rPr>
                <w:b/>
                <w:bCs/>
                <w:sz w:val="20"/>
              </w:rPr>
            </w:pPr>
            <w:r w:rsidRPr="006C2B09">
              <w:rPr>
                <w:b/>
                <w:bCs/>
                <w:sz w:val="20"/>
              </w:rPr>
              <w:t>2</w:t>
            </w:r>
          </w:p>
        </w:tc>
        <w:tc>
          <w:tcPr>
            <w:tcW w:w="641" w:type="dxa"/>
            <w:tcBorders>
              <w:top w:val="single" w:sz="4" w:space="0" w:color="auto"/>
              <w:left w:val="single" w:sz="4" w:space="0" w:color="auto"/>
              <w:bottom w:val="single" w:sz="4" w:space="0" w:color="auto"/>
              <w:right w:val="single" w:sz="4" w:space="0" w:color="auto"/>
            </w:tcBorders>
          </w:tcPr>
          <w:p w:rsidR="006D53DE" w:rsidRPr="006C2B09" w:rsidRDefault="006D53DE" w:rsidP="003F593C">
            <w:pPr>
              <w:widowControl w:val="0"/>
              <w:jc w:val="center"/>
              <w:rPr>
                <w:b/>
                <w:bCs/>
                <w:sz w:val="20"/>
              </w:rPr>
            </w:pPr>
            <w:r w:rsidRPr="006C2B09">
              <w:rPr>
                <w:b/>
                <w:bCs/>
                <w:sz w:val="20"/>
              </w:rPr>
              <w:t>3</w:t>
            </w:r>
          </w:p>
        </w:tc>
        <w:tc>
          <w:tcPr>
            <w:tcW w:w="641" w:type="dxa"/>
            <w:tcBorders>
              <w:top w:val="single" w:sz="4" w:space="0" w:color="auto"/>
              <w:left w:val="single" w:sz="4" w:space="0" w:color="auto"/>
              <w:bottom w:val="single" w:sz="4" w:space="0" w:color="auto"/>
              <w:right w:val="single" w:sz="4" w:space="0" w:color="auto"/>
            </w:tcBorders>
          </w:tcPr>
          <w:p w:rsidR="006D53DE" w:rsidRPr="006C2B09" w:rsidRDefault="006D53DE" w:rsidP="003F593C">
            <w:pPr>
              <w:widowControl w:val="0"/>
              <w:jc w:val="center"/>
              <w:rPr>
                <w:b/>
                <w:bCs/>
                <w:sz w:val="20"/>
              </w:rPr>
            </w:pPr>
            <w:r w:rsidRPr="006C2B09">
              <w:rPr>
                <w:b/>
                <w:bCs/>
                <w:sz w:val="20"/>
              </w:rPr>
              <w:t>4</w:t>
            </w:r>
          </w:p>
        </w:tc>
        <w:tc>
          <w:tcPr>
            <w:tcW w:w="742" w:type="dxa"/>
            <w:tcBorders>
              <w:top w:val="single" w:sz="4" w:space="0" w:color="auto"/>
              <w:left w:val="single" w:sz="4" w:space="0" w:color="auto"/>
              <w:bottom w:val="single" w:sz="4" w:space="0" w:color="auto"/>
              <w:right w:val="single" w:sz="4" w:space="0" w:color="auto"/>
            </w:tcBorders>
          </w:tcPr>
          <w:p w:rsidR="006D53DE" w:rsidRPr="006C2B09" w:rsidRDefault="006D53DE" w:rsidP="003F593C">
            <w:pPr>
              <w:widowControl w:val="0"/>
              <w:jc w:val="center"/>
              <w:rPr>
                <w:b/>
                <w:bCs/>
                <w:sz w:val="20"/>
              </w:rPr>
            </w:pPr>
            <w:r w:rsidRPr="006C2B09">
              <w:rPr>
                <w:b/>
                <w:bCs/>
                <w:sz w:val="20"/>
              </w:rPr>
              <w:t>5</w:t>
            </w:r>
          </w:p>
        </w:tc>
        <w:tc>
          <w:tcPr>
            <w:tcW w:w="708" w:type="dxa"/>
            <w:tcBorders>
              <w:top w:val="single" w:sz="4" w:space="0" w:color="auto"/>
              <w:left w:val="single" w:sz="4" w:space="0" w:color="auto"/>
              <w:bottom w:val="single" w:sz="4" w:space="0" w:color="auto"/>
              <w:right w:val="single" w:sz="4" w:space="0" w:color="auto"/>
            </w:tcBorders>
          </w:tcPr>
          <w:p w:rsidR="006D53DE" w:rsidRPr="006C2B09" w:rsidRDefault="006D53DE" w:rsidP="003F593C">
            <w:pPr>
              <w:widowControl w:val="0"/>
              <w:jc w:val="center"/>
              <w:rPr>
                <w:b/>
                <w:bCs/>
                <w:sz w:val="20"/>
              </w:rPr>
            </w:pPr>
            <w:r w:rsidRPr="006C2B09">
              <w:rPr>
                <w:b/>
                <w:bCs/>
                <w:sz w:val="20"/>
              </w:rPr>
              <w:t>6</w:t>
            </w:r>
          </w:p>
        </w:tc>
        <w:tc>
          <w:tcPr>
            <w:tcW w:w="703" w:type="dxa"/>
            <w:tcBorders>
              <w:top w:val="single" w:sz="4" w:space="0" w:color="auto"/>
              <w:left w:val="single" w:sz="4" w:space="0" w:color="auto"/>
              <w:bottom w:val="single" w:sz="4" w:space="0" w:color="auto"/>
              <w:right w:val="single" w:sz="4" w:space="0" w:color="auto"/>
            </w:tcBorders>
          </w:tcPr>
          <w:p w:rsidR="006D53DE" w:rsidRPr="006C2B09" w:rsidRDefault="006D53DE" w:rsidP="003F593C">
            <w:pPr>
              <w:widowControl w:val="0"/>
              <w:jc w:val="center"/>
              <w:rPr>
                <w:b/>
                <w:bCs/>
                <w:sz w:val="20"/>
              </w:rPr>
            </w:pPr>
            <w:r w:rsidRPr="006C2B09">
              <w:rPr>
                <w:b/>
                <w:bCs/>
                <w:sz w:val="20"/>
              </w:rPr>
              <w:t>7</w:t>
            </w:r>
          </w:p>
        </w:tc>
        <w:tc>
          <w:tcPr>
            <w:tcW w:w="703" w:type="dxa"/>
            <w:tcBorders>
              <w:top w:val="single" w:sz="4" w:space="0" w:color="auto"/>
              <w:left w:val="single" w:sz="4" w:space="0" w:color="auto"/>
              <w:bottom w:val="single" w:sz="4" w:space="0" w:color="auto"/>
              <w:right w:val="single" w:sz="4" w:space="0" w:color="auto"/>
            </w:tcBorders>
          </w:tcPr>
          <w:p w:rsidR="006D53DE" w:rsidRPr="006C2B09" w:rsidRDefault="006D53DE" w:rsidP="003F593C">
            <w:pPr>
              <w:widowControl w:val="0"/>
              <w:jc w:val="center"/>
              <w:rPr>
                <w:b/>
                <w:bCs/>
                <w:sz w:val="20"/>
              </w:rPr>
            </w:pPr>
            <w:r w:rsidRPr="006C2B09">
              <w:rPr>
                <w:b/>
                <w:bCs/>
                <w:sz w:val="20"/>
              </w:rPr>
              <w:t>8</w:t>
            </w:r>
          </w:p>
        </w:tc>
        <w:tc>
          <w:tcPr>
            <w:tcW w:w="706" w:type="dxa"/>
            <w:tcBorders>
              <w:top w:val="single" w:sz="4" w:space="0" w:color="auto"/>
              <w:left w:val="single" w:sz="4" w:space="0" w:color="auto"/>
              <w:bottom w:val="single" w:sz="4" w:space="0" w:color="auto"/>
              <w:right w:val="single" w:sz="4" w:space="0" w:color="auto"/>
            </w:tcBorders>
          </w:tcPr>
          <w:p w:rsidR="006D53DE" w:rsidRPr="006C2B09" w:rsidRDefault="006D53DE" w:rsidP="003F593C">
            <w:pPr>
              <w:widowControl w:val="0"/>
              <w:jc w:val="center"/>
              <w:rPr>
                <w:b/>
                <w:bCs/>
                <w:sz w:val="20"/>
              </w:rPr>
            </w:pPr>
            <w:r w:rsidRPr="006C2B09">
              <w:rPr>
                <w:b/>
                <w:bCs/>
                <w:sz w:val="20"/>
              </w:rPr>
              <w:t>9</w:t>
            </w:r>
          </w:p>
        </w:tc>
        <w:tc>
          <w:tcPr>
            <w:tcW w:w="697" w:type="dxa"/>
            <w:tcBorders>
              <w:top w:val="single" w:sz="4" w:space="0" w:color="auto"/>
              <w:left w:val="single" w:sz="4" w:space="0" w:color="auto"/>
              <w:bottom w:val="single" w:sz="4" w:space="0" w:color="auto"/>
              <w:right w:val="single" w:sz="4" w:space="0" w:color="auto"/>
            </w:tcBorders>
          </w:tcPr>
          <w:p w:rsidR="006D53DE" w:rsidRPr="006C2B09" w:rsidRDefault="006D53DE" w:rsidP="003F593C">
            <w:pPr>
              <w:widowControl w:val="0"/>
              <w:jc w:val="center"/>
              <w:rPr>
                <w:b/>
                <w:bCs/>
                <w:sz w:val="20"/>
              </w:rPr>
            </w:pPr>
            <w:r w:rsidRPr="006C2B09">
              <w:rPr>
                <w:b/>
                <w:bCs/>
                <w:sz w:val="20"/>
              </w:rPr>
              <w:t>10</w:t>
            </w:r>
          </w:p>
        </w:tc>
      </w:tr>
      <w:tr w:rsidR="006D53DE" w:rsidRPr="006C2B09" w:rsidTr="003F593C">
        <w:tc>
          <w:tcPr>
            <w:tcW w:w="1516" w:type="dxa"/>
            <w:tcBorders>
              <w:top w:val="single" w:sz="4" w:space="0" w:color="auto"/>
              <w:left w:val="single" w:sz="4" w:space="0" w:color="auto"/>
              <w:bottom w:val="single" w:sz="4" w:space="0" w:color="auto"/>
              <w:right w:val="single" w:sz="4" w:space="0" w:color="auto"/>
            </w:tcBorders>
          </w:tcPr>
          <w:p w:rsidR="006D53DE" w:rsidRPr="006C2B09" w:rsidRDefault="006D53DE" w:rsidP="003F593C">
            <w:pPr>
              <w:widowControl w:val="0"/>
              <w:rPr>
                <w:b/>
                <w:bCs/>
                <w:sz w:val="20"/>
              </w:rPr>
            </w:pPr>
            <w:r w:rsidRPr="006C2B09">
              <w:rPr>
                <w:b/>
                <w:bCs/>
                <w:sz w:val="20"/>
              </w:rPr>
              <w:t>Főtárgy</w:t>
            </w:r>
          </w:p>
        </w:tc>
        <w:tc>
          <w:tcPr>
            <w:tcW w:w="625"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r w:rsidRPr="006C2B09">
              <w:rPr>
                <w:sz w:val="20"/>
              </w:rPr>
              <w:t>(2)</w:t>
            </w:r>
          </w:p>
        </w:tc>
        <w:tc>
          <w:tcPr>
            <w:tcW w:w="679"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r w:rsidRPr="006C2B09">
              <w:rPr>
                <w:sz w:val="20"/>
              </w:rPr>
              <w:t>(2)</w:t>
            </w:r>
          </w:p>
        </w:tc>
        <w:tc>
          <w:tcPr>
            <w:tcW w:w="639"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r w:rsidRPr="006C2B09">
              <w:rPr>
                <w:sz w:val="20"/>
              </w:rPr>
              <w:t>2</w:t>
            </w:r>
          </w:p>
        </w:tc>
        <w:tc>
          <w:tcPr>
            <w:tcW w:w="639"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r w:rsidRPr="006C2B09">
              <w:rPr>
                <w:sz w:val="20"/>
              </w:rPr>
              <w:t>2</w:t>
            </w:r>
          </w:p>
        </w:tc>
        <w:tc>
          <w:tcPr>
            <w:tcW w:w="641"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r w:rsidRPr="006C2B09">
              <w:rPr>
                <w:sz w:val="20"/>
              </w:rPr>
              <w:t>2</w:t>
            </w:r>
          </w:p>
        </w:tc>
        <w:tc>
          <w:tcPr>
            <w:tcW w:w="641"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r w:rsidRPr="006C2B09">
              <w:rPr>
                <w:sz w:val="20"/>
              </w:rPr>
              <w:t>2</w:t>
            </w:r>
          </w:p>
        </w:tc>
        <w:tc>
          <w:tcPr>
            <w:tcW w:w="742"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r w:rsidRPr="006C2B09">
              <w:rPr>
                <w:sz w:val="20"/>
              </w:rPr>
              <w:t>2</w:t>
            </w:r>
          </w:p>
        </w:tc>
        <w:tc>
          <w:tcPr>
            <w:tcW w:w="708"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r w:rsidRPr="006C2B09">
              <w:rPr>
                <w:sz w:val="20"/>
              </w:rPr>
              <w:t>2</w:t>
            </w:r>
          </w:p>
        </w:tc>
        <w:tc>
          <w:tcPr>
            <w:tcW w:w="703"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r w:rsidRPr="006C2B09">
              <w:rPr>
                <w:sz w:val="20"/>
              </w:rPr>
              <w:t>2</w:t>
            </w:r>
          </w:p>
        </w:tc>
        <w:tc>
          <w:tcPr>
            <w:tcW w:w="703"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r w:rsidRPr="006C2B09">
              <w:rPr>
                <w:sz w:val="20"/>
              </w:rPr>
              <w:t>2</w:t>
            </w:r>
          </w:p>
        </w:tc>
        <w:tc>
          <w:tcPr>
            <w:tcW w:w="706"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r w:rsidRPr="006C2B09">
              <w:rPr>
                <w:sz w:val="20"/>
              </w:rPr>
              <w:t>2</w:t>
            </w:r>
          </w:p>
        </w:tc>
        <w:tc>
          <w:tcPr>
            <w:tcW w:w="697"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r w:rsidRPr="006C2B09">
              <w:rPr>
                <w:sz w:val="20"/>
              </w:rPr>
              <w:t>2</w:t>
            </w:r>
          </w:p>
        </w:tc>
      </w:tr>
      <w:tr w:rsidR="006D53DE" w:rsidRPr="006C2B09" w:rsidTr="003F593C">
        <w:tc>
          <w:tcPr>
            <w:tcW w:w="1516" w:type="dxa"/>
            <w:tcBorders>
              <w:top w:val="single" w:sz="4" w:space="0" w:color="auto"/>
              <w:left w:val="single" w:sz="4" w:space="0" w:color="auto"/>
              <w:bottom w:val="single" w:sz="4" w:space="0" w:color="auto"/>
              <w:right w:val="single" w:sz="4" w:space="0" w:color="auto"/>
            </w:tcBorders>
          </w:tcPr>
          <w:p w:rsidR="006D53DE" w:rsidRPr="006C2B09" w:rsidRDefault="006D53DE" w:rsidP="003F593C">
            <w:pPr>
              <w:widowControl w:val="0"/>
              <w:rPr>
                <w:b/>
                <w:bCs/>
                <w:sz w:val="20"/>
              </w:rPr>
            </w:pPr>
            <w:r w:rsidRPr="006C2B09">
              <w:rPr>
                <w:b/>
                <w:bCs/>
                <w:sz w:val="20"/>
              </w:rPr>
              <w:t xml:space="preserve">Kötelező tantárgy </w:t>
            </w:r>
          </w:p>
        </w:tc>
        <w:tc>
          <w:tcPr>
            <w:tcW w:w="625"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p>
        </w:tc>
        <w:tc>
          <w:tcPr>
            <w:tcW w:w="679"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p>
        </w:tc>
        <w:tc>
          <w:tcPr>
            <w:tcW w:w="639"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r w:rsidRPr="006C2B09">
              <w:rPr>
                <w:sz w:val="20"/>
              </w:rPr>
              <w:t>2</w:t>
            </w:r>
          </w:p>
        </w:tc>
        <w:tc>
          <w:tcPr>
            <w:tcW w:w="639"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r w:rsidRPr="006C2B09">
              <w:rPr>
                <w:sz w:val="20"/>
              </w:rPr>
              <w:t>2</w:t>
            </w:r>
          </w:p>
        </w:tc>
        <w:tc>
          <w:tcPr>
            <w:tcW w:w="641"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r w:rsidRPr="006C2B09">
              <w:rPr>
                <w:sz w:val="20"/>
              </w:rPr>
              <w:t>2</w:t>
            </w:r>
          </w:p>
        </w:tc>
        <w:tc>
          <w:tcPr>
            <w:tcW w:w="641"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r w:rsidRPr="006C2B09">
              <w:rPr>
                <w:sz w:val="20"/>
              </w:rPr>
              <w:t>2</w:t>
            </w:r>
          </w:p>
        </w:tc>
        <w:tc>
          <w:tcPr>
            <w:tcW w:w="74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6D53DE" w:rsidRPr="006C2B09" w:rsidRDefault="006D53DE" w:rsidP="003F593C">
            <w:pPr>
              <w:widowControl w:val="0"/>
              <w:jc w:val="center"/>
              <w:rPr>
                <w:sz w:val="20"/>
              </w:rPr>
            </w:pPr>
            <w:r w:rsidRPr="006C2B09">
              <w:rPr>
                <w:sz w:val="20"/>
              </w:rPr>
              <w:t>2</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D53DE" w:rsidRPr="006C2B09" w:rsidRDefault="006D53DE" w:rsidP="003F593C">
            <w:pPr>
              <w:widowControl w:val="0"/>
              <w:jc w:val="center"/>
              <w:rPr>
                <w:sz w:val="20"/>
              </w:rPr>
            </w:pPr>
            <w:r w:rsidRPr="006C2B09">
              <w:rPr>
                <w:sz w:val="20"/>
              </w:rPr>
              <w:t>2</w:t>
            </w:r>
          </w:p>
        </w:tc>
        <w:tc>
          <w:tcPr>
            <w:tcW w:w="70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D53DE" w:rsidRPr="006C2B09" w:rsidRDefault="006D53DE" w:rsidP="003F593C">
            <w:pPr>
              <w:widowControl w:val="0"/>
              <w:jc w:val="center"/>
              <w:rPr>
                <w:sz w:val="20"/>
              </w:rPr>
            </w:pPr>
            <w:r w:rsidRPr="006C2B09">
              <w:rPr>
                <w:sz w:val="20"/>
              </w:rPr>
              <w:t>2</w:t>
            </w:r>
          </w:p>
        </w:tc>
        <w:tc>
          <w:tcPr>
            <w:tcW w:w="70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D53DE" w:rsidRPr="006C2B09" w:rsidRDefault="006D53DE" w:rsidP="003F593C">
            <w:pPr>
              <w:widowControl w:val="0"/>
              <w:jc w:val="center"/>
              <w:rPr>
                <w:sz w:val="20"/>
              </w:rPr>
            </w:pPr>
            <w:r w:rsidRPr="006C2B09">
              <w:rPr>
                <w:sz w:val="20"/>
              </w:rPr>
              <w:t>2</w:t>
            </w:r>
          </w:p>
        </w:tc>
        <w:tc>
          <w:tcPr>
            <w:tcW w:w="7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D53DE" w:rsidRPr="006C2B09" w:rsidRDefault="006D53DE" w:rsidP="003F593C">
            <w:pPr>
              <w:widowControl w:val="0"/>
              <w:jc w:val="center"/>
              <w:rPr>
                <w:sz w:val="20"/>
              </w:rPr>
            </w:pPr>
            <w:r w:rsidRPr="006C2B09">
              <w:rPr>
                <w:sz w:val="20"/>
              </w:rPr>
              <w:t>2</w:t>
            </w:r>
          </w:p>
        </w:tc>
        <w:tc>
          <w:tcPr>
            <w:tcW w:w="69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D53DE" w:rsidRPr="006C2B09" w:rsidRDefault="006D53DE" w:rsidP="003F593C">
            <w:pPr>
              <w:widowControl w:val="0"/>
              <w:jc w:val="center"/>
              <w:rPr>
                <w:sz w:val="20"/>
              </w:rPr>
            </w:pPr>
            <w:r w:rsidRPr="006C2B09">
              <w:rPr>
                <w:sz w:val="20"/>
              </w:rPr>
              <w:t>2</w:t>
            </w:r>
          </w:p>
        </w:tc>
      </w:tr>
      <w:tr w:rsidR="006D53DE" w:rsidRPr="006C2B09" w:rsidTr="003F593C">
        <w:tc>
          <w:tcPr>
            <w:tcW w:w="1516" w:type="dxa"/>
            <w:tcBorders>
              <w:top w:val="single" w:sz="4" w:space="0" w:color="auto"/>
              <w:left w:val="single" w:sz="4" w:space="0" w:color="auto"/>
              <w:bottom w:val="single" w:sz="4" w:space="0" w:color="auto"/>
              <w:right w:val="single" w:sz="4" w:space="0" w:color="auto"/>
            </w:tcBorders>
          </w:tcPr>
          <w:p w:rsidR="006D53DE" w:rsidRPr="006C2B09" w:rsidRDefault="006D53DE" w:rsidP="003F593C">
            <w:pPr>
              <w:widowControl w:val="0"/>
              <w:rPr>
                <w:b/>
                <w:bCs/>
                <w:sz w:val="20"/>
              </w:rPr>
            </w:pPr>
            <w:r w:rsidRPr="006C2B09">
              <w:rPr>
                <w:b/>
                <w:bCs/>
                <w:sz w:val="20"/>
              </w:rPr>
              <w:t>Választható tantárgy</w:t>
            </w:r>
          </w:p>
        </w:tc>
        <w:tc>
          <w:tcPr>
            <w:tcW w:w="625"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r w:rsidRPr="006C2B09">
              <w:rPr>
                <w:sz w:val="20"/>
              </w:rPr>
              <w:t>(1–2)</w:t>
            </w:r>
          </w:p>
        </w:tc>
        <w:tc>
          <w:tcPr>
            <w:tcW w:w="679"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r w:rsidRPr="006C2B09">
              <w:rPr>
                <w:sz w:val="20"/>
              </w:rPr>
              <w:t>(1–2)</w:t>
            </w:r>
          </w:p>
        </w:tc>
        <w:tc>
          <w:tcPr>
            <w:tcW w:w="639"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r w:rsidRPr="006C2B09">
              <w:rPr>
                <w:sz w:val="20"/>
              </w:rPr>
              <w:t>1–2</w:t>
            </w:r>
          </w:p>
        </w:tc>
        <w:tc>
          <w:tcPr>
            <w:tcW w:w="639"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r w:rsidRPr="006C2B09">
              <w:rPr>
                <w:sz w:val="20"/>
              </w:rPr>
              <w:t>1–2</w:t>
            </w:r>
          </w:p>
        </w:tc>
        <w:tc>
          <w:tcPr>
            <w:tcW w:w="641"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r w:rsidRPr="006C2B09">
              <w:rPr>
                <w:sz w:val="20"/>
              </w:rPr>
              <w:t>1–2</w:t>
            </w:r>
          </w:p>
        </w:tc>
        <w:tc>
          <w:tcPr>
            <w:tcW w:w="641"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r w:rsidRPr="006C2B09">
              <w:rPr>
                <w:sz w:val="20"/>
              </w:rPr>
              <w:t>1–2</w:t>
            </w:r>
          </w:p>
        </w:tc>
        <w:tc>
          <w:tcPr>
            <w:tcW w:w="7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D53DE" w:rsidRPr="006C2B09" w:rsidRDefault="006D53DE" w:rsidP="003F593C">
            <w:pPr>
              <w:widowControl w:val="0"/>
              <w:jc w:val="center"/>
              <w:rPr>
                <w:sz w:val="20"/>
              </w:rPr>
            </w:pPr>
            <w:r w:rsidRPr="006C2B09">
              <w:rPr>
                <w:sz w:val="20"/>
              </w:rPr>
              <w:t>1–2</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D53DE" w:rsidRPr="006C2B09" w:rsidRDefault="006D53DE" w:rsidP="003F593C">
            <w:pPr>
              <w:widowControl w:val="0"/>
              <w:jc w:val="center"/>
              <w:rPr>
                <w:sz w:val="20"/>
              </w:rPr>
            </w:pPr>
            <w:r w:rsidRPr="006C2B09">
              <w:rPr>
                <w:sz w:val="20"/>
              </w:rPr>
              <w:t>1–2</w:t>
            </w:r>
          </w:p>
        </w:tc>
        <w:tc>
          <w:tcPr>
            <w:tcW w:w="70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D53DE" w:rsidRPr="006C2B09" w:rsidRDefault="006D53DE" w:rsidP="003F593C">
            <w:pPr>
              <w:widowControl w:val="0"/>
              <w:jc w:val="center"/>
              <w:rPr>
                <w:sz w:val="20"/>
              </w:rPr>
            </w:pPr>
            <w:r w:rsidRPr="006C2B09">
              <w:rPr>
                <w:sz w:val="20"/>
              </w:rPr>
              <w:t>1–2</w:t>
            </w:r>
          </w:p>
        </w:tc>
        <w:tc>
          <w:tcPr>
            <w:tcW w:w="70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D53DE" w:rsidRPr="006C2B09" w:rsidRDefault="006D53DE" w:rsidP="003F593C">
            <w:pPr>
              <w:widowControl w:val="0"/>
              <w:jc w:val="center"/>
              <w:rPr>
                <w:sz w:val="20"/>
              </w:rPr>
            </w:pPr>
            <w:r w:rsidRPr="006C2B09">
              <w:rPr>
                <w:sz w:val="20"/>
              </w:rPr>
              <w:t>1–2</w:t>
            </w:r>
          </w:p>
        </w:tc>
        <w:tc>
          <w:tcPr>
            <w:tcW w:w="7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D53DE" w:rsidRPr="006C2B09" w:rsidRDefault="006D53DE" w:rsidP="003F593C">
            <w:pPr>
              <w:widowControl w:val="0"/>
              <w:jc w:val="center"/>
              <w:rPr>
                <w:sz w:val="20"/>
              </w:rPr>
            </w:pPr>
            <w:r w:rsidRPr="006C2B09">
              <w:rPr>
                <w:sz w:val="20"/>
              </w:rPr>
              <w:t>1–2</w:t>
            </w:r>
          </w:p>
        </w:tc>
        <w:tc>
          <w:tcPr>
            <w:tcW w:w="69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D53DE" w:rsidRPr="006C2B09" w:rsidRDefault="006D53DE" w:rsidP="003F593C">
            <w:pPr>
              <w:widowControl w:val="0"/>
              <w:jc w:val="center"/>
              <w:rPr>
                <w:sz w:val="20"/>
              </w:rPr>
            </w:pPr>
            <w:r w:rsidRPr="006C2B09">
              <w:rPr>
                <w:sz w:val="20"/>
              </w:rPr>
              <w:t>1–2</w:t>
            </w:r>
          </w:p>
        </w:tc>
      </w:tr>
      <w:tr w:rsidR="006D53DE" w:rsidRPr="006C2B09" w:rsidTr="003F593C">
        <w:tc>
          <w:tcPr>
            <w:tcW w:w="1516" w:type="dxa"/>
            <w:tcBorders>
              <w:top w:val="single" w:sz="4" w:space="0" w:color="auto"/>
              <w:left w:val="single" w:sz="4" w:space="0" w:color="auto"/>
              <w:bottom w:val="single" w:sz="4" w:space="0" w:color="auto"/>
              <w:right w:val="single" w:sz="4" w:space="0" w:color="auto"/>
            </w:tcBorders>
          </w:tcPr>
          <w:p w:rsidR="006D53DE" w:rsidRPr="006C2B09" w:rsidRDefault="006D53DE" w:rsidP="003F593C">
            <w:pPr>
              <w:widowControl w:val="0"/>
              <w:rPr>
                <w:b/>
                <w:bCs/>
                <w:sz w:val="20"/>
              </w:rPr>
            </w:pPr>
            <w:r w:rsidRPr="006C2B09">
              <w:rPr>
                <w:b/>
                <w:bCs/>
                <w:sz w:val="20"/>
              </w:rPr>
              <w:t>Összes óra:</w:t>
            </w:r>
          </w:p>
        </w:tc>
        <w:tc>
          <w:tcPr>
            <w:tcW w:w="6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(2–4)</w:t>
            </w:r>
          </w:p>
        </w:tc>
        <w:tc>
          <w:tcPr>
            <w:tcW w:w="6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(2–4)</w:t>
            </w:r>
          </w:p>
        </w:tc>
        <w:tc>
          <w:tcPr>
            <w:tcW w:w="6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6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64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64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7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7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7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70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6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r>
    </w:tbl>
    <w:p w:rsidR="006D53DE" w:rsidRPr="006C2B09" w:rsidRDefault="006D53DE" w:rsidP="006D53DE">
      <w:pPr>
        <w:widowControl w:val="0"/>
        <w:jc w:val="both"/>
        <w:rPr>
          <w:b/>
          <w:bCs/>
          <w:sz w:val="20"/>
        </w:rPr>
      </w:pPr>
    </w:p>
    <w:p w:rsidR="006D53DE" w:rsidRPr="006C2B09" w:rsidRDefault="006D53DE" w:rsidP="006D53DE">
      <w:pPr>
        <w:widowControl w:val="0"/>
        <w:rPr>
          <w:b/>
          <w:bCs/>
          <w:i/>
          <w:iCs/>
          <w:sz w:val="20"/>
        </w:rPr>
      </w:pPr>
      <w:r w:rsidRPr="006C2B09">
        <w:rPr>
          <w:b/>
          <w:bCs/>
          <w:i/>
          <w:iCs/>
          <w:sz w:val="20"/>
        </w:rPr>
        <w:t xml:space="preserve">A képzés évfolyamainak száma </w:t>
      </w:r>
    </w:p>
    <w:p w:rsidR="006D53DE" w:rsidRPr="006C2B09" w:rsidRDefault="006D53DE" w:rsidP="006D53DE">
      <w:pPr>
        <w:widowControl w:val="0"/>
        <w:jc w:val="both"/>
        <w:rPr>
          <w:sz w:val="20"/>
        </w:rPr>
      </w:pPr>
      <w:r w:rsidRPr="006C2B09">
        <w:rPr>
          <w:i/>
          <w:iCs/>
          <w:sz w:val="20"/>
        </w:rPr>
        <w:t>(2)+6+4 évfolyam</w:t>
      </w:r>
      <w:r w:rsidRPr="006C2B09">
        <w:rPr>
          <w:b/>
          <w:bCs/>
          <w:sz w:val="20"/>
        </w:rPr>
        <w:t>:</w:t>
      </w:r>
      <w:r w:rsidRPr="006C2B09">
        <w:rPr>
          <w:sz w:val="20"/>
        </w:rPr>
        <w:t xml:space="preserve"> szolfézs</w:t>
      </w:r>
    </w:p>
    <w:p w:rsidR="00E403A6" w:rsidRDefault="006D53DE" w:rsidP="006D53DE">
      <w:pPr>
        <w:widowControl w:val="0"/>
        <w:jc w:val="both"/>
        <w:rPr>
          <w:sz w:val="20"/>
        </w:rPr>
      </w:pPr>
      <w:r w:rsidRPr="006C2B09">
        <w:rPr>
          <w:sz w:val="20"/>
        </w:rPr>
        <w:t>Az első (zárójelben levő) számjegy az előképző, a második számjegy az alapfokú, a harmadik számjegy a továbbképző évfolyamainak számát jelenti. Az előképző évfolyamokat nem kötelező elvégezni.</w:t>
      </w:r>
    </w:p>
    <w:p w:rsidR="006D53DE" w:rsidRPr="00E403A6" w:rsidRDefault="00E403A6" w:rsidP="006D53DE">
      <w:pPr>
        <w:widowControl w:val="0"/>
        <w:jc w:val="both"/>
        <w:rPr>
          <w:i/>
          <w:iCs/>
          <w:sz w:val="20"/>
        </w:rPr>
      </w:pPr>
      <w:r>
        <w:rPr>
          <w:sz w:val="20"/>
        </w:rPr>
        <w:br w:type="page"/>
      </w:r>
    </w:p>
    <w:p w:rsidR="006D53DE" w:rsidRPr="006C2B09" w:rsidRDefault="006D53DE" w:rsidP="006D53DE">
      <w:pPr>
        <w:widowControl w:val="0"/>
        <w:jc w:val="both"/>
        <w:rPr>
          <w:b/>
          <w:bCs/>
          <w:i/>
          <w:iCs/>
          <w:sz w:val="20"/>
        </w:rPr>
      </w:pPr>
      <w:r w:rsidRPr="006C2B09">
        <w:rPr>
          <w:b/>
          <w:bCs/>
          <w:i/>
          <w:iCs/>
          <w:sz w:val="20"/>
        </w:rPr>
        <w:lastRenderedPageBreak/>
        <w:t>Óraterv 2</w:t>
      </w:r>
    </w:p>
    <w:p w:rsidR="006D53DE" w:rsidRPr="006C2B09" w:rsidRDefault="006D53DE" w:rsidP="006D53DE">
      <w:pPr>
        <w:widowControl w:val="0"/>
        <w:jc w:val="both"/>
        <w:rPr>
          <w:b/>
          <w:bCs/>
          <w:i/>
          <w:iCs/>
          <w:sz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1249"/>
        <w:gridCol w:w="1250"/>
        <w:gridCol w:w="1250"/>
        <w:gridCol w:w="1250"/>
        <w:gridCol w:w="1250"/>
        <w:gridCol w:w="1250"/>
      </w:tblGrid>
      <w:tr w:rsidR="006D53DE" w:rsidRPr="006C2B09" w:rsidTr="003F593C">
        <w:tc>
          <w:tcPr>
            <w:tcW w:w="1428" w:type="dxa"/>
            <w:vMerge w:val="restart"/>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b/>
                <w:bCs/>
                <w:sz w:val="20"/>
              </w:rPr>
            </w:pPr>
            <w:r w:rsidRPr="006C2B09">
              <w:rPr>
                <w:b/>
                <w:bCs/>
                <w:sz w:val="20"/>
              </w:rPr>
              <w:t>Tantárgy</w:t>
            </w:r>
          </w:p>
        </w:tc>
        <w:tc>
          <w:tcPr>
            <w:tcW w:w="0" w:type="auto"/>
            <w:gridSpan w:val="6"/>
            <w:tcBorders>
              <w:top w:val="single" w:sz="4" w:space="0" w:color="auto"/>
              <w:left w:val="single" w:sz="4" w:space="0" w:color="auto"/>
              <w:bottom w:val="single" w:sz="4" w:space="0" w:color="auto"/>
              <w:right w:val="single" w:sz="4" w:space="0" w:color="auto"/>
            </w:tcBorders>
          </w:tcPr>
          <w:p w:rsidR="006D53DE" w:rsidRPr="006C2B09" w:rsidRDefault="006D53DE" w:rsidP="003F593C">
            <w:pPr>
              <w:widowControl w:val="0"/>
              <w:jc w:val="center"/>
              <w:rPr>
                <w:b/>
                <w:bCs/>
                <w:sz w:val="20"/>
              </w:rPr>
            </w:pPr>
            <w:r w:rsidRPr="006C2B09">
              <w:rPr>
                <w:b/>
                <w:bCs/>
                <w:sz w:val="20"/>
              </w:rPr>
              <w:t>Évfolyamok</w:t>
            </w:r>
          </w:p>
        </w:tc>
      </w:tr>
      <w:tr w:rsidR="006D53DE" w:rsidRPr="006C2B09" w:rsidTr="003F593C">
        <w:tc>
          <w:tcPr>
            <w:tcW w:w="1428" w:type="dxa"/>
            <w:vMerge/>
            <w:tcBorders>
              <w:top w:val="single" w:sz="4" w:space="0" w:color="auto"/>
              <w:left w:val="single" w:sz="4" w:space="0" w:color="auto"/>
              <w:bottom w:val="single" w:sz="4" w:space="0" w:color="auto"/>
              <w:right w:val="single" w:sz="4" w:space="0" w:color="auto"/>
            </w:tcBorders>
          </w:tcPr>
          <w:p w:rsidR="006D53DE" w:rsidRPr="006C2B09" w:rsidRDefault="006D53DE" w:rsidP="003F593C">
            <w:pPr>
              <w:widowControl w:val="0"/>
              <w:jc w:val="center"/>
              <w:rPr>
                <w:b/>
                <w:bCs/>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b/>
                <w:bCs/>
                <w:sz w:val="20"/>
              </w:rPr>
            </w:pPr>
            <w:r w:rsidRPr="006C2B09">
              <w:rPr>
                <w:b/>
                <w:bCs/>
                <w:sz w:val="20"/>
              </w:rPr>
              <w:t xml:space="preserve">Alapfok </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b/>
                <w:bCs/>
                <w:i/>
                <w:iCs/>
                <w:sz w:val="20"/>
              </w:rPr>
            </w:pPr>
            <w:r w:rsidRPr="006C2B09">
              <w:rPr>
                <w:b/>
                <w:bCs/>
                <w:sz w:val="20"/>
              </w:rPr>
              <w:t>Továbbképző</w:t>
            </w:r>
          </w:p>
        </w:tc>
      </w:tr>
      <w:tr w:rsidR="006D53DE" w:rsidRPr="006C2B09" w:rsidTr="003F593C">
        <w:tc>
          <w:tcPr>
            <w:tcW w:w="1428" w:type="dxa"/>
            <w:vMerge/>
            <w:tcBorders>
              <w:top w:val="single" w:sz="4" w:space="0" w:color="auto"/>
              <w:left w:val="single" w:sz="4" w:space="0" w:color="auto"/>
              <w:bottom w:val="single" w:sz="4" w:space="0" w:color="auto"/>
              <w:right w:val="single" w:sz="4" w:space="0" w:color="auto"/>
            </w:tcBorders>
          </w:tcPr>
          <w:p w:rsidR="006D53DE" w:rsidRPr="006C2B09" w:rsidRDefault="006D53DE" w:rsidP="003F593C">
            <w:pPr>
              <w:widowControl w:val="0"/>
              <w:rPr>
                <w:b/>
                <w:bCs/>
                <w:sz w:val="20"/>
              </w:rPr>
            </w:pPr>
          </w:p>
        </w:tc>
        <w:tc>
          <w:tcPr>
            <w:tcW w:w="1134" w:type="dxa"/>
            <w:tcBorders>
              <w:top w:val="single" w:sz="4" w:space="0" w:color="auto"/>
              <w:left w:val="single" w:sz="4" w:space="0" w:color="auto"/>
              <w:bottom w:val="single" w:sz="4" w:space="0" w:color="auto"/>
              <w:right w:val="single" w:sz="4" w:space="0" w:color="auto"/>
            </w:tcBorders>
          </w:tcPr>
          <w:p w:rsidR="006D53DE" w:rsidRPr="006C2B09" w:rsidRDefault="006D53DE" w:rsidP="003F593C">
            <w:pPr>
              <w:widowControl w:val="0"/>
              <w:jc w:val="center"/>
              <w:rPr>
                <w:b/>
                <w:bCs/>
                <w:sz w:val="20"/>
              </w:rPr>
            </w:pPr>
            <w:r w:rsidRPr="006C2B09">
              <w:rPr>
                <w:b/>
                <w:bCs/>
                <w:sz w:val="20"/>
              </w:rPr>
              <w:t>1</w:t>
            </w:r>
          </w:p>
        </w:tc>
        <w:tc>
          <w:tcPr>
            <w:tcW w:w="1134" w:type="dxa"/>
            <w:tcBorders>
              <w:top w:val="single" w:sz="4" w:space="0" w:color="auto"/>
              <w:left w:val="single" w:sz="4" w:space="0" w:color="auto"/>
              <w:bottom w:val="single" w:sz="4" w:space="0" w:color="auto"/>
              <w:right w:val="single" w:sz="4" w:space="0" w:color="auto"/>
            </w:tcBorders>
          </w:tcPr>
          <w:p w:rsidR="006D53DE" w:rsidRPr="006C2B09" w:rsidRDefault="006D53DE" w:rsidP="003F593C">
            <w:pPr>
              <w:widowControl w:val="0"/>
              <w:jc w:val="center"/>
              <w:rPr>
                <w:b/>
                <w:bCs/>
                <w:sz w:val="20"/>
              </w:rPr>
            </w:pPr>
            <w:r w:rsidRPr="006C2B09">
              <w:rPr>
                <w:b/>
                <w:bCs/>
                <w:sz w:val="20"/>
              </w:rPr>
              <w:t>2</w:t>
            </w:r>
          </w:p>
        </w:tc>
        <w:tc>
          <w:tcPr>
            <w:tcW w:w="1134" w:type="dxa"/>
            <w:tcBorders>
              <w:top w:val="single" w:sz="4" w:space="0" w:color="auto"/>
              <w:left w:val="single" w:sz="4" w:space="0" w:color="auto"/>
              <w:bottom w:val="single" w:sz="4" w:space="0" w:color="auto"/>
              <w:right w:val="single" w:sz="4" w:space="0" w:color="auto"/>
            </w:tcBorders>
          </w:tcPr>
          <w:p w:rsidR="006D53DE" w:rsidRPr="006C2B09" w:rsidRDefault="006D53DE" w:rsidP="003F593C">
            <w:pPr>
              <w:widowControl w:val="0"/>
              <w:jc w:val="center"/>
              <w:rPr>
                <w:b/>
                <w:bCs/>
                <w:sz w:val="20"/>
              </w:rPr>
            </w:pPr>
            <w:r w:rsidRPr="006C2B09">
              <w:rPr>
                <w:b/>
                <w:bCs/>
                <w:sz w:val="20"/>
              </w:rPr>
              <w:t>3</w:t>
            </w:r>
          </w:p>
        </w:tc>
        <w:tc>
          <w:tcPr>
            <w:tcW w:w="1134" w:type="dxa"/>
            <w:tcBorders>
              <w:top w:val="single" w:sz="4" w:space="0" w:color="auto"/>
              <w:left w:val="single" w:sz="4" w:space="0" w:color="auto"/>
              <w:bottom w:val="single" w:sz="4" w:space="0" w:color="auto"/>
              <w:right w:val="single" w:sz="4" w:space="0" w:color="auto"/>
            </w:tcBorders>
          </w:tcPr>
          <w:p w:rsidR="006D53DE" w:rsidRPr="006C2B09" w:rsidRDefault="006D53DE" w:rsidP="003F593C">
            <w:pPr>
              <w:widowControl w:val="0"/>
              <w:jc w:val="center"/>
              <w:rPr>
                <w:b/>
                <w:bCs/>
                <w:sz w:val="20"/>
              </w:rPr>
            </w:pPr>
            <w:r w:rsidRPr="006C2B09">
              <w:rPr>
                <w:b/>
                <w:bCs/>
                <w:sz w:val="20"/>
              </w:rPr>
              <w:t>4</w:t>
            </w:r>
          </w:p>
        </w:tc>
        <w:tc>
          <w:tcPr>
            <w:tcW w:w="1134" w:type="dxa"/>
            <w:tcBorders>
              <w:top w:val="single" w:sz="4" w:space="0" w:color="auto"/>
              <w:left w:val="single" w:sz="4" w:space="0" w:color="auto"/>
              <w:bottom w:val="single" w:sz="4" w:space="0" w:color="auto"/>
              <w:right w:val="single" w:sz="4" w:space="0" w:color="auto"/>
            </w:tcBorders>
          </w:tcPr>
          <w:p w:rsidR="006D53DE" w:rsidRPr="006C2B09" w:rsidRDefault="006D53DE" w:rsidP="003F593C">
            <w:pPr>
              <w:widowControl w:val="0"/>
              <w:jc w:val="center"/>
              <w:rPr>
                <w:b/>
                <w:bCs/>
                <w:sz w:val="20"/>
              </w:rPr>
            </w:pPr>
            <w:r w:rsidRPr="006C2B09">
              <w:rPr>
                <w:b/>
                <w:bCs/>
                <w:sz w:val="20"/>
              </w:rPr>
              <w:t>5</w:t>
            </w:r>
          </w:p>
        </w:tc>
        <w:tc>
          <w:tcPr>
            <w:tcW w:w="1134" w:type="dxa"/>
            <w:tcBorders>
              <w:top w:val="single" w:sz="4" w:space="0" w:color="auto"/>
              <w:left w:val="single" w:sz="4" w:space="0" w:color="auto"/>
              <w:bottom w:val="single" w:sz="4" w:space="0" w:color="auto"/>
              <w:right w:val="single" w:sz="4" w:space="0" w:color="auto"/>
            </w:tcBorders>
          </w:tcPr>
          <w:p w:rsidR="006D53DE" w:rsidRPr="006C2B09" w:rsidRDefault="006D53DE" w:rsidP="003F593C">
            <w:pPr>
              <w:widowControl w:val="0"/>
              <w:jc w:val="center"/>
              <w:rPr>
                <w:b/>
                <w:bCs/>
                <w:sz w:val="20"/>
              </w:rPr>
            </w:pPr>
            <w:r w:rsidRPr="006C2B09">
              <w:rPr>
                <w:b/>
                <w:bCs/>
                <w:sz w:val="20"/>
              </w:rPr>
              <w:t>6</w:t>
            </w:r>
          </w:p>
        </w:tc>
      </w:tr>
      <w:tr w:rsidR="006D53DE" w:rsidRPr="006C2B09" w:rsidTr="003F593C">
        <w:tc>
          <w:tcPr>
            <w:tcW w:w="1428" w:type="dxa"/>
            <w:tcBorders>
              <w:top w:val="single" w:sz="4" w:space="0" w:color="auto"/>
              <w:left w:val="single" w:sz="4" w:space="0" w:color="auto"/>
              <w:bottom w:val="single" w:sz="4" w:space="0" w:color="auto"/>
              <w:right w:val="single" w:sz="4" w:space="0" w:color="auto"/>
            </w:tcBorders>
          </w:tcPr>
          <w:p w:rsidR="006D53DE" w:rsidRPr="006C2B09" w:rsidRDefault="006D53DE" w:rsidP="003F593C">
            <w:pPr>
              <w:widowControl w:val="0"/>
              <w:rPr>
                <w:b/>
                <w:bCs/>
                <w:sz w:val="20"/>
              </w:rPr>
            </w:pPr>
            <w:r w:rsidRPr="006C2B09">
              <w:rPr>
                <w:b/>
                <w:bCs/>
                <w:sz w:val="20"/>
              </w:rPr>
              <w:t>Főtárgy</w:t>
            </w:r>
          </w:p>
        </w:tc>
        <w:tc>
          <w:tcPr>
            <w:tcW w:w="1134"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r w:rsidRPr="006C2B09">
              <w:rPr>
                <w:sz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r w:rsidRPr="006C2B09">
              <w:rPr>
                <w:sz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r w:rsidRPr="006C2B09">
              <w:rPr>
                <w:sz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r w:rsidRPr="006C2B09">
              <w:rPr>
                <w:sz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r w:rsidRPr="006C2B09">
              <w:rPr>
                <w:sz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r w:rsidRPr="006C2B09">
              <w:rPr>
                <w:sz w:val="20"/>
              </w:rPr>
              <w:t>2</w:t>
            </w:r>
          </w:p>
        </w:tc>
      </w:tr>
      <w:tr w:rsidR="006D53DE" w:rsidRPr="006C2B09" w:rsidTr="003F593C">
        <w:tc>
          <w:tcPr>
            <w:tcW w:w="1428" w:type="dxa"/>
            <w:tcBorders>
              <w:top w:val="single" w:sz="4" w:space="0" w:color="auto"/>
              <w:left w:val="single" w:sz="4" w:space="0" w:color="auto"/>
              <w:bottom w:val="single" w:sz="4" w:space="0" w:color="auto"/>
              <w:right w:val="single" w:sz="4" w:space="0" w:color="auto"/>
            </w:tcBorders>
          </w:tcPr>
          <w:p w:rsidR="006D53DE" w:rsidRPr="006C2B09" w:rsidRDefault="006D53DE" w:rsidP="003F593C">
            <w:pPr>
              <w:widowControl w:val="0"/>
              <w:rPr>
                <w:b/>
                <w:bCs/>
                <w:sz w:val="20"/>
              </w:rPr>
            </w:pPr>
            <w:r w:rsidRPr="006C2B09">
              <w:rPr>
                <w:b/>
                <w:bCs/>
                <w:sz w:val="20"/>
              </w:rPr>
              <w:t xml:space="preserve">Kötelező tantárgy </w:t>
            </w:r>
          </w:p>
        </w:tc>
        <w:tc>
          <w:tcPr>
            <w:tcW w:w="1134"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r w:rsidRPr="006C2B09">
              <w:rPr>
                <w:sz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r w:rsidRPr="006C2B09">
              <w:rPr>
                <w:sz w:val="20"/>
              </w:rPr>
              <w:t>2</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D53DE" w:rsidRPr="006C2B09" w:rsidRDefault="006D53DE" w:rsidP="003F593C">
            <w:pPr>
              <w:widowControl w:val="0"/>
              <w:jc w:val="center"/>
              <w:rPr>
                <w:sz w:val="20"/>
              </w:rPr>
            </w:pPr>
            <w:r w:rsidRPr="006C2B09">
              <w:rPr>
                <w:sz w:val="20"/>
              </w:rPr>
              <w:t>2</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D53DE" w:rsidRPr="006C2B09" w:rsidRDefault="006D53DE" w:rsidP="003F593C">
            <w:pPr>
              <w:widowControl w:val="0"/>
              <w:jc w:val="center"/>
              <w:rPr>
                <w:sz w:val="20"/>
              </w:rPr>
            </w:pPr>
            <w:r w:rsidRPr="006C2B09">
              <w:rPr>
                <w:sz w:val="20"/>
              </w:rPr>
              <w:t>2</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D53DE" w:rsidRPr="006C2B09" w:rsidRDefault="006D53DE" w:rsidP="003F593C">
            <w:pPr>
              <w:widowControl w:val="0"/>
              <w:jc w:val="center"/>
              <w:rPr>
                <w:sz w:val="20"/>
              </w:rPr>
            </w:pPr>
            <w:r w:rsidRPr="006C2B09">
              <w:rPr>
                <w:sz w:val="20"/>
              </w:rPr>
              <w:t>2</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D53DE" w:rsidRPr="006C2B09" w:rsidRDefault="006D53DE" w:rsidP="003F593C">
            <w:pPr>
              <w:widowControl w:val="0"/>
              <w:jc w:val="center"/>
              <w:rPr>
                <w:sz w:val="20"/>
              </w:rPr>
            </w:pPr>
            <w:r w:rsidRPr="006C2B09">
              <w:rPr>
                <w:sz w:val="20"/>
              </w:rPr>
              <w:t>2</w:t>
            </w:r>
          </w:p>
        </w:tc>
      </w:tr>
      <w:tr w:rsidR="006D53DE" w:rsidRPr="006C2B09" w:rsidTr="003F593C">
        <w:tc>
          <w:tcPr>
            <w:tcW w:w="1428" w:type="dxa"/>
            <w:tcBorders>
              <w:top w:val="single" w:sz="4" w:space="0" w:color="auto"/>
              <w:left w:val="single" w:sz="4" w:space="0" w:color="auto"/>
              <w:bottom w:val="single" w:sz="4" w:space="0" w:color="auto"/>
              <w:right w:val="single" w:sz="4" w:space="0" w:color="auto"/>
            </w:tcBorders>
          </w:tcPr>
          <w:p w:rsidR="006D53DE" w:rsidRPr="006C2B09" w:rsidRDefault="006D53DE" w:rsidP="003F593C">
            <w:pPr>
              <w:widowControl w:val="0"/>
              <w:rPr>
                <w:b/>
                <w:bCs/>
                <w:sz w:val="20"/>
              </w:rPr>
            </w:pPr>
            <w:r w:rsidRPr="006C2B09">
              <w:rPr>
                <w:b/>
                <w:bCs/>
                <w:sz w:val="20"/>
              </w:rPr>
              <w:t>Választható tantárgy</w:t>
            </w:r>
          </w:p>
        </w:tc>
        <w:tc>
          <w:tcPr>
            <w:tcW w:w="1134"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r w:rsidRPr="006C2B09">
              <w:rPr>
                <w:sz w:val="20"/>
              </w:rPr>
              <w:t>0–2</w:t>
            </w:r>
          </w:p>
        </w:tc>
        <w:tc>
          <w:tcPr>
            <w:tcW w:w="1134" w:type="dxa"/>
            <w:tcBorders>
              <w:top w:val="single" w:sz="4" w:space="0" w:color="auto"/>
              <w:left w:val="single" w:sz="4" w:space="0" w:color="auto"/>
              <w:bottom w:val="single" w:sz="4" w:space="0" w:color="auto"/>
              <w:right w:val="single" w:sz="4" w:space="0" w:color="auto"/>
            </w:tcBorders>
            <w:vAlign w:val="center"/>
          </w:tcPr>
          <w:p w:rsidR="006D53DE" w:rsidRPr="006C2B09" w:rsidRDefault="006D53DE" w:rsidP="003F593C">
            <w:pPr>
              <w:widowControl w:val="0"/>
              <w:jc w:val="center"/>
              <w:rPr>
                <w:sz w:val="20"/>
              </w:rPr>
            </w:pPr>
            <w:r w:rsidRPr="006C2B09">
              <w:rPr>
                <w:sz w:val="20"/>
              </w:rPr>
              <w:t>0–2</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D53DE" w:rsidRPr="006C2B09" w:rsidRDefault="006D53DE" w:rsidP="003F593C">
            <w:pPr>
              <w:widowControl w:val="0"/>
              <w:jc w:val="center"/>
              <w:rPr>
                <w:sz w:val="20"/>
              </w:rPr>
            </w:pPr>
            <w:r w:rsidRPr="006C2B09">
              <w:rPr>
                <w:sz w:val="20"/>
              </w:rPr>
              <w:t>0–2</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D53DE" w:rsidRPr="006C2B09" w:rsidRDefault="006D53DE" w:rsidP="003F593C">
            <w:pPr>
              <w:widowControl w:val="0"/>
              <w:jc w:val="center"/>
              <w:rPr>
                <w:sz w:val="20"/>
              </w:rPr>
            </w:pPr>
            <w:r w:rsidRPr="006C2B09">
              <w:rPr>
                <w:sz w:val="20"/>
              </w:rPr>
              <w:t>0–2</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D53DE" w:rsidRPr="006C2B09" w:rsidRDefault="006D53DE" w:rsidP="003F593C">
            <w:pPr>
              <w:widowControl w:val="0"/>
              <w:jc w:val="center"/>
              <w:rPr>
                <w:sz w:val="20"/>
              </w:rPr>
            </w:pPr>
            <w:r w:rsidRPr="006C2B09">
              <w:rPr>
                <w:sz w:val="20"/>
              </w:rPr>
              <w:t>0–2</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D53DE" w:rsidRPr="006C2B09" w:rsidRDefault="006D53DE" w:rsidP="003F593C">
            <w:pPr>
              <w:widowControl w:val="0"/>
              <w:jc w:val="center"/>
              <w:rPr>
                <w:sz w:val="20"/>
              </w:rPr>
            </w:pPr>
            <w:r w:rsidRPr="006C2B09">
              <w:rPr>
                <w:sz w:val="20"/>
              </w:rPr>
              <w:t>0–2</w:t>
            </w:r>
          </w:p>
        </w:tc>
      </w:tr>
      <w:tr w:rsidR="006D53DE" w:rsidRPr="006C2B09" w:rsidTr="003F593C">
        <w:tc>
          <w:tcPr>
            <w:tcW w:w="1428" w:type="dxa"/>
            <w:tcBorders>
              <w:top w:val="single" w:sz="4" w:space="0" w:color="auto"/>
              <w:left w:val="single" w:sz="4" w:space="0" w:color="auto"/>
              <w:bottom w:val="single" w:sz="4" w:space="0" w:color="auto"/>
              <w:right w:val="single" w:sz="4" w:space="0" w:color="auto"/>
            </w:tcBorders>
          </w:tcPr>
          <w:p w:rsidR="006D53DE" w:rsidRPr="006C2B09" w:rsidRDefault="006D53DE" w:rsidP="003F593C">
            <w:pPr>
              <w:widowControl w:val="0"/>
              <w:rPr>
                <w:b/>
                <w:bCs/>
                <w:sz w:val="20"/>
              </w:rPr>
            </w:pPr>
            <w:r w:rsidRPr="006C2B09">
              <w:rPr>
                <w:b/>
                <w:bCs/>
                <w:sz w:val="20"/>
              </w:rPr>
              <w:t>Összes óra:</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jc w:val="center"/>
              <w:rPr>
                <w:b/>
                <w:bCs/>
                <w:sz w:val="20"/>
              </w:rPr>
            </w:pPr>
            <w:r w:rsidRPr="006C2B09">
              <w:rPr>
                <w:b/>
                <w:bCs/>
                <w:sz w:val="20"/>
              </w:rPr>
              <w:t>4–6</w:t>
            </w:r>
          </w:p>
        </w:tc>
      </w:tr>
    </w:tbl>
    <w:p w:rsidR="006D53DE" w:rsidRPr="006C2B09" w:rsidRDefault="006D53DE" w:rsidP="006D53DE">
      <w:pPr>
        <w:widowControl w:val="0"/>
        <w:jc w:val="both"/>
        <w:rPr>
          <w:i/>
          <w:iCs/>
          <w:sz w:val="20"/>
        </w:rPr>
      </w:pPr>
    </w:p>
    <w:p w:rsidR="006D53DE" w:rsidRPr="006C2B09" w:rsidRDefault="006D53DE" w:rsidP="006D53DE">
      <w:pPr>
        <w:widowControl w:val="0"/>
        <w:rPr>
          <w:b/>
          <w:bCs/>
          <w:i/>
          <w:iCs/>
          <w:sz w:val="20"/>
        </w:rPr>
      </w:pPr>
      <w:r w:rsidRPr="006C2B09">
        <w:rPr>
          <w:b/>
          <w:bCs/>
          <w:i/>
          <w:iCs/>
          <w:sz w:val="20"/>
        </w:rPr>
        <w:t xml:space="preserve">A képzés évfolyamainak száma </w:t>
      </w:r>
    </w:p>
    <w:p w:rsidR="006D53DE" w:rsidRPr="006C2B09" w:rsidRDefault="006D53DE" w:rsidP="006D53DE">
      <w:pPr>
        <w:widowControl w:val="0"/>
        <w:jc w:val="both"/>
        <w:rPr>
          <w:sz w:val="20"/>
        </w:rPr>
      </w:pPr>
      <w:r w:rsidRPr="006C2B09">
        <w:rPr>
          <w:i/>
          <w:iCs/>
          <w:sz w:val="20"/>
        </w:rPr>
        <w:t>(2+4) 2+4 évfolyam:</w:t>
      </w:r>
      <w:r w:rsidRPr="006C2B09">
        <w:rPr>
          <w:sz w:val="20"/>
        </w:rPr>
        <w:t xml:space="preserve"> zenetörténet–zeneirodalom, zeneelmélet, kamarazene</w:t>
      </w:r>
    </w:p>
    <w:p w:rsidR="006D53DE" w:rsidRPr="006C2B09" w:rsidRDefault="006D53DE" w:rsidP="006D53DE">
      <w:pPr>
        <w:widowControl w:val="0"/>
        <w:jc w:val="both"/>
        <w:rPr>
          <w:sz w:val="20"/>
        </w:rPr>
      </w:pPr>
      <w:r w:rsidRPr="006C2B09">
        <w:rPr>
          <w:sz w:val="20"/>
        </w:rPr>
        <w:t>A első (zárójelben levő) számjegy az előtanulmányok, a második számjegy az alapfokú évfolyam, a harmadik számjegy a továbbképző évfolyamainak számát jelentik.</w:t>
      </w:r>
    </w:p>
    <w:p w:rsidR="006D53DE" w:rsidRPr="006C2B09" w:rsidRDefault="006D53DE" w:rsidP="006D53DE">
      <w:pPr>
        <w:widowControl w:val="0"/>
        <w:jc w:val="both"/>
        <w:rPr>
          <w:sz w:val="20"/>
        </w:rPr>
      </w:pPr>
      <w:r w:rsidRPr="006C2B09">
        <w:rPr>
          <w:sz w:val="20"/>
        </w:rPr>
        <w:t>A zenetörténet–zeneirodalom és zeneelmélet tantárgyak főtárgyként, kötelezően választható, vagy választható tantárgyként az alapfok 5. évfolyamától tanulhatók.</w:t>
      </w:r>
    </w:p>
    <w:p w:rsidR="006D53DE" w:rsidRPr="006C2B09" w:rsidRDefault="006D53DE" w:rsidP="006D53DE">
      <w:pPr>
        <w:widowControl w:val="0"/>
        <w:jc w:val="both"/>
        <w:rPr>
          <w:sz w:val="20"/>
        </w:rPr>
      </w:pPr>
      <w:r w:rsidRPr="006C2B09">
        <w:rPr>
          <w:sz w:val="20"/>
        </w:rPr>
        <w:t>A kamarazene főtárgyként csak az alapfokú hangszeres vagy vokális évfolyamok elvégzése után, kötelezően választható tantárgyként a 4. évfolyam után tanulható.</w:t>
      </w:r>
    </w:p>
    <w:p w:rsidR="006D53DE" w:rsidRPr="006C2B09" w:rsidRDefault="006D53DE" w:rsidP="006D53DE">
      <w:pPr>
        <w:widowControl w:val="0"/>
        <w:jc w:val="both"/>
        <w:rPr>
          <w:b/>
          <w:bCs/>
          <w:sz w:val="20"/>
          <w:u w:val="single"/>
        </w:rPr>
      </w:pPr>
    </w:p>
    <w:p w:rsidR="006D53DE" w:rsidRPr="006C2B09" w:rsidRDefault="006D53DE" w:rsidP="006D53DE">
      <w:pPr>
        <w:widowControl w:val="0"/>
        <w:jc w:val="both"/>
        <w:rPr>
          <w:b/>
          <w:i/>
          <w:iCs/>
          <w:sz w:val="20"/>
        </w:rPr>
      </w:pPr>
      <w:r w:rsidRPr="006C2B09">
        <w:rPr>
          <w:b/>
          <w:i/>
          <w:iCs/>
          <w:sz w:val="20"/>
        </w:rPr>
        <w:t>A főtárgyként nem választható tantárgyak képzési ideje:</w:t>
      </w:r>
    </w:p>
    <w:p w:rsidR="006D53DE" w:rsidRPr="006C2B09" w:rsidRDefault="006D53DE" w:rsidP="006D53DE">
      <w:pPr>
        <w:widowControl w:val="0"/>
        <w:jc w:val="both"/>
        <w:rPr>
          <w:sz w:val="20"/>
        </w:rPr>
      </w:pPr>
      <w:proofErr w:type="gramStart"/>
      <w:r w:rsidRPr="006C2B09">
        <w:rPr>
          <w:i/>
          <w:sz w:val="20"/>
        </w:rPr>
        <w:t>szolfézs</w:t>
      </w:r>
      <w:proofErr w:type="gramEnd"/>
      <w:r w:rsidRPr="006C2B09">
        <w:rPr>
          <w:i/>
          <w:sz w:val="20"/>
        </w:rPr>
        <w:t xml:space="preserve"> kötelező</w:t>
      </w:r>
      <w:r w:rsidRPr="006C2B09">
        <w:rPr>
          <w:sz w:val="20"/>
        </w:rPr>
        <w:t xml:space="preserve">: (2)+ </w:t>
      </w:r>
      <w:r w:rsidRPr="006C2B09">
        <w:rPr>
          <w:sz w:val="20"/>
        </w:rPr>
        <w:fldChar w:fldCharType="begin"/>
      </w:r>
      <w:r w:rsidRPr="006C2B09">
        <w:rPr>
          <w:sz w:val="20"/>
        </w:rPr>
        <w:instrText xml:space="preserve"> INCLUDEPICTURE "http://net.jogtar.hu/jr/st/kez.gif" \* MERGEFORMATINET </w:instrText>
      </w:r>
      <w:r w:rsidRPr="006C2B09">
        <w:rPr>
          <w:sz w:val="20"/>
        </w:rPr>
        <w:fldChar w:fldCharType="end"/>
      </w:r>
      <w:r w:rsidRPr="006C2B09">
        <w:rPr>
          <w:sz w:val="20"/>
        </w:rPr>
        <w:t>4 évfolyam (előképző 1–2) + alapfok 1–4. évfolyam</w:t>
      </w:r>
    </w:p>
    <w:p w:rsidR="006D53DE" w:rsidRPr="006C2B09" w:rsidRDefault="006D53DE" w:rsidP="006D53DE">
      <w:pPr>
        <w:widowControl w:val="0"/>
        <w:jc w:val="both"/>
        <w:rPr>
          <w:sz w:val="20"/>
        </w:rPr>
      </w:pPr>
      <w:proofErr w:type="gramStart"/>
      <w:r w:rsidRPr="006C2B09">
        <w:rPr>
          <w:i/>
          <w:sz w:val="20"/>
        </w:rPr>
        <w:t>zeneismeret</w:t>
      </w:r>
      <w:proofErr w:type="gramEnd"/>
      <w:r w:rsidRPr="006C2B09">
        <w:rPr>
          <w:sz w:val="20"/>
        </w:rPr>
        <w:t>: 2+4 évfolyam, kötelezően választható tantárgyként az alapfok 5. évfolyamától tanulható</w:t>
      </w:r>
    </w:p>
    <w:p w:rsidR="006D53DE" w:rsidRPr="006C2B09" w:rsidRDefault="006D53DE" w:rsidP="006D53DE">
      <w:pPr>
        <w:widowControl w:val="0"/>
        <w:jc w:val="both"/>
        <w:rPr>
          <w:sz w:val="20"/>
        </w:rPr>
      </w:pPr>
      <w:r w:rsidRPr="006C2B09">
        <w:rPr>
          <w:i/>
          <w:sz w:val="20"/>
        </w:rPr>
        <w:fldChar w:fldCharType="begin"/>
      </w:r>
      <w:r w:rsidRPr="006C2B09">
        <w:rPr>
          <w:i/>
          <w:sz w:val="20"/>
        </w:rPr>
        <w:instrText xml:space="preserve"> INCLUDEPICTURE "http://net.jogtar.hu/jr/st/kez.gif" \* MERGEFORMATINET </w:instrText>
      </w:r>
      <w:r w:rsidRPr="006C2B09">
        <w:rPr>
          <w:i/>
          <w:sz w:val="20"/>
        </w:rPr>
        <w:fldChar w:fldCharType="end"/>
      </w:r>
      <w:proofErr w:type="gramStart"/>
      <w:r w:rsidRPr="006C2B09">
        <w:rPr>
          <w:i/>
          <w:sz w:val="20"/>
        </w:rPr>
        <w:t>zenekar</w:t>
      </w:r>
      <w:proofErr w:type="gramEnd"/>
      <w:r w:rsidRPr="006C2B09">
        <w:rPr>
          <w:sz w:val="20"/>
        </w:rPr>
        <w:t>: kötelezően választható tantárgyként az alapfok 5. évfolyamától tanulható</w:t>
      </w:r>
    </w:p>
    <w:p w:rsidR="006D53DE" w:rsidRPr="006C2B09" w:rsidRDefault="006D53DE" w:rsidP="006D53DE">
      <w:pPr>
        <w:widowControl w:val="0"/>
        <w:jc w:val="both"/>
        <w:rPr>
          <w:sz w:val="20"/>
        </w:rPr>
      </w:pPr>
      <w:proofErr w:type="gramStart"/>
      <w:r w:rsidRPr="006C2B09">
        <w:rPr>
          <w:i/>
          <w:sz w:val="20"/>
        </w:rPr>
        <w:t>kórus</w:t>
      </w:r>
      <w:proofErr w:type="gramEnd"/>
      <w:r w:rsidRPr="006C2B09">
        <w:rPr>
          <w:sz w:val="20"/>
        </w:rPr>
        <w:t>: kötelezően választható tantárgyként az alapfok 5. évfolyamától tanulható</w:t>
      </w:r>
    </w:p>
    <w:p w:rsidR="006D53DE" w:rsidRPr="006C2B09" w:rsidRDefault="006D53DE" w:rsidP="006D53DE">
      <w:pPr>
        <w:widowControl w:val="0"/>
        <w:jc w:val="both"/>
        <w:rPr>
          <w:sz w:val="20"/>
        </w:rPr>
      </w:pPr>
      <w:proofErr w:type="gramStart"/>
      <w:r w:rsidRPr="006C2B09">
        <w:rPr>
          <w:i/>
          <w:sz w:val="20"/>
        </w:rPr>
        <w:t>egyházzene</w:t>
      </w:r>
      <w:proofErr w:type="gramEnd"/>
      <w:r w:rsidRPr="006C2B09">
        <w:rPr>
          <w:sz w:val="20"/>
        </w:rPr>
        <w:t>: 2+4  évfolyam, választható tantárgyként az alapfok 5. évfolyamától tanulható</w:t>
      </w:r>
    </w:p>
    <w:p w:rsidR="006D53DE" w:rsidRPr="006C2B09" w:rsidRDefault="006D53DE" w:rsidP="006D53DE">
      <w:pPr>
        <w:widowControl w:val="0"/>
        <w:jc w:val="both"/>
        <w:rPr>
          <w:sz w:val="20"/>
        </w:rPr>
      </w:pPr>
      <w:proofErr w:type="gramStart"/>
      <w:r w:rsidRPr="006C2B09">
        <w:rPr>
          <w:i/>
          <w:sz w:val="20"/>
        </w:rPr>
        <w:t>improvizáció</w:t>
      </w:r>
      <w:proofErr w:type="gramEnd"/>
      <w:r w:rsidRPr="006C2B09">
        <w:rPr>
          <w:sz w:val="20"/>
        </w:rPr>
        <w:t>: 2+6+4 évfolyam, választható tantárgyként az előképző évfolyamoktól tanulható</w:t>
      </w:r>
    </w:p>
    <w:p w:rsidR="006D53DE" w:rsidRPr="006C2B09" w:rsidRDefault="006D53DE" w:rsidP="006D53DE">
      <w:pPr>
        <w:widowControl w:val="0"/>
        <w:rPr>
          <w:b/>
          <w:bCs/>
          <w:i/>
          <w:iCs/>
          <w:sz w:val="20"/>
        </w:rPr>
      </w:pPr>
    </w:p>
    <w:p w:rsidR="006D53DE" w:rsidRPr="006C2B09" w:rsidRDefault="006D53DE" w:rsidP="006D53DE">
      <w:pPr>
        <w:widowControl w:val="0"/>
        <w:rPr>
          <w:b/>
          <w:bCs/>
          <w:i/>
          <w:iCs/>
          <w:sz w:val="20"/>
        </w:rPr>
      </w:pPr>
      <w:r w:rsidRPr="006C2B09">
        <w:rPr>
          <w:b/>
          <w:bCs/>
          <w:i/>
          <w:iCs/>
          <w:sz w:val="20"/>
        </w:rPr>
        <w:t xml:space="preserve">A tanítási órák időtartama </w:t>
      </w:r>
    </w:p>
    <w:p w:rsidR="006D53DE" w:rsidRPr="006C2B09" w:rsidRDefault="006D53DE" w:rsidP="006D53DE">
      <w:pPr>
        <w:widowControl w:val="0"/>
        <w:jc w:val="both"/>
        <w:rPr>
          <w:sz w:val="20"/>
        </w:rPr>
      </w:pPr>
      <w:r w:rsidRPr="006C2B09">
        <w:rPr>
          <w:i/>
          <w:iCs/>
          <w:sz w:val="20"/>
        </w:rPr>
        <w:t>Főtárgy:</w:t>
      </w:r>
      <w:r w:rsidRPr="006C2B09">
        <w:rPr>
          <w:sz w:val="20"/>
        </w:rPr>
        <w:t xml:space="preserve"> „A” tagozaton 2x45 perc</w:t>
      </w:r>
    </w:p>
    <w:p w:rsidR="006D53DE" w:rsidRPr="006C2B09" w:rsidRDefault="006D53DE" w:rsidP="006D53DE">
      <w:pPr>
        <w:widowControl w:val="0"/>
        <w:jc w:val="both"/>
        <w:rPr>
          <w:strike/>
          <w:sz w:val="20"/>
        </w:rPr>
      </w:pPr>
      <w:proofErr w:type="gramStart"/>
      <w:r w:rsidRPr="006C2B09">
        <w:rPr>
          <w:sz w:val="20"/>
        </w:rPr>
        <w:t>kamarazene</w:t>
      </w:r>
      <w:proofErr w:type="gramEnd"/>
      <w:r w:rsidRPr="006C2B09">
        <w:rPr>
          <w:sz w:val="20"/>
        </w:rPr>
        <w:t xml:space="preserve"> csoportlétszáma: minimum 2 fő</w:t>
      </w:r>
    </w:p>
    <w:p w:rsidR="006D53DE" w:rsidRPr="006C2B09" w:rsidRDefault="006D53DE" w:rsidP="006D53DE">
      <w:pPr>
        <w:widowControl w:val="0"/>
        <w:jc w:val="both"/>
        <w:rPr>
          <w:sz w:val="20"/>
        </w:rPr>
      </w:pPr>
      <w:r w:rsidRPr="006C2B09">
        <w:rPr>
          <w:i/>
          <w:iCs/>
          <w:sz w:val="20"/>
        </w:rPr>
        <w:t>Kötelező tantárgy</w:t>
      </w:r>
      <w:r w:rsidRPr="006C2B09">
        <w:rPr>
          <w:b/>
          <w:bCs/>
          <w:sz w:val="20"/>
        </w:rPr>
        <w:t>:</w:t>
      </w:r>
      <w:r w:rsidRPr="006C2B09">
        <w:rPr>
          <w:sz w:val="20"/>
        </w:rPr>
        <w:t xml:space="preserve"> „A” tagozaton egyéni 2x30 perc </w:t>
      </w:r>
    </w:p>
    <w:p w:rsidR="006D53DE" w:rsidRPr="006C2B09" w:rsidRDefault="006D53DE" w:rsidP="006D53DE">
      <w:pPr>
        <w:widowControl w:val="0"/>
        <w:jc w:val="both"/>
        <w:rPr>
          <w:i/>
          <w:iCs/>
          <w:sz w:val="20"/>
        </w:rPr>
      </w:pPr>
      <w:r w:rsidRPr="006C2B09">
        <w:rPr>
          <w:i/>
          <w:iCs/>
          <w:sz w:val="20"/>
        </w:rPr>
        <w:t>Választható tantárgy:</w:t>
      </w:r>
    </w:p>
    <w:p w:rsidR="006D53DE" w:rsidRPr="006C2B09" w:rsidRDefault="006D53DE" w:rsidP="006D53DE">
      <w:pPr>
        <w:widowControl w:val="0"/>
        <w:jc w:val="both"/>
        <w:rPr>
          <w:sz w:val="20"/>
        </w:rPr>
      </w:pPr>
      <w:r w:rsidRPr="006C2B09">
        <w:rPr>
          <w:sz w:val="20"/>
        </w:rPr>
        <w:t>Egyéni foglalkozás minimum 1x30 perc</w:t>
      </w:r>
    </w:p>
    <w:p w:rsidR="006D53DE" w:rsidRPr="006C2B09" w:rsidRDefault="006D53DE" w:rsidP="006D53DE">
      <w:pPr>
        <w:widowControl w:val="0"/>
        <w:jc w:val="both"/>
        <w:rPr>
          <w:sz w:val="20"/>
        </w:rPr>
      </w:pPr>
      <w:r w:rsidRPr="006C2B09">
        <w:rPr>
          <w:sz w:val="20"/>
        </w:rPr>
        <w:t>Csoportos foglalkozás minimum 1x 45 perc</w:t>
      </w:r>
    </w:p>
    <w:p w:rsidR="00E403A6" w:rsidRDefault="006D53DE" w:rsidP="006D53DE">
      <w:pPr>
        <w:widowControl w:val="0"/>
        <w:jc w:val="both"/>
        <w:rPr>
          <w:sz w:val="20"/>
        </w:rPr>
      </w:pPr>
      <w:proofErr w:type="gramStart"/>
      <w:r w:rsidRPr="006C2B09">
        <w:rPr>
          <w:sz w:val="20"/>
        </w:rPr>
        <w:t>zenekar</w:t>
      </w:r>
      <w:proofErr w:type="gramEnd"/>
      <w:r w:rsidRPr="006C2B09">
        <w:rPr>
          <w:sz w:val="20"/>
        </w:rPr>
        <w:t>, kórus minimum 9 fő; improvizáció, kamarazene: 2–8 fő</w:t>
      </w:r>
    </w:p>
    <w:p w:rsidR="006D53DE" w:rsidRPr="006C2B09" w:rsidRDefault="00E403A6" w:rsidP="006D53DE">
      <w:pPr>
        <w:widowControl w:val="0"/>
        <w:jc w:val="both"/>
        <w:rPr>
          <w:sz w:val="20"/>
        </w:rPr>
      </w:pPr>
      <w:r>
        <w:rPr>
          <w:sz w:val="20"/>
        </w:rPr>
        <w:br w:type="page"/>
      </w:r>
    </w:p>
    <w:p w:rsidR="006D53DE" w:rsidRPr="006C2B09" w:rsidRDefault="006D53DE" w:rsidP="006D53DE">
      <w:pPr>
        <w:widowControl w:val="0"/>
        <w:jc w:val="both"/>
        <w:rPr>
          <w:sz w:val="20"/>
        </w:rPr>
      </w:pPr>
      <w:r w:rsidRPr="006C2B09">
        <w:rPr>
          <w:i/>
          <w:iCs/>
          <w:sz w:val="20"/>
        </w:rPr>
        <w:lastRenderedPageBreak/>
        <w:t>Korrrepetició (zongorakíséret):</w:t>
      </w:r>
      <w:r w:rsidRPr="006C2B09">
        <w:rPr>
          <w:b/>
          <w:bCs/>
          <w:sz w:val="20"/>
        </w:rPr>
        <w:t xml:space="preserve"> </w:t>
      </w:r>
      <w:r w:rsidRPr="006C2B09">
        <w:rPr>
          <w:sz w:val="20"/>
        </w:rPr>
        <w:t xml:space="preserve">a teljes képzési idő alatt a kötelező hangszerhez szorosan kapcsolódó kötelező kiegészítő foglalkozás ideje az Ek.1.–2. </w:t>
      </w:r>
      <w:proofErr w:type="gramStart"/>
      <w:r w:rsidRPr="006C2B09">
        <w:rPr>
          <w:sz w:val="20"/>
        </w:rPr>
        <w:t>és</w:t>
      </w:r>
      <w:proofErr w:type="gramEnd"/>
      <w:r w:rsidRPr="006C2B09">
        <w:rPr>
          <w:sz w:val="20"/>
        </w:rPr>
        <w:t xml:space="preserve"> 1. évfolyamban 5 perc, a továbbiakban minden évfolyamban 10 perc (kivéve csembaló, zongora, orgona, harmonika, gitár, hárfa tantárgyak) </w:t>
      </w:r>
    </w:p>
    <w:p w:rsidR="006D53DE" w:rsidRPr="006C2B09" w:rsidRDefault="006D53DE" w:rsidP="006D53DE">
      <w:pPr>
        <w:widowControl w:val="0"/>
        <w:jc w:val="center"/>
        <w:rPr>
          <w:b/>
          <w:bCs/>
          <w:caps/>
          <w:sz w:val="20"/>
        </w:rPr>
      </w:pPr>
    </w:p>
    <w:p w:rsidR="006D53DE" w:rsidRPr="006C2B09" w:rsidRDefault="006D53DE" w:rsidP="006D53DE">
      <w:pPr>
        <w:widowControl w:val="0"/>
        <w:jc w:val="center"/>
        <w:rPr>
          <w:b/>
          <w:bCs/>
          <w:caps/>
          <w:sz w:val="20"/>
        </w:rPr>
      </w:pPr>
    </w:p>
    <w:p w:rsidR="006D53DE" w:rsidRPr="006C2B09" w:rsidRDefault="006D53DE" w:rsidP="006D53DE">
      <w:pPr>
        <w:widowControl w:val="0"/>
        <w:rPr>
          <w:b/>
          <w:bCs/>
          <w:caps/>
          <w:sz w:val="20"/>
        </w:rPr>
      </w:pPr>
      <w:r w:rsidRPr="006C2B09">
        <w:rPr>
          <w:b/>
          <w:bCs/>
          <w:caps/>
          <w:sz w:val="20"/>
        </w:rPr>
        <w:t>„B” tagozat</w:t>
      </w:r>
    </w:p>
    <w:p w:rsidR="006D53DE" w:rsidRPr="006C2B09" w:rsidRDefault="006D53DE" w:rsidP="006D53DE">
      <w:pPr>
        <w:widowControl w:val="0"/>
        <w:jc w:val="both"/>
        <w:rPr>
          <w:sz w:val="20"/>
        </w:rPr>
      </w:pPr>
    </w:p>
    <w:p w:rsidR="006D53DE" w:rsidRPr="006C2B09" w:rsidRDefault="006D53DE" w:rsidP="006D53DE">
      <w:pPr>
        <w:widowControl w:val="0"/>
        <w:jc w:val="both"/>
        <w:rPr>
          <w:sz w:val="20"/>
        </w:rPr>
      </w:pPr>
      <w:r w:rsidRPr="006C2B09">
        <w:rPr>
          <w:i/>
          <w:iCs/>
          <w:sz w:val="20"/>
        </w:rPr>
        <w:t>Főtárgy:</w:t>
      </w:r>
      <w:r w:rsidRPr="006C2B09">
        <w:rPr>
          <w:sz w:val="20"/>
        </w:rPr>
        <w:t xml:space="preserve"> szolfézs</w:t>
      </w:r>
    </w:p>
    <w:p w:rsidR="006D53DE" w:rsidRPr="006C2B09" w:rsidRDefault="006D53DE" w:rsidP="006D53DE">
      <w:pPr>
        <w:widowControl w:val="0"/>
        <w:jc w:val="both"/>
        <w:rPr>
          <w:sz w:val="20"/>
        </w:rPr>
      </w:pPr>
      <w:r w:rsidRPr="006C2B09">
        <w:rPr>
          <w:i/>
          <w:iCs/>
          <w:sz w:val="20"/>
        </w:rPr>
        <w:t>Kötelező tantárgy:</w:t>
      </w:r>
      <w:r w:rsidRPr="006C2B09">
        <w:rPr>
          <w:sz w:val="20"/>
        </w:rPr>
        <w:t xml:space="preserve"> zongora</w:t>
      </w:r>
    </w:p>
    <w:p w:rsidR="006D53DE" w:rsidRPr="006C2B09" w:rsidRDefault="006D53DE" w:rsidP="006D53DE">
      <w:pPr>
        <w:widowControl w:val="0"/>
        <w:jc w:val="both"/>
        <w:rPr>
          <w:sz w:val="20"/>
        </w:rPr>
      </w:pPr>
      <w:r w:rsidRPr="006C2B09">
        <w:rPr>
          <w:i/>
          <w:iCs/>
          <w:sz w:val="20"/>
        </w:rPr>
        <w:t>Választható tantárgy:</w:t>
      </w:r>
      <w:r w:rsidRPr="006C2B09">
        <w:rPr>
          <w:sz w:val="20"/>
        </w:rPr>
        <w:t xml:space="preserve"> második hangszer, magánének, kamarazene, zenekar, kórus, improvizáció zenetörténet–zeneirodalom, zeneelmélet, valamint a népzene, jazz–zene, elektroakusztikus–zene tantervi programjainak tantárgyai</w:t>
      </w:r>
    </w:p>
    <w:p w:rsidR="006D53DE" w:rsidRPr="006C2B09" w:rsidRDefault="006D53DE" w:rsidP="006D53DE">
      <w:pPr>
        <w:widowControl w:val="0"/>
        <w:jc w:val="both"/>
        <w:rPr>
          <w:sz w:val="20"/>
        </w:rPr>
      </w:pPr>
    </w:p>
    <w:p w:rsidR="006D53DE" w:rsidRPr="006C2B09" w:rsidRDefault="006D53DE" w:rsidP="006D53DE">
      <w:pPr>
        <w:widowControl w:val="0"/>
        <w:rPr>
          <w:b/>
          <w:bCs/>
          <w:i/>
          <w:iCs/>
          <w:sz w:val="20"/>
        </w:rPr>
      </w:pPr>
      <w:r w:rsidRPr="006C2B09">
        <w:rPr>
          <w:b/>
          <w:bCs/>
          <w:i/>
          <w:iCs/>
          <w:sz w:val="20"/>
        </w:rPr>
        <w:t>Óraterv</w:t>
      </w:r>
    </w:p>
    <w:p w:rsidR="006D53DE" w:rsidRPr="006C2B09" w:rsidRDefault="006D53DE" w:rsidP="006D53DE">
      <w:pPr>
        <w:widowControl w:val="0"/>
        <w:rPr>
          <w:b/>
          <w:bCs/>
          <w:i/>
          <w:iCs/>
          <w:sz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9"/>
        <w:gridCol w:w="904"/>
        <w:gridCol w:w="905"/>
        <w:gridCol w:w="905"/>
        <w:gridCol w:w="905"/>
        <w:gridCol w:w="905"/>
        <w:gridCol w:w="905"/>
        <w:gridCol w:w="905"/>
        <w:gridCol w:w="909"/>
      </w:tblGrid>
      <w:tr w:rsidR="006D53DE" w:rsidRPr="006C2B09" w:rsidTr="003F593C">
        <w:tc>
          <w:tcPr>
            <w:tcW w:w="195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D53DE" w:rsidRPr="006C2B09" w:rsidRDefault="006D53DE" w:rsidP="003F593C">
            <w:pPr>
              <w:widowControl w:val="0"/>
              <w:rPr>
                <w:b/>
                <w:bCs/>
                <w:sz w:val="20"/>
              </w:rPr>
            </w:pPr>
            <w:r w:rsidRPr="006C2B09">
              <w:rPr>
                <w:b/>
                <w:bCs/>
                <w:sz w:val="20"/>
              </w:rPr>
              <w:t>Tantárgy</w:t>
            </w:r>
          </w:p>
        </w:tc>
        <w:tc>
          <w:tcPr>
            <w:tcW w:w="7689" w:type="dxa"/>
            <w:gridSpan w:val="8"/>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Évfolyamok</w:t>
            </w:r>
          </w:p>
        </w:tc>
      </w:tr>
      <w:tr w:rsidR="006D53DE" w:rsidRPr="006C2B09" w:rsidTr="003F593C">
        <w:tc>
          <w:tcPr>
            <w:tcW w:w="1950" w:type="dxa"/>
            <w:vMerge/>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rPr>
                <w:b/>
                <w:bCs/>
                <w:sz w:val="20"/>
              </w:rPr>
            </w:pPr>
          </w:p>
        </w:tc>
        <w:tc>
          <w:tcPr>
            <w:tcW w:w="3837"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Alapfok</w:t>
            </w:r>
          </w:p>
        </w:tc>
        <w:tc>
          <w:tcPr>
            <w:tcW w:w="3852"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Továbbképző</w:t>
            </w:r>
          </w:p>
        </w:tc>
      </w:tr>
      <w:tr w:rsidR="006D53DE" w:rsidRPr="006C2B09" w:rsidTr="003F593C">
        <w:tc>
          <w:tcPr>
            <w:tcW w:w="1950" w:type="dxa"/>
            <w:vMerge/>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rPr>
                <w:b/>
                <w:bCs/>
                <w:sz w:val="20"/>
              </w:rPr>
            </w:pPr>
          </w:p>
        </w:tc>
        <w:tc>
          <w:tcPr>
            <w:tcW w:w="961"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3</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4</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5</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6</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7</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8</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9</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10</w:t>
            </w:r>
          </w:p>
        </w:tc>
      </w:tr>
      <w:tr w:rsidR="006D53DE" w:rsidRPr="006C2B09" w:rsidTr="003F593C">
        <w:tc>
          <w:tcPr>
            <w:tcW w:w="1950"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rPr>
                <w:b/>
                <w:bCs/>
                <w:sz w:val="20"/>
              </w:rPr>
            </w:pPr>
            <w:r w:rsidRPr="006C2B09">
              <w:rPr>
                <w:b/>
                <w:bCs/>
                <w:sz w:val="20"/>
              </w:rPr>
              <w:t>Főtárgy</w:t>
            </w:r>
          </w:p>
        </w:tc>
        <w:tc>
          <w:tcPr>
            <w:tcW w:w="961"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sz w:val="20"/>
              </w:rPr>
            </w:pPr>
            <w:r w:rsidRPr="006C2B09">
              <w:rPr>
                <w:sz w:val="20"/>
              </w:rPr>
              <w:t>2</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sz w:val="20"/>
              </w:rPr>
            </w:pPr>
            <w:r w:rsidRPr="006C2B09">
              <w:rPr>
                <w:sz w:val="20"/>
              </w:rPr>
              <w:t>2</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sz w:val="20"/>
              </w:rPr>
            </w:pPr>
            <w:r w:rsidRPr="006C2B09">
              <w:rPr>
                <w:sz w:val="20"/>
              </w:rPr>
              <w:t>2</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sz w:val="20"/>
              </w:rPr>
            </w:pPr>
            <w:r w:rsidRPr="006C2B09">
              <w:rPr>
                <w:sz w:val="20"/>
              </w:rPr>
              <w:t>2</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sz w:val="20"/>
              </w:rPr>
            </w:pPr>
            <w:r w:rsidRPr="006C2B09">
              <w:rPr>
                <w:sz w:val="20"/>
              </w:rPr>
              <w:t>2</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sz w:val="20"/>
              </w:rPr>
            </w:pPr>
            <w:r w:rsidRPr="006C2B09">
              <w:rPr>
                <w:sz w:val="20"/>
              </w:rPr>
              <w:t>2</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sz w:val="20"/>
              </w:rPr>
            </w:pPr>
            <w:r w:rsidRPr="006C2B09">
              <w:rPr>
                <w:sz w:val="20"/>
              </w:rPr>
              <w:t>2</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sz w:val="20"/>
              </w:rPr>
            </w:pPr>
            <w:r w:rsidRPr="006C2B09">
              <w:rPr>
                <w:sz w:val="20"/>
              </w:rPr>
              <w:t>2</w:t>
            </w:r>
          </w:p>
        </w:tc>
      </w:tr>
      <w:tr w:rsidR="006D53DE" w:rsidRPr="006C2B09" w:rsidTr="003F593C">
        <w:tc>
          <w:tcPr>
            <w:tcW w:w="1950"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rPr>
                <w:b/>
                <w:bCs/>
                <w:sz w:val="20"/>
              </w:rPr>
            </w:pPr>
            <w:r w:rsidRPr="006C2B09">
              <w:rPr>
                <w:b/>
                <w:bCs/>
                <w:sz w:val="20"/>
              </w:rPr>
              <w:t>Kötelező tantárgy</w:t>
            </w:r>
          </w:p>
        </w:tc>
        <w:tc>
          <w:tcPr>
            <w:tcW w:w="961"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sz w:val="20"/>
              </w:rPr>
            </w:pPr>
            <w:r w:rsidRPr="006C2B09">
              <w:rPr>
                <w:sz w:val="20"/>
              </w:rPr>
              <w:t>2</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sz w:val="20"/>
              </w:rPr>
            </w:pPr>
            <w:r w:rsidRPr="006C2B09">
              <w:rPr>
                <w:sz w:val="20"/>
              </w:rPr>
              <w:t>2</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sz w:val="20"/>
              </w:rPr>
            </w:pPr>
            <w:r w:rsidRPr="006C2B09">
              <w:rPr>
                <w:sz w:val="20"/>
              </w:rPr>
              <w:t>2</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sz w:val="20"/>
              </w:rPr>
            </w:pPr>
            <w:r w:rsidRPr="006C2B09">
              <w:rPr>
                <w:sz w:val="20"/>
              </w:rPr>
              <w:t>2</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sz w:val="20"/>
              </w:rPr>
            </w:pPr>
            <w:r w:rsidRPr="006C2B09">
              <w:rPr>
                <w:sz w:val="20"/>
              </w:rPr>
              <w:t>2</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sz w:val="20"/>
              </w:rPr>
            </w:pPr>
            <w:r w:rsidRPr="006C2B09">
              <w:rPr>
                <w:sz w:val="20"/>
              </w:rPr>
              <w:t>2</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sz w:val="20"/>
              </w:rPr>
            </w:pPr>
            <w:r w:rsidRPr="006C2B09">
              <w:rPr>
                <w:sz w:val="20"/>
              </w:rPr>
              <w:t>2</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sz w:val="20"/>
              </w:rPr>
            </w:pPr>
            <w:r w:rsidRPr="006C2B09">
              <w:rPr>
                <w:sz w:val="20"/>
              </w:rPr>
              <w:t>2</w:t>
            </w:r>
          </w:p>
        </w:tc>
      </w:tr>
      <w:tr w:rsidR="006D53DE" w:rsidRPr="006C2B09" w:rsidTr="003F593C">
        <w:tc>
          <w:tcPr>
            <w:tcW w:w="1950"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rPr>
                <w:b/>
                <w:bCs/>
                <w:sz w:val="20"/>
              </w:rPr>
            </w:pPr>
            <w:r w:rsidRPr="006C2B09">
              <w:rPr>
                <w:b/>
                <w:bCs/>
                <w:sz w:val="20"/>
              </w:rPr>
              <w:t>Választható tantárgy</w:t>
            </w:r>
          </w:p>
        </w:tc>
        <w:tc>
          <w:tcPr>
            <w:tcW w:w="961"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sz w:val="20"/>
              </w:rPr>
            </w:pPr>
            <w:r w:rsidRPr="006C2B09">
              <w:rPr>
                <w:sz w:val="20"/>
              </w:rPr>
              <w:t>0–2</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sz w:val="20"/>
              </w:rPr>
            </w:pPr>
            <w:r w:rsidRPr="006C2B09">
              <w:rPr>
                <w:sz w:val="20"/>
              </w:rPr>
              <w:t>0–2</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sz w:val="20"/>
              </w:rPr>
            </w:pPr>
            <w:r w:rsidRPr="006C2B09">
              <w:rPr>
                <w:sz w:val="20"/>
              </w:rPr>
              <w:t>0–2</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sz w:val="20"/>
              </w:rPr>
            </w:pPr>
            <w:r w:rsidRPr="006C2B09">
              <w:rPr>
                <w:sz w:val="20"/>
              </w:rPr>
              <w:t>0–2</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sz w:val="20"/>
              </w:rPr>
            </w:pPr>
            <w:r w:rsidRPr="006C2B09">
              <w:rPr>
                <w:sz w:val="20"/>
              </w:rPr>
              <w:t>0–2</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sz w:val="20"/>
              </w:rPr>
            </w:pPr>
            <w:r w:rsidRPr="006C2B09">
              <w:rPr>
                <w:sz w:val="20"/>
              </w:rPr>
              <w:t>0–2</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sz w:val="20"/>
              </w:rPr>
            </w:pPr>
            <w:r w:rsidRPr="006C2B09">
              <w:rPr>
                <w:sz w:val="20"/>
              </w:rPr>
              <w:t>0–2</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sz w:val="20"/>
              </w:rPr>
            </w:pPr>
            <w:r w:rsidRPr="006C2B09">
              <w:rPr>
                <w:sz w:val="20"/>
              </w:rPr>
              <w:t>0–2</w:t>
            </w:r>
          </w:p>
        </w:tc>
      </w:tr>
      <w:tr w:rsidR="006D53DE" w:rsidRPr="006C2B09" w:rsidTr="003F593C">
        <w:tc>
          <w:tcPr>
            <w:tcW w:w="1950"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rPr>
                <w:b/>
                <w:bCs/>
                <w:sz w:val="20"/>
              </w:rPr>
            </w:pPr>
            <w:r w:rsidRPr="006C2B09">
              <w:rPr>
                <w:b/>
                <w:bCs/>
                <w:sz w:val="20"/>
              </w:rPr>
              <w:t>Összes óra:</w:t>
            </w:r>
          </w:p>
        </w:tc>
        <w:tc>
          <w:tcPr>
            <w:tcW w:w="961"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4–6</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4–6</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4–6</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4–6</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4–6</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4–6</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4–6</w:t>
            </w:r>
          </w:p>
        </w:tc>
        <w:tc>
          <w:tcPr>
            <w:tcW w:w="962" w:type="dxa"/>
            <w:tcBorders>
              <w:top w:val="single" w:sz="4" w:space="0" w:color="auto"/>
              <w:left w:val="single" w:sz="4" w:space="0" w:color="auto"/>
              <w:bottom w:val="single" w:sz="4" w:space="0" w:color="auto"/>
              <w:right w:val="single" w:sz="4" w:space="0" w:color="auto"/>
            </w:tcBorders>
            <w:tcMar>
              <w:left w:w="28" w:type="dxa"/>
              <w:right w:w="28" w:type="dxa"/>
            </w:tcMar>
          </w:tcPr>
          <w:p w:rsidR="006D53DE" w:rsidRPr="006C2B09" w:rsidRDefault="006D53DE" w:rsidP="003F593C">
            <w:pPr>
              <w:widowControl w:val="0"/>
              <w:jc w:val="center"/>
              <w:rPr>
                <w:b/>
                <w:bCs/>
                <w:sz w:val="20"/>
              </w:rPr>
            </w:pPr>
            <w:r w:rsidRPr="006C2B09">
              <w:rPr>
                <w:b/>
                <w:bCs/>
                <w:sz w:val="20"/>
              </w:rPr>
              <w:t>4–6</w:t>
            </w:r>
          </w:p>
        </w:tc>
      </w:tr>
    </w:tbl>
    <w:p w:rsidR="006D53DE" w:rsidRPr="006C2B09" w:rsidRDefault="006D53DE" w:rsidP="006D53DE">
      <w:pPr>
        <w:widowControl w:val="0"/>
        <w:jc w:val="both"/>
        <w:rPr>
          <w:sz w:val="20"/>
        </w:rPr>
      </w:pPr>
    </w:p>
    <w:p w:rsidR="006D53DE" w:rsidRPr="006C2B09" w:rsidRDefault="006D53DE" w:rsidP="006D53DE">
      <w:pPr>
        <w:widowControl w:val="0"/>
        <w:rPr>
          <w:b/>
          <w:bCs/>
          <w:i/>
          <w:iCs/>
          <w:sz w:val="20"/>
        </w:rPr>
      </w:pPr>
    </w:p>
    <w:p w:rsidR="006D53DE" w:rsidRPr="006C2B09" w:rsidRDefault="006D53DE" w:rsidP="006D53DE">
      <w:pPr>
        <w:widowControl w:val="0"/>
        <w:rPr>
          <w:b/>
          <w:bCs/>
          <w:i/>
          <w:iCs/>
          <w:sz w:val="20"/>
        </w:rPr>
      </w:pPr>
      <w:r w:rsidRPr="006C2B09">
        <w:rPr>
          <w:b/>
          <w:bCs/>
          <w:i/>
          <w:iCs/>
          <w:sz w:val="20"/>
        </w:rPr>
        <w:t>A képzés évfolyamainak száma</w:t>
      </w:r>
    </w:p>
    <w:p w:rsidR="006D53DE" w:rsidRPr="006C2B09" w:rsidRDefault="006D53DE" w:rsidP="006D53DE">
      <w:pPr>
        <w:widowControl w:val="0"/>
        <w:jc w:val="both"/>
        <w:rPr>
          <w:sz w:val="20"/>
        </w:rPr>
      </w:pPr>
      <w:r w:rsidRPr="006C2B09">
        <w:rPr>
          <w:i/>
          <w:iCs/>
          <w:sz w:val="20"/>
        </w:rPr>
        <w:fldChar w:fldCharType="begin"/>
      </w:r>
      <w:r w:rsidRPr="006C2B09">
        <w:rPr>
          <w:i/>
          <w:iCs/>
          <w:sz w:val="20"/>
        </w:rPr>
        <w:instrText xml:space="preserve"> INCLUDEPICTURE "http://net.jogtar.hu/jr/st/kez.gif" \* MERGEFORMATINET </w:instrText>
      </w:r>
      <w:r w:rsidRPr="006C2B09">
        <w:rPr>
          <w:i/>
          <w:iCs/>
          <w:sz w:val="20"/>
        </w:rPr>
        <w:fldChar w:fldCharType="end"/>
      </w:r>
      <w:r w:rsidRPr="006C2B09">
        <w:rPr>
          <w:i/>
          <w:iCs/>
          <w:sz w:val="20"/>
        </w:rPr>
        <w:t>4+4 évfolyam:</w:t>
      </w:r>
      <w:r w:rsidRPr="006C2B09">
        <w:rPr>
          <w:sz w:val="20"/>
        </w:rPr>
        <w:t xml:space="preserve"> szolfézs</w:t>
      </w:r>
    </w:p>
    <w:p w:rsidR="006D53DE" w:rsidRPr="006C2B09" w:rsidRDefault="006D53DE" w:rsidP="006D53DE">
      <w:pPr>
        <w:widowControl w:val="0"/>
        <w:jc w:val="both"/>
        <w:rPr>
          <w:sz w:val="20"/>
        </w:rPr>
      </w:pPr>
      <w:r w:rsidRPr="006C2B09">
        <w:rPr>
          <w:sz w:val="20"/>
        </w:rPr>
        <w:fldChar w:fldCharType="begin"/>
      </w:r>
      <w:r w:rsidRPr="006C2B09">
        <w:rPr>
          <w:sz w:val="20"/>
        </w:rPr>
        <w:instrText xml:space="preserve"> INCLUDEPICTURE "http://net.jogtar.hu/jr/st/kez.gif" \* MERGEFORMATINET </w:instrText>
      </w:r>
      <w:r w:rsidRPr="006C2B09">
        <w:rPr>
          <w:sz w:val="20"/>
        </w:rPr>
        <w:fldChar w:fldCharType="end"/>
      </w:r>
      <w:r w:rsidRPr="006C2B09">
        <w:rPr>
          <w:sz w:val="20"/>
        </w:rPr>
        <w:t>Az első számjegy az alapfok, a második számjegy a továbbképző évfolyamainak számát jelentik. „B” tagozatra a tanulót a zenei előtanulmányokat követően, az alapfok harmadik évfolyamától lehet irányítani.</w:t>
      </w:r>
    </w:p>
    <w:p w:rsidR="006D53DE" w:rsidRPr="006C2B09" w:rsidRDefault="006D53DE" w:rsidP="006D53DE">
      <w:pPr>
        <w:widowControl w:val="0"/>
        <w:jc w:val="both"/>
        <w:rPr>
          <w:sz w:val="20"/>
        </w:rPr>
      </w:pPr>
    </w:p>
    <w:p w:rsidR="006D53DE" w:rsidRPr="006C2B09" w:rsidRDefault="006D53DE" w:rsidP="006D53DE">
      <w:pPr>
        <w:widowControl w:val="0"/>
        <w:rPr>
          <w:b/>
          <w:bCs/>
          <w:i/>
          <w:iCs/>
          <w:sz w:val="20"/>
        </w:rPr>
      </w:pPr>
      <w:r w:rsidRPr="006C2B09">
        <w:rPr>
          <w:b/>
          <w:bCs/>
          <w:i/>
          <w:iCs/>
          <w:sz w:val="20"/>
        </w:rPr>
        <w:t xml:space="preserve">A tanítási órák időtartama </w:t>
      </w:r>
    </w:p>
    <w:p w:rsidR="006D53DE" w:rsidRPr="006C2B09" w:rsidRDefault="006D53DE" w:rsidP="006D53DE">
      <w:pPr>
        <w:widowControl w:val="0"/>
        <w:jc w:val="both"/>
        <w:rPr>
          <w:sz w:val="20"/>
        </w:rPr>
      </w:pPr>
      <w:r w:rsidRPr="006C2B09">
        <w:rPr>
          <w:i/>
          <w:iCs/>
          <w:sz w:val="20"/>
        </w:rPr>
        <w:t>Főtárgy:</w:t>
      </w:r>
      <w:r w:rsidRPr="006C2B09">
        <w:rPr>
          <w:sz w:val="20"/>
        </w:rPr>
        <w:t xml:space="preserve"> </w:t>
      </w:r>
      <w:proofErr w:type="gramStart"/>
      <w:r w:rsidRPr="006C2B09">
        <w:rPr>
          <w:sz w:val="20"/>
        </w:rPr>
        <w:t>csoportos  2x45</w:t>
      </w:r>
      <w:proofErr w:type="gramEnd"/>
      <w:r w:rsidRPr="006C2B09">
        <w:rPr>
          <w:sz w:val="20"/>
        </w:rPr>
        <w:t xml:space="preserve"> perc</w:t>
      </w:r>
    </w:p>
    <w:p w:rsidR="006D53DE" w:rsidRPr="006C2B09" w:rsidRDefault="006D53DE" w:rsidP="006D53DE">
      <w:pPr>
        <w:widowControl w:val="0"/>
        <w:jc w:val="both"/>
        <w:rPr>
          <w:sz w:val="20"/>
        </w:rPr>
      </w:pPr>
      <w:r w:rsidRPr="006C2B09">
        <w:rPr>
          <w:i/>
          <w:iCs/>
          <w:sz w:val="20"/>
        </w:rPr>
        <w:t>Kötelező tantárgy:</w:t>
      </w:r>
      <w:r w:rsidRPr="006C2B09">
        <w:rPr>
          <w:sz w:val="20"/>
        </w:rPr>
        <w:t xml:space="preserve"> </w:t>
      </w:r>
      <w:proofErr w:type="gramStart"/>
      <w:r w:rsidRPr="006C2B09">
        <w:rPr>
          <w:sz w:val="20"/>
        </w:rPr>
        <w:t>egyéni  2x30</w:t>
      </w:r>
      <w:proofErr w:type="gramEnd"/>
      <w:r w:rsidRPr="006C2B09">
        <w:rPr>
          <w:sz w:val="20"/>
        </w:rPr>
        <w:t xml:space="preserve"> perc </w:t>
      </w:r>
    </w:p>
    <w:p w:rsidR="006D53DE" w:rsidRPr="006C2B09" w:rsidRDefault="006D53DE" w:rsidP="006D53DE">
      <w:pPr>
        <w:widowControl w:val="0"/>
        <w:jc w:val="both"/>
        <w:rPr>
          <w:i/>
          <w:iCs/>
          <w:sz w:val="20"/>
        </w:rPr>
      </w:pPr>
      <w:r w:rsidRPr="006C2B09">
        <w:rPr>
          <w:i/>
          <w:iCs/>
          <w:sz w:val="20"/>
        </w:rPr>
        <w:t>Választható tantárgy:</w:t>
      </w:r>
    </w:p>
    <w:p w:rsidR="006D53DE" w:rsidRPr="006C2B09" w:rsidRDefault="006D53DE" w:rsidP="006D53DE">
      <w:pPr>
        <w:widowControl w:val="0"/>
        <w:jc w:val="both"/>
        <w:rPr>
          <w:sz w:val="20"/>
        </w:rPr>
      </w:pPr>
      <w:r w:rsidRPr="006C2B09">
        <w:rPr>
          <w:sz w:val="20"/>
        </w:rPr>
        <w:t>Egyéni foglalkozás: minimum 1x30 perc</w:t>
      </w:r>
    </w:p>
    <w:p w:rsidR="006D53DE" w:rsidRPr="006C2B09" w:rsidRDefault="006D53DE" w:rsidP="006D53DE">
      <w:pPr>
        <w:widowControl w:val="0"/>
        <w:jc w:val="both"/>
        <w:rPr>
          <w:sz w:val="20"/>
        </w:rPr>
      </w:pPr>
      <w:r w:rsidRPr="006C2B09">
        <w:rPr>
          <w:sz w:val="20"/>
        </w:rPr>
        <w:t>Csoportos foglalkozás: minimum 1x 45 perc</w:t>
      </w:r>
    </w:p>
    <w:p w:rsidR="006D53DE" w:rsidRPr="006C2B09" w:rsidRDefault="006D53DE" w:rsidP="006D53DE">
      <w:pPr>
        <w:widowControl w:val="0"/>
        <w:jc w:val="both"/>
        <w:rPr>
          <w:sz w:val="20"/>
        </w:rPr>
      </w:pPr>
      <w:proofErr w:type="gramStart"/>
      <w:r w:rsidRPr="006C2B09">
        <w:rPr>
          <w:sz w:val="20"/>
        </w:rPr>
        <w:t>zenekar</w:t>
      </w:r>
      <w:proofErr w:type="gramEnd"/>
      <w:r w:rsidRPr="006C2B09">
        <w:rPr>
          <w:sz w:val="20"/>
        </w:rPr>
        <w:t>, kórus minimum 9 fő; improvizáció, kamarazene: 2–8 fő</w:t>
      </w:r>
    </w:p>
    <w:p w:rsidR="00E403A6" w:rsidRDefault="006D53DE" w:rsidP="006D53DE">
      <w:pPr>
        <w:widowControl w:val="0"/>
        <w:jc w:val="both"/>
        <w:rPr>
          <w:sz w:val="20"/>
        </w:rPr>
      </w:pPr>
      <w:r w:rsidRPr="006C2B09">
        <w:rPr>
          <w:i/>
          <w:iCs/>
          <w:sz w:val="20"/>
        </w:rPr>
        <w:t>Korrepeticíó</w:t>
      </w:r>
      <w:r w:rsidRPr="006C2B09">
        <w:rPr>
          <w:b/>
          <w:bCs/>
          <w:sz w:val="20"/>
        </w:rPr>
        <w:t>:</w:t>
      </w:r>
      <w:r w:rsidRPr="006C2B09">
        <w:rPr>
          <w:sz w:val="20"/>
        </w:rPr>
        <w:t xml:space="preserve"> a teljes képzési idő alatt a kötelező hangszerhez szorosan kapcsolódó kötelező kiegészítő foglalkozás egységesen 10 perc (kivéve csembaló, zongora, orgona, harmonika, gitár, hárfa tantárgyak)</w:t>
      </w:r>
    </w:p>
    <w:p w:rsidR="006D53DE" w:rsidRPr="00E403A6" w:rsidRDefault="00E403A6" w:rsidP="00E403A6">
      <w:pPr>
        <w:widowControl w:val="0"/>
        <w:jc w:val="both"/>
        <w:rPr>
          <w:sz w:val="20"/>
        </w:rPr>
      </w:pPr>
      <w:r>
        <w:rPr>
          <w:sz w:val="20"/>
        </w:rPr>
        <w:br w:type="page"/>
      </w:r>
    </w:p>
    <w:p w:rsidR="006D53DE" w:rsidRPr="006C2B09" w:rsidRDefault="006D53DE" w:rsidP="006D53DE">
      <w:pPr>
        <w:pStyle w:val="NormlWeb"/>
        <w:widowControl w:val="0"/>
        <w:spacing w:before="0" w:beforeAutospacing="0" w:after="0" w:afterAutospacing="0"/>
        <w:rPr>
          <w:rFonts w:ascii="Times New Roman" w:hAnsi="Times New Roman" w:cs="Times New Roman"/>
          <w:b/>
          <w:bCs/>
          <w:i/>
          <w:iCs/>
          <w:color w:val="auto"/>
          <w:sz w:val="20"/>
          <w:szCs w:val="20"/>
        </w:rPr>
      </w:pPr>
      <w:r w:rsidRPr="006C2B09">
        <w:rPr>
          <w:rFonts w:ascii="Times New Roman" w:hAnsi="Times New Roman" w:cs="Times New Roman"/>
          <w:b/>
          <w:bCs/>
          <w:i/>
          <w:iCs/>
          <w:color w:val="auto"/>
          <w:sz w:val="20"/>
          <w:szCs w:val="20"/>
        </w:rPr>
        <w:lastRenderedPageBreak/>
        <w:fldChar w:fldCharType="begin"/>
      </w:r>
      <w:r w:rsidRPr="006C2B09">
        <w:rPr>
          <w:rFonts w:ascii="Times New Roman" w:hAnsi="Times New Roman" w:cs="Times New Roman"/>
          <w:b/>
          <w:bCs/>
          <w:i/>
          <w:iCs/>
          <w:color w:val="auto"/>
          <w:sz w:val="20"/>
          <w:szCs w:val="20"/>
        </w:rPr>
        <w:instrText xml:space="preserve"> INCLUDEPICTURE "http://net.jogtar.hu/jr/st/kez.gif" \* MERGEFORMATINET </w:instrText>
      </w:r>
      <w:r w:rsidRPr="006C2B09">
        <w:rPr>
          <w:rFonts w:ascii="Times New Roman" w:hAnsi="Times New Roman" w:cs="Times New Roman"/>
          <w:b/>
          <w:bCs/>
          <w:i/>
          <w:iCs/>
          <w:color w:val="auto"/>
          <w:sz w:val="20"/>
          <w:szCs w:val="20"/>
        </w:rPr>
        <w:fldChar w:fldCharType="end"/>
      </w:r>
      <w:r w:rsidRPr="006C2B09">
        <w:rPr>
          <w:rFonts w:ascii="Times New Roman" w:hAnsi="Times New Roman" w:cs="Times New Roman"/>
          <w:b/>
          <w:bCs/>
          <w:i/>
          <w:iCs/>
          <w:color w:val="auto"/>
          <w:sz w:val="20"/>
          <w:szCs w:val="20"/>
        </w:rPr>
        <w:t>A MŰVÉSZETI ALAPVIZSGA ÉS ZÁRÓVIZSGA ÁLTALÁNOS KÖVETELMÉNYEI</w:t>
      </w:r>
    </w:p>
    <w:p w:rsidR="006D53DE" w:rsidRPr="006C2B09" w:rsidRDefault="006D53DE" w:rsidP="006D53DE">
      <w:pPr>
        <w:pStyle w:val="NormlWeb"/>
        <w:widowControl w:val="0"/>
        <w:spacing w:before="0" w:beforeAutospacing="0" w:after="0" w:afterAutospacing="0"/>
        <w:rPr>
          <w:rFonts w:ascii="Times New Roman" w:hAnsi="Times New Roman" w:cs="Times New Roman"/>
          <w:b/>
          <w:bCs/>
          <w:color w:val="auto"/>
          <w:sz w:val="20"/>
          <w:szCs w:val="20"/>
        </w:rPr>
      </w:pPr>
    </w:p>
    <w:bookmarkStart w:id="2" w:name="pr2622"/>
    <w:p w:rsidR="006D53DE" w:rsidRPr="006C2B09" w:rsidRDefault="006D53DE" w:rsidP="006D53DE">
      <w:pPr>
        <w:widowControl w:val="0"/>
        <w:jc w:val="both"/>
        <w:rPr>
          <w:b/>
          <w:bCs/>
          <w:i/>
          <w:iCs/>
          <w:sz w:val="20"/>
        </w:rPr>
      </w:pPr>
      <w:r w:rsidRPr="006C2B09">
        <w:rPr>
          <w:b/>
          <w:bCs/>
          <w:i/>
          <w:iCs/>
          <w:sz w:val="20"/>
        </w:rPr>
        <w:fldChar w:fldCharType="begin"/>
      </w:r>
      <w:r w:rsidRPr="006C2B09">
        <w:rPr>
          <w:b/>
          <w:bCs/>
          <w:i/>
          <w:iCs/>
          <w:sz w:val="20"/>
        </w:rPr>
        <w:instrText xml:space="preserve"> INCLUDEPICTURE "http://net.jogtar.hu/jr/st/kez.gif" \* MERGEFORMATINET </w:instrText>
      </w:r>
      <w:r w:rsidRPr="006C2B09">
        <w:rPr>
          <w:b/>
          <w:bCs/>
          <w:i/>
          <w:iCs/>
          <w:sz w:val="20"/>
        </w:rPr>
        <w:fldChar w:fldCharType="end"/>
      </w:r>
      <w:r w:rsidRPr="006C2B09">
        <w:rPr>
          <w:b/>
          <w:bCs/>
          <w:i/>
          <w:iCs/>
          <w:sz w:val="20"/>
        </w:rPr>
        <w:t>A művészeti alapvizsgára és záróvizsgára bocsátás feltétele</w:t>
      </w:r>
      <w:bookmarkEnd w:id="2"/>
      <w:r w:rsidRPr="006C2B09">
        <w:rPr>
          <w:b/>
          <w:bCs/>
          <w:i/>
          <w:iCs/>
          <w:sz w:val="20"/>
        </w:rPr>
        <w:t>i</w:t>
      </w:r>
    </w:p>
    <w:bookmarkStart w:id="3" w:name="pr2623"/>
    <w:p w:rsidR="006D53DE" w:rsidRPr="006C2B09" w:rsidRDefault="006D53DE" w:rsidP="006D53DE">
      <w:pPr>
        <w:widowControl w:val="0"/>
        <w:jc w:val="both"/>
        <w:rPr>
          <w:sz w:val="20"/>
        </w:rPr>
      </w:pPr>
      <w:r w:rsidRPr="006C2B09">
        <w:rPr>
          <w:sz w:val="20"/>
        </w:rPr>
        <w:fldChar w:fldCharType="begin"/>
      </w:r>
      <w:r w:rsidRPr="006C2B09">
        <w:rPr>
          <w:sz w:val="20"/>
        </w:rPr>
        <w:instrText xml:space="preserve"> INCLUDEPICTURE "http://net.jogtar.hu/jr/st/kez.gif" \* MERGEFORMATINET </w:instrText>
      </w:r>
      <w:r w:rsidRPr="006C2B09">
        <w:rPr>
          <w:sz w:val="20"/>
        </w:rPr>
        <w:fldChar w:fldCharType="end"/>
      </w:r>
      <w:r w:rsidRPr="006C2B09">
        <w:rPr>
          <w:sz w:val="20"/>
        </w:rPr>
        <w:t>Művészeti alapvizsgára az a tanuló bocsátható, aki az alapfokú művészetoktatási intézmény utolsó alapfokú évfolyamát sikeresen elvégezte, és a vizsgára jelentkezett.</w:t>
      </w:r>
      <w:bookmarkEnd w:id="3"/>
    </w:p>
    <w:bookmarkStart w:id="4" w:name="pr2624"/>
    <w:p w:rsidR="006D53DE" w:rsidRPr="006C2B09" w:rsidRDefault="006D53DE" w:rsidP="006D53DE">
      <w:pPr>
        <w:widowControl w:val="0"/>
        <w:jc w:val="both"/>
        <w:rPr>
          <w:sz w:val="20"/>
        </w:rPr>
      </w:pPr>
      <w:r w:rsidRPr="006C2B09">
        <w:rPr>
          <w:sz w:val="20"/>
        </w:rPr>
        <w:fldChar w:fldCharType="begin"/>
      </w:r>
      <w:r w:rsidRPr="006C2B09">
        <w:rPr>
          <w:sz w:val="20"/>
        </w:rPr>
        <w:instrText xml:space="preserve"> INCLUDEPICTURE "http://net.jogtar.hu/jr/st/kez.gif" \* MERGEFORMATINET </w:instrText>
      </w:r>
      <w:r w:rsidRPr="006C2B09">
        <w:rPr>
          <w:sz w:val="20"/>
        </w:rPr>
        <w:fldChar w:fldCharType="end"/>
      </w:r>
      <w:r w:rsidRPr="006C2B09">
        <w:rPr>
          <w:sz w:val="20"/>
        </w:rPr>
        <w:t>Művészeti záróvizsgára az a tanuló bocsátható, aki az alapfokú művészetoktatási intézmény utolsó továbbképző évfolyamát sikeresen elvégezte, és a vizsgára jelentkezett,</w:t>
      </w:r>
      <w:bookmarkEnd w:id="4"/>
    </w:p>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bookmarkStart w:id="5" w:name="pr2625"/>
    </w:p>
    <w:p w:rsidR="006D53DE" w:rsidRPr="006C2B09" w:rsidRDefault="006D53DE" w:rsidP="006D53DE">
      <w:pPr>
        <w:pStyle w:val="NormlWeb"/>
        <w:widowControl w:val="0"/>
        <w:spacing w:before="0" w:beforeAutospacing="0" w:after="0" w:afterAutospacing="0"/>
        <w:jc w:val="both"/>
        <w:rPr>
          <w:rFonts w:ascii="Times New Roman" w:hAnsi="Times New Roman" w:cs="Times New Roman"/>
          <w:b/>
          <w:bCs/>
          <w:i/>
          <w:iCs/>
          <w:color w:val="auto"/>
          <w:sz w:val="20"/>
          <w:szCs w:val="20"/>
        </w:rPr>
      </w:pPr>
    </w:p>
    <w:p w:rsidR="006D53DE" w:rsidRPr="006C2B09" w:rsidRDefault="006D53DE" w:rsidP="006D53DE">
      <w:pPr>
        <w:pStyle w:val="NormlWeb"/>
        <w:widowControl w:val="0"/>
        <w:spacing w:before="0" w:beforeAutospacing="0" w:after="0" w:afterAutospacing="0"/>
        <w:jc w:val="both"/>
        <w:rPr>
          <w:rFonts w:ascii="Times New Roman" w:hAnsi="Times New Roman" w:cs="Times New Roman"/>
          <w:b/>
          <w:bCs/>
          <w:i/>
          <w:iCs/>
          <w:color w:val="auto"/>
          <w:sz w:val="20"/>
          <w:szCs w:val="20"/>
        </w:rPr>
      </w:pPr>
    </w:p>
    <w:p w:rsidR="006D53DE" w:rsidRPr="006C2B09" w:rsidRDefault="006D53DE" w:rsidP="006D53DE">
      <w:pPr>
        <w:pStyle w:val="NormlWeb"/>
        <w:widowControl w:val="0"/>
        <w:spacing w:before="0" w:beforeAutospacing="0" w:after="0" w:afterAutospacing="0"/>
        <w:jc w:val="both"/>
        <w:rPr>
          <w:rFonts w:ascii="Times New Roman" w:hAnsi="Times New Roman" w:cs="Times New Roman"/>
          <w:b/>
          <w:bCs/>
          <w:i/>
          <w:iCs/>
          <w:color w:val="auto"/>
          <w:sz w:val="20"/>
          <w:szCs w:val="20"/>
        </w:rPr>
      </w:pPr>
    </w:p>
    <w:p w:rsidR="006D53DE" w:rsidRPr="006C2B09" w:rsidRDefault="006D53DE" w:rsidP="006D53DE">
      <w:pPr>
        <w:pStyle w:val="NormlWeb"/>
        <w:widowControl w:val="0"/>
        <w:spacing w:before="0" w:beforeAutospacing="0" w:after="0" w:afterAutospacing="0"/>
        <w:jc w:val="both"/>
        <w:rPr>
          <w:rFonts w:ascii="Times New Roman" w:hAnsi="Times New Roman" w:cs="Times New Roman"/>
          <w:b/>
          <w:bCs/>
          <w:i/>
          <w:iCs/>
          <w:color w:val="auto"/>
          <w:sz w:val="20"/>
          <w:szCs w:val="20"/>
        </w:rPr>
      </w:pPr>
      <w:r w:rsidRPr="006C2B09">
        <w:rPr>
          <w:rFonts w:ascii="Times New Roman" w:hAnsi="Times New Roman" w:cs="Times New Roman"/>
          <w:b/>
          <w:bCs/>
          <w:i/>
          <w:iCs/>
          <w:color w:val="auto"/>
          <w:sz w:val="20"/>
          <w:szCs w:val="20"/>
        </w:rPr>
        <w:fldChar w:fldCharType="begin"/>
      </w:r>
      <w:r w:rsidRPr="006C2B09">
        <w:rPr>
          <w:rFonts w:ascii="Times New Roman" w:hAnsi="Times New Roman" w:cs="Times New Roman"/>
          <w:b/>
          <w:bCs/>
          <w:i/>
          <w:iCs/>
          <w:color w:val="auto"/>
          <w:sz w:val="20"/>
          <w:szCs w:val="20"/>
        </w:rPr>
        <w:instrText xml:space="preserve"> INCLUDEPICTURE "http://net.jogtar.hu/jr/st/kez.gif" \* MERGEFORMATINET </w:instrText>
      </w:r>
      <w:r w:rsidRPr="006C2B09">
        <w:rPr>
          <w:rFonts w:ascii="Times New Roman" w:hAnsi="Times New Roman" w:cs="Times New Roman"/>
          <w:b/>
          <w:bCs/>
          <w:i/>
          <w:iCs/>
          <w:color w:val="auto"/>
          <w:sz w:val="20"/>
          <w:szCs w:val="20"/>
        </w:rPr>
        <w:fldChar w:fldCharType="end"/>
      </w:r>
      <w:r w:rsidRPr="006C2B09">
        <w:rPr>
          <w:rFonts w:ascii="Times New Roman" w:hAnsi="Times New Roman" w:cs="Times New Roman"/>
          <w:b/>
          <w:bCs/>
          <w:i/>
          <w:iCs/>
          <w:color w:val="auto"/>
          <w:sz w:val="20"/>
          <w:szCs w:val="20"/>
        </w:rPr>
        <w:t>A művészeti alapvizsga és záróvizsga követelményei, feladatai meghatározásának módja</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A művészeti alapvizsga és záróvizsga követelményeit, vizsgafeladatait – valamennyi vizsga tantárgy tekintetében – az alapfokú művészetoktatás követelményei és tantervi programja figyelembevételével az iskola helyi tantervében kell meghatározni.</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strike/>
          <w:color w:val="auto"/>
          <w:sz w:val="20"/>
          <w:szCs w:val="20"/>
        </w:rPr>
      </w:pP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A művészeti alapvizsga és záróvizsga feladatait a követelmények alapján a vizsgát szervező intézmény állítja össze oly módon, hogy azokból mérhető és elbírálható legyen a tanuló felkészültsége és tudása. A művészeti alapvizsgát és záróvizsgát háromtagú vizsgabizottság előtt kell letenni. A vizsgabizottság elnökét és tagjait a vizsga szervezője bízza meg.</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strike/>
          <w:color w:val="auto"/>
          <w:sz w:val="20"/>
          <w:szCs w:val="20"/>
        </w:rPr>
      </w:pPr>
      <w:r w:rsidRPr="006C2B09">
        <w:rPr>
          <w:rFonts w:ascii="Times New Roman" w:hAnsi="Times New Roman" w:cs="Times New Roman"/>
          <w:color w:val="auto"/>
          <w:sz w:val="20"/>
          <w:szCs w:val="20"/>
        </w:rPr>
        <w:t>A művészeti alapvizsga és záróvizsga lebonyolítása a vizsgáztató intézmény feladata.</w:t>
      </w:r>
    </w:p>
    <w:bookmarkStart w:id="6" w:name="pr2629"/>
    <w:bookmarkEnd w:id="5"/>
    <w:p w:rsidR="00E403A6" w:rsidRDefault="006D53DE" w:rsidP="00E403A6">
      <w:pPr>
        <w:widowControl w:val="0"/>
        <w:jc w:val="both"/>
        <w:rPr>
          <w:sz w:val="20"/>
        </w:rPr>
      </w:pPr>
      <w:r w:rsidRPr="006C2B09">
        <w:rPr>
          <w:sz w:val="20"/>
        </w:rPr>
        <w:fldChar w:fldCharType="begin"/>
      </w:r>
      <w:r w:rsidRPr="006C2B09">
        <w:rPr>
          <w:sz w:val="20"/>
        </w:rPr>
        <w:instrText xml:space="preserve"> INCLUDEPICTURE "http://net.jogtar.hu/jr/st/kez.gif" \* MERGEFORMATINET </w:instrText>
      </w:r>
      <w:r w:rsidRPr="006C2B09">
        <w:rPr>
          <w:sz w:val="20"/>
        </w:rPr>
        <w:fldChar w:fldCharType="end"/>
      </w:r>
      <w:r w:rsidRPr="006C2B09">
        <w:rPr>
          <w:sz w:val="20"/>
        </w:rPr>
        <w:t>Vizsga tantárgynak csak az a tantárgy választható, amelyet az intézmény pedagógiai programja szerint biztosít, valamint a tanuló a tantárgy tanításának utolsó évfolyamán az előírt tantárgyi követelményeknek eleget tett</w:t>
      </w:r>
      <w:bookmarkEnd w:id="6"/>
      <w:r w:rsidR="00E403A6">
        <w:rPr>
          <w:sz w:val="20"/>
        </w:rPr>
        <w:t>.</w:t>
      </w:r>
    </w:p>
    <w:p w:rsidR="006D53DE" w:rsidRPr="00E403A6" w:rsidRDefault="006D53DE" w:rsidP="00E403A6">
      <w:pPr>
        <w:widowControl w:val="0"/>
        <w:jc w:val="both"/>
        <w:rPr>
          <w:strike/>
          <w:sz w:val="20"/>
        </w:rPr>
      </w:pPr>
    </w:p>
    <w:p w:rsidR="006D53DE" w:rsidRPr="006C2B09" w:rsidRDefault="006D53DE" w:rsidP="006D53DE">
      <w:pPr>
        <w:pStyle w:val="NormlWeb"/>
        <w:pageBreakBefore/>
        <w:widowControl w:val="0"/>
        <w:spacing w:before="0" w:beforeAutospacing="0" w:after="0" w:afterAutospacing="0"/>
        <w:rPr>
          <w:rFonts w:ascii="Times New Roman" w:hAnsi="Times New Roman" w:cs="Times New Roman"/>
          <w:b/>
          <w:bCs/>
          <w:i/>
          <w:iCs/>
          <w:color w:val="auto"/>
          <w:sz w:val="20"/>
          <w:szCs w:val="20"/>
        </w:rPr>
      </w:pPr>
      <w:r w:rsidRPr="006C2B09">
        <w:rPr>
          <w:rFonts w:ascii="Times New Roman" w:hAnsi="Times New Roman" w:cs="Times New Roman"/>
          <w:b/>
          <w:bCs/>
          <w:i/>
          <w:iCs/>
          <w:color w:val="auto"/>
          <w:sz w:val="20"/>
          <w:szCs w:val="20"/>
        </w:rPr>
        <w:lastRenderedPageBreak/>
        <w:t>A művészeti alapvizsga és záróvizsga vizsga tantárgyak</w:t>
      </w:r>
    </w:p>
    <w:p w:rsidR="006D53DE" w:rsidRPr="006C2B09" w:rsidRDefault="006D53DE" w:rsidP="006D53DE">
      <w:pPr>
        <w:pStyle w:val="NormlWeb"/>
        <w:widowControl w:val="0"/>
        <w:spacing w:before="0" w:beforeAutospacing="0" w:after="0" w:afterAutospacing="0"/>
        <w:jc w:val="center"/>
        <w:rPr>
          <w:rFonts w:ascii="Times New Roman" w:hAnsi="Times New Roman" w:cs="Times New Roman"/>
          <w:b/>
          <w:bCs/>
          <w:i/>
          <w:iCs/>
          <w:color w:val="auto"/>
          <w:sz w:val="20"/>
          <w:szCs w:val="20"/>
        </w:rPr>
      </w:pPr>
    </w:p>
    <w:p w:rsidR="006D53DE" w:rsidRPr="006C2B09" w:rsidRDefault="006D53DE" w:rsidP="006D53DE">
      <w:pPr>
        <w:pStyle w:val="NormlWeb"/>
        <w:widowControl w:val="0"/>
        <w:spacing w:before="0" w:beforeAutospacing="0" w:after="0" w:afterAutospacing="0"/>
        <w:jc w:val="both"/>
        <w:rPr>
          <w:rFonts w:ascii="Times New Roman" w:hAnsi="Times New Roman" w:cs="Times New Roman"/>
          <w:b/>
          <w:bCs/>
          <w:i/>
          <w:iCs/>
          <w:color w:val="auto"/>
          <w:sz w:val="20"/>
          <w:szCs w:val="20"/>
        </w:rPr>
      </w:pPr>
      <w:r w:rsidRPr="006C2B09">
        <w:rPr>
          <w:rFonts w:ascii="Times New Roman" w:hAnsi="Times New Roman" w:cs="Times New Roman"/>
          <w:b/>
          <w:bCs/>
          <w:i/>
          <w:iCs/>
          <w:color w:val="auto"/>
          <w:sz w:val="20"/>
          <w:szCs w:val="20"/>
        </w:rPr>
        <w:t>Alapvizsga tantárgyai</w:t>
      </w:r>
    </w:p>
    <w:bookmarkStart w:id="7" w:name="pr2646"/>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Az alapvizsga írásbeli és/vagy szóbeli, valamint gyakorlati vizsgarészből áll. Az alapvizsgán az „A” tagozatos tanuló választhat írásbeli, vagy szóbeli vizsga között. A „B” tagozatos tanulók, valamint zeneelmélet főtanszakos tanulók számára mindkét vizsgarész kötelező.</w:t>
      </w:r>
      <w:bookmarkStart w:id="8" w:name="pr2647"/>
      <w:bookmarkEnd w:id="7"/>
      <w:r w:rsidRPr="006C2B09">
        <w:rPr>
          <w:rFonts w:ascii="Times New Roman" w:hAnsi="Times New Roman" w:cs="Times New Roman"/>
          <w:color w:val="auto"/>
          <w:sz w:val="20"/>
          <w:szCs w:val="20"/>
        </w:rPr>
        <w:t xml:space="preserve"> </w:t>
      </w: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Gyakorlati vizsgát valamennyi tanulónak kell tennie.</w:t>
      </w:r>
      <w:bookmarkEnd w:id="8"/>
      <w:r w:rsidRPr="006C2B09">
        <w:rPr>
          <w:rFonts w:ascii="Times New Roman" w:hAnsi="Times New Roman" w:cs="Times New Roman"/>
          <w:color w:val="auto"/>
          <w:sz w:val="20"/>
          <w:szCs w:val="20"/>
        </w:rPr>
        <w:t xml:space="preserve"> </w:t>
      </w:r>
      <w:bookmarkStart w:id="9" w:name="pr2683"/>
    </w:p>
    <w:p w:rsidR="006D53DE" w:rsidRPr="006C2B09" w:rsidRDefault="006D53DE" w:rsidP="006D53DE">
      <w:pPr>
        <w:pStyle w:val="NormlWeb"/>
        <w:widowControl w:val="0"/>
        <w:spacing w:before="0" w:beforeAutospacing="0" w:after="0" w:afterAutospacing="0"/>
        <w:jc w:val="both"/>
        <w:rPr>
          <w:rFonts w:ascii="Times New Roman" w:hAnsi="Times New Roman" w:cs="Times New Roman"/>
          <w:i/>
          <w:iCs/>
          <w:color w:val="auto"/>
          <w:sz w:val="20"/>
          <w:szCs w:val="20"/>
        </w:rPr>
      </w:pPr>
    </w:p>
    <w:p w:rsidR="006D53DE" w:rsidRPr="006C2B09" w:rsidRDefault="006D53DE" w:rsidP="006D53DE">
      <w:pPr>
        <w:pStyle w:val="NormlWeb"/>
        <w:widowControl w:val="0"/>
        <w:spacing w:before="0" w:beforeAutospacing="0" w:after="0" w:afterAutospacing="0"/>
        <w:jc w:val="both"/>
        <w:rPr>
          <w:rFonts w:ascii="Times New Roman" w:hAnsi="Times New Roman" w:cs="Times New Roman"/>
          <w:i/>
          <w:iCs/>
          <w:color w:val="auto"/>
          <w:sz w:val="20"/>
          <w:szCs w:val="20"/>
        </w:rPr>
      </w:pPr>
      <w:r w:rsidRPr="006C2B09">
        <w:rPr>
          <w:rFonts w:ascii="Times New Roman" w:hAnsi="Times New Roman" w:cs="Times New Roman"/>
          <w:i/>
          <w:iCs/>
          <w:color w:val="auto"/>
          <w:sz w:val="20"/>
          <w:szCs w:val="20"/>
        </w:rPr>
        <w:t xml:space="preserve">1. </w:t>
      </w:r>
      <w:r w:rsidRPr="006C2B09">
        <w:rPr>
          <w:rFonts w:ascii="Times New Roman" w:hAnsi="Times New Roman" w:cs="Times New Roman"/>
          <w:i/>
          <w:iCs/>
          <w:color w:val="auto"/>
          <w:sz w:val="20"/>
          <w:szCs w:val="20"/>
        </w:rPr>
        <w:fldChar w:fldCharType="begin"/>
      </w:r>
      <w:r w:rsidRPr="006C2B09">
        <w:rPr>
          <w:rFonts w:ascii="Times New Roman" w:hAnsi="Times New Roman" w:cs="Times New Roman"/>
          <w:i/>
          <w:iCs/>
          <w:color w:val="auto"/>
          <w:sz w:val="20"/>
          <w:szCs w:val="20"/>
        </w:rPr>
        <w:instrText xml:space="preserve"> INCLUDEPICTURE "http://net.jogtar.hu/jr/st/kez.gif" \* MERGEFORMATINET </w:instrText>
      </w:r>
      <w:r w:rsidRPr="006C2B09">
        <w:rPr>
          <w:rFonts w:ascii="Times New Roman" w:hAnsi="Times New Roman" w:cs="Times New Roman"/>
          <w:i/>
          <w:iCs/>
          <w:color w:val="auto"/>
          <w:sz w:val="20"/>
          <w:szCs w:val="20"/>
        </w:rPr>
        <w:fldChar w:fldCharType="end"/>
      </w:r>
      <w:r w:rsidRPr="006C2B09">
        <w:rPr>
          <w:rFonts w:ascii="Times New Roman" w:hAnsi="Times New Roman" w:cs="Times New Roman"/>
          <w:i/>
          <w:iCs/>
          <w:color w:val="auto"/>
          <w:sz w:val="20"/>
          <w:szCs w:val="20"/>
        </w:rPr>
        <w:t>Írásbeli vizsga tantárgya:</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Hangszeres tanszakok és magánének főtárgy „A” tagozat: szolfézs kötelező, vagy</w:t>
      </w: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 xml:space="preserve"> szolfézs, vagy zeneismeret, vagy</w:t>
      </w: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 xml:space="preserve"> zenetörténet–zeneirodalom, vagy zeneelmélet</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Hangszeres tanszakok és magánének főtárgy „B” tagozat:</w:t>
      </w: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 xml:space="preserve"> szolfézs </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 xml:space="preserve">Szolfézs főtárgy „A” és „B” tagozat: </w:t>
      </w: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szolfézs</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Zenetörténet–zeneirodalom főtárgy („A” tagozat):</w:t>
      </w: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 xml:space="preserve"> zenetörténet–zeneirodalom, </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Zeneelmélet főtárgy („A” tagozat):</w:t>
      </w: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 xml:space="preserve"> zeneelmélet,</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r w:rsidRPr="006C2B09">
        <w:rPr>
          <w:rFonts w:ascii="Times New Roman" w:hAnsi="Times New Roman" w:cs="Times New Roman"/>
          <w:color w:val="auto"/>
          <w:sz w:val="20"/>
          <w:szCs w:val="20"/>
        </w:rPr>
        <w:t>Kamarazene főtárgy („A” tagozat):</w:t>
      </w: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 xml:space="preserve"> szolfézs, vagy zeneismeret, vagy zenetörténet–zeneirodalom,</w:t>
      </w:r>
      <w:r w:rsidRPr="006C2B09">
        <w:rPr>
          <w:rFonts w:ascii="Times New Roman" w:hAnsi="Times New Roman" w:cs="Times New Roman"/>
          <w:b/>
          <w:bCs/>
          <w:color w:val="auto"/>
          <w:sz w:val="20"/>
          <w:szCs w:val="20"/>
        </w:rPr>
        <w:t xml:space="preserve"> </w:t>
      </w:r>
      <w:r w:rsidRPr="006C2B09">
        <w:rPr>
          <w:rFonts w:ascii="Times New Roman" w:hAnsi="Times New Roman" w:cs="Times New Roman"/>
          <w:color w:val="auto"/>
          <w:sz w:val="20"/>
          <w:szCs w:val="20"/>
        </w:rPr>
        <w:t>vagy</w:t>
      </w:r>
      <w:r w:rsidRPr="006C2B09">
        <w:rPr>
          <w:rFonts w:ascii="Times New Roman" w:hAnsi="Times New Roman" w:cs="Times New Roman"/>
          <w:b/>
          <w:bCs/>
          <w:color w:val="auto"/>
          <w:sz w:val="20"/>
          <w:szCs w:val="20"/>
        </w:rPr>
        <w:t xml:space="preserve"> </w:t>
      </w:r>
      <w:r w:rsidRPr="006C2B09">
        <w:rPr>
          <w:rFonts w:ascii="Times New Roman" w:hAnsi="Times New Roman" w:cs="Times New Roman"/>
          <w:color w:val="auto"/>
          <w:sz w:val="20"/>
          <w:szCs w:val="20"/>
        </w:rPr>
        <w:t>zeneelmélet</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i/>
          <w:iCs/>
          <w:color w:val="auto"/>
          <w:sz w:val="20"/>
          <w:szCs w:val="20"/>
        </w:rPr>
      </w:pPr>
    </w:p>
    <w:p w:rsidR="006D53DE" w:rsidRPr="006C2B09" w:rsidRDefault="006D53DE" w:rsidP="006D53DE">
      <w:pPr>
        <w:pStyle w:val="NormlWeb"/>
        <w:widowControl w:val="0"/>
        <w:spacing w:before="0" w:beforeAutospacing="0" w:after="0" w:afterAutospacing="0"/>
        <w:jc w:val="both"/>
        <w:rPr>
          <w:rFonts w:ascii="Times New Roman" w:hAnsi="Times New Roman" w:cs="Times New Roman"/>
          <w:i/>
          <w:iCs/>
          <w:color w:val="auto"/>
          <w:sz w:val="20"/>
          <w:szCs w:val="20"/>
        </w:rPr>
      </w:pPr>
      <w:r w:rsidRPr="006C2B09">
        <w:rPr>
          <w:rFonts w:ascii="Times New Roman" w:hAnsi="Times New Roman" w:cs="Times New Roman"/>
          <w:i/>
          <w:iCs/>
          <w:color w:val="auto"/>
          <w:sz w:val="20"/>
          <w:szCs w:val="20"/>
        </w:rPr>
        <w:t xml:space="preserve">2. </w:t>
      </w:r>
      <w:r w:rsidRPr="006C2B09">
        <w:rPr>
          <w:rFonts w:ascii="Times New Roman" w:hAnsi="Times New Roman" w:cs="Times New Roman"/>
          <w:i/>
          <w:iCs/>
          <w:color w:val="auto"/>
          <w:sz w:val="20"/>
          <w:szCs w:val="20"/>
        </w:rPr>
        <w:fldChar w:fldCharType="begin"/>
      </w:r>
      <w:r w:rsidRPr="006C2B09">
        <w:rPr>
          <w:rFonts w:ascii="Times New Roman" w:hAnsi="Times New Roman" w:cs="Times New Roman"/>
          <w:i/>
          <w:iCs/>
          <w:color w:val="auto"/>
          <w:sz w:val="20"/>
          <w:szCs w:val="20"/>
        </w:rPr>
        <w:instrText xml:space="preserve"> INCLUDEPICTURE "http://net.jogtar.hu/jr/st/kez.gif" \* MERGEFORMATINET </w:instrText>
      </w:r>
      <w:r w:rsidRPr="006C2B09">
        <w:rPr>
          <w:rFonts w:ascii="Times New Roman" w:hAnsi="Times New Roman" w:cs="Times New Roman"/>
          <w:i/>
          <w:iCs/>
          <w:color w:val="auto"/>
          <w:sz w:val="20"/>
          <w:szCs w:val="20"/>
        </w:rPr>
        <w:fldChar w:fldCharType="end"/>
      </w:r>
      <w:r w:rsidRPr="006C2B09">
        <w:rPr>
          <w:rFonts w:ascii="Times New Roman" w:hAnsi="Times New Roman" w:cs="Times New Roman"/>
          <w:i/>
          <w:iCs/>
          <w:color w:val="auto"/>
          <w:sz w:val="20"/>
          <w:szCs w:val="20"/>
        </w:rPr>
        <w:t xml:space="preserve">Szóbeli vizsga tantárgya </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Hangszeres tanszakok és magánének főtárgy „A” tagozat:</w:t>
      </w: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 xml:space="preserve"> szolfézs kötelező, vagy</w:t>
      </w: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 xml:space="preserve"> szolfézs, vagy zeneismeret, vagy</w:t>
      </w: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 xml:space="preserve"> zenetörténet–zeneirodalom,</w:t>
      </w:r>
      <w:r w:rsidRPr="006C2B09">
        <w:rPr>
          <w:rFonts w:ascii="Times New Roman" w:hAnsi="Times New Roman" w:cs="Times New Roman"/>
          <w:b/>
          <w:bCs/>
          <w:color w:val="auto"/>
          <w:sz w:val="20"/>
          <w:szCs w:val="20"/>
        </w:rPr>
        <w:t xml:space="preserve"> </w:t>
      </w:r>
      <w:r w:rsidRPr="006C2B09">
        <w:rPr>
          <w:rFonts w:ascii="Times New Roman" w:hAnsi="Times New Roman" w:cs="Times New Roman"/>
          <w:color w:val="auto"/>
          <w:sz w:val="20"/>
          <w:szCs w:val="20"/>
        </w:rPr>
        <w:t>vagy</w:t>
      </w:r>
      <w:r w:rsidRPr="006C2B09">
        <w:rPr>
          <w:rFonts w:ascii="Times New Roman" w:hAnsi="Times New Roman" w:cs="Times New Roman"/>
          <w:b/>
          <w:bCs/>
          <w:color w:val="auto"/>
          <w:sz w:val="20"/>
          <w:szCs w:val="20"/>
        </w:rPr>
        <w:t xml:space="preserve"> </w:t>
      </w:r>
      <w:r w:rsidRPr="006C2B09">
        <w:rPr>
          <w:rFonts w:ascii="Times New Roman" w:hAnsi="Times New Roman" w:cs="Times New Roman"/>
          <w:color w:val="auto"/>
          <w:sz w:val="20"/>
          <w:szCs w:val="20"/>
        </w:rPr>
        <w:t>zeneelmélet</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 xml:space="preserve">Hangszeres tanszakok és magánének főtárgy „B” tagozat: </w:t>
      </w: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 xml:space="preserve">szolfézs </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 xml:space="preserve">Szolfézs főtárgy „A” és „B” tagozat: </w:t>
      </w: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 xml:space="preserve"> szolfézs</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Zenetörténet–zeneirodalom főtárgy („A” tagozat):</w:t>
      </w: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 xml:space="preserve"> zenetörténet–zeneirodalom, </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Zeneelmélet főtárgy („A” tagozat):</w:t>
      </w: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 xml:space="preserve"> zeneelmélet, </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r w:rsidRPr="006C2B09">
        <w:rPr>
          <w:rFonts w:ascii="Times New Roman" w:hAnsi="Times New Roman" w:cs="Times New Roman"/>
          <w:color w:val="auto"/>
          <w:sz w:val="20"/>
          <w:szCs w:val="20"/>
        </w:rPr>
        <w:t>Kamarazene főtárgy („A” tagozat): szolfézs, vagy zeneismeret, vagy zenetörténet–zeneirodalom,</w:t>
      </w:r>
      <w:r w:rsidRPr="006C2B09">
        <w:rPr>
          <w:rFonts w:ascii="Times New Roman" w:hAnsi="Times New Roman" w:cs="Times New Roman"/>
          <w:b/>
          <w:bCs/>
          <w:color w:val="auto"/>
          <w:sz w:val="20"/>
          <w:szCs w:val="20"/>
        </w:rPr>
        <w:t xml:space="preserve"> </w:t>
      </w:r>
      <w:r w:rsidRPr="006C2B09">
        <w:rPr>
          <w:rFonts w:ascii="Times New Roman" w:hAnsi="Times New Roman" w:cs="Times New Roman"/>
          <w:color w:val="auto"/>
          <w:sz w:val="20"/>
          <w:szCs w:val="20"/>
        </w:rPr>
        <w:t>vagy</w:t>
      </w:r>
      <w:r w:rsidRPr="006C2B09">
        <w:rPr>
          <w:rFonts w:ascii="Times New Roman" w:hAnsi="Times New Roman" w:cs="Times New Roman"/>
          <w:b/>
          <w:bCs/>
          <w:color w:val="auto"/>
          <w:sz w:val="20"/>
          <w:szCs w:val="20"/>
        </w:rPr>
        <w:t xml:space="preserve"> </w:t>
      </w:r>
      <w:r w:rsidRPr="006C2B09">
        <w:rPr>
          <w:rFonts w:ascii="Times New Roman" w:hAnsi="Times New Roman" w:cs="Times New Roman"/>
          <w:color w:val="auto"/>
          <w:sz w:val="20"/>
          <w:szCs w:val="20"/>
        </w:rPr>
        <w:t xml:space="preserve">zeneelmélet </w:t>
      </w: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p>
    <w:p w:rsidR="006D53DE" w:rsidRPr="006C2B09" w:rsidRDefault="006D53DE" w:rsidP="006D53DE">
      <w:pPr>
        <w:pStyle w:val="NormlWeb"/>
        <w:widowControl w:val="0"/>
        <w:spacing w:before="0" w:beforeAutospacing="0" w:after="0" w:afterAutospacing="0"/>
        <w:jc w:val="both"/>
        <w:rPr>
          <w:rFonts w:ascii="Times New Roman" w:hAnsi="Times New Roman" w:cs="Times New Roman"/>
          <w:i/>
          <w:iCs/>
          <w:color w:val="auto"/>
          <w:sz w:val="20"/>
          <w:szCs w:val="20"/>
        </w:rPr>
      </w:pPr>
      <w:r w:rsidRPr="006C2B09">
        <w:rPr>
          <w:rFonts w:ascii="Times New Roman" w:hAnsi="Times New Roman" w:cs="Times New Roman"/>
          <w:i/>
          <w:iCs/>
          <w:color w:val="auto"/>
          <w:sz w:val="20"/>
          <w:szCs w:val="20"/>
        </w:rPr>
        <w:t xml:space="preserve">3. </w:t>
      </w:r>
      <w:r w:rsidRPr="006C2B09">
        <w:rPr>
          <w:rFonts w:ascii="Times New Roman" w:hAnsi="Times New Roman" w:cs="Times New Roman"/>
          <w:i/>
          <w:iCs/>
          <w:color w:val="auto"/>
          <w:sz w:val="20"/>
          <w:szCs w:val="20"/>
        </w:rPr>
        <w:fldChar w:fldCharType="begin"/>
      </w:r>
      <w:r w:rsidRPr="006C2B09">
        <w:rPr>
          <w:rFonts w:ascii="Times New Roman" w:hAnsi="Times New Roman" w:cs="Times New Roman"/>
          <w:i/>
          <w:iCs/>
          <w:color w:val="auto"/>
          <w:sz w:val="20"/>
          <w:szCs w:val="20"/>
        </w:rPr>
        <w:instrText xml:space="preserve"> INCLUDEPICTURE "http://net.jogtar.hu/jr/st/kez.gif" \* MERGEFORMATINET </w:instrText>
      </w:r>
      <w:r w:rsidRPr="006C2B09">
        <w:rPr>
          <w:rFonts w:ascii="Times New Roman" w:hAnsi="Times New Roman" w:cs="Times New Roman"/>
          <w:i/>
          <w:iCs/>
          <w:color w:val="auto"/>
          <w:sz w:val="20"/>
          <w:szCs w:val="20"/>
        </w:rPr>
        <w:fldChar w:fldCharType="end"/>
      </w:r>
      <w:r w:rsidRPr="006C2B09">
        <w:rPr>
          <w:rFonts w:ascii="Times New Roman" w:hAnsi="Times New Roman" w:cs="Times New Roman"/>
          <w:i/>
          <w:iCs/>
          <w:color w:val="auto"/>
          <w:sz w:val="20"/>
          <w:szCs w:val="20"/>
        </w:rPr>
        <w:t xml:space="preserve">Gyakorlati vizsga tantárgya </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Hangszeres tanszakok és magánének főtárgy „A” és „B” tagozat, kamarazene főtárgy („A” tagozat): főtárgy</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r w:rsidRPr="006C2B09">
        <w:rPr>
          <w:rFonts w:ascii="Times New Roman" w:hAnsi="Times New Roman" w:cs="Times New Roman"/>
          <w:color w:val="auto"/>
          <w:sz w:val="20"/>
          <w:szCs w:val="20"/>
        </w:rPr>
        <w:t>Szolfézs „A” és „B” tagozat, zenetörténet–zeneirodalom,</w:t>
      </w:r>
      <w:r w:rsidRPr="006C2B09">
        <w:rPr>
          <w:rFonts w:ascii="Times New Roman" w:hAnsi="Times New Roman" w:cs="Times New Roman"/>
          <w:b/>
          <w:bCs/>
          <w:color w:val="auto"/>
          <w:sz w:val="20"/>
          <w:szCs w:val="20"/>
        </w:rPr>
        <w:t xml:space="preserve"> </w:t>
      </w:r>
      <w:r w:rsidRPr="006C2B09">
        <w:rPr>
          <w:rFonts w:ascii="Times New Roman" w:hAnsi="Times New Roman" w:cs="Times New Roman"/>
          <w:color w:val="auto"/>
          <w:sz w:val="20"/>
          <w:szCs w:val="20"/>
        </w:rPr>
        <w:t>zeneelmélet főtárgy („A” tagozat): tanult hangszer</w:t>
      </w:r>
    </w:p>
    <w:bookmarkEnd w:id="9"/>
    <w:p w:rsidR="006D53DE" w:rsidRPr="006C2B09" w:rsidRDefault="006D53DE" w:rsidP="006D53DE">
      <w:pPr>
        <w:pStyle w:val="NormlWeb"/>
        <w:widowControl w:val="0"/>
        <w:spacing w:before="0" w:beforeAutospacing="0" w:after="0" w:afterAutospacing="0"/>
        <w:jc w:val="both"/>
        <w:rPr>
          <w:rFonts w:ascii="Times New Roman" w:hAnsi="Times New Roman" w:cs="Times New Roman"/>
          <w:b/>
          <w:bCs/>
          <w:i/>
          <w:iCs/>
          <w:color w:val="auto"/>
          <w:sz w:val="20"/>
          <w:szCs w:val="20"/>
        </w:rPr>
      </w:pPr>
    </w:p>
    <w:p w:rsidR="006D53DE" w:rsidRPr="006C2B09" w:rsidRDefault="006D53DE" w:rsidP="006D53DE">
      <w:pPr>
        <w:pStyle w:val="NormlWeb"/>
        <w:widowControl w:val="0"/>
        <w:spacing w:before="0" w:beforeAutospacing="0" w:after="0" w:afterAutospacing="0"/>
        <w:jc w:val="both"/>
        <w:rPr>
          <w:rFonts w:ascii="Times New Roman" w:hAnsi="Times New Roman" w:cs="Times New Roman"/>
          <w:b/>
          <w:bCs/>
          <w:i/>
          <w:iCs/>
          <w:color w:val="auto"/>
          <w:sz w:val="20"/>
          <w:szCs w:val="20"/>
        </w:rPr>
      </w:pPr>
      <w:r w:rsidRPr="006C2B09">
        <w:rPr>
          <w:rFonts w:ascii="Times New Roman" w:hAnsi="Times New Roman" w:cs="Times New Roman"/>
          <w:b/>
          <w:bCs/>
          <w:i/>
          <w:iCs/>
          <w:color w:val="auto"/>
          <w:sz w:val="20"/>
          <w:szCs w:val="20"/>
        </w:rPr>
        <w:t>Záróvizsga tantárgyai</w:t>
      </w:r>
    </w:p>
    <w:bookmarkStart w:id="10" w:name="pr2684"/>
    <w:p w:rsidR="006D53DE" w:rsidRPr="006C2B09" w:rsidRDefault="006D53DE" w:rsidP="006D53DE">
      <w:pPr>
        <w:widowControl w:val="0"/>
        <w:jc w:val="both"/>
        <w:rPr>
          <w:sz w:val="20"/>
        </w:rPr>
      </w:pPr>
      <w:r w:rsidRPr="006C2B09">
        <w:rPr>
          <w:b/>
          <w:bCs/>
          <w:sz w:val="20"/>
          <w:u w:val="single"/>
        </w:rPr>
        <w:fldChar w:fldCharType="begin"/>
      </w:r>
      <w:r w:rsidRPr="006C2B09">
        <w:rPr>
          <w:b/>
          <w:bCs/>
          <w:sz w:val="20"/>
          <w:u w:val="single"/>
        </w:rPr>
        <w:instrText xml:space="preserve"> INCLUDEPICTURE "http://net.jogtar.hu/jr/st/kez.gif" \* MERGEFORMATINET </w:instrText>
      </w:r>
      <w:r w:rsidRPr="006C2B09">
        <w:rPr>
          <w:b/>
          <w:bCs/>
          <w:sz w:val="20"/>
          <w:u w:val="single"/>
        </w:rPr>
        <w:fldChar w:fldCharType="end"/>
      </w:r>
      <w:r w:rsidRPr="006C2B09">
        <w:rPr>
          <w:sz w:val="20"/>
        </w:rPr>
        <w:fldChar w:fldCharType="begin"/>
      </w:r>
      <w:r w:rsidRPr="006C2B09">
        <w:rPr>
          <w:sz w:val="20"/>
        </w:rPr>
        <w:instrText xml:space="preserve"> INCLUDEPICTURE "http://net.jogtar.hu/jr/st/kez.gif" \* MERGEFORMATINET </w:instrText>
      </w:r>
      <w:r w:rsidRPr="006C2B09">
        <w:rPr>
          <w:sz w:val="20"/>
        </w:rPr>
        <w:fldChar w:fldCharType="end"/>
      </w:r>
      <w:r w:rsidRPr="006C2B09">
        <w:rPr>
          <w:sz w:val="20"/>
        </w:rPr>
        <w:t>Az záróvizsga írásbeli és/vagy szóbeli, valamint gyakorlati vizsgarészből áll. A záróvizsgán az „A” tagozatos tanuló választhat írásbeli, vagy szóbeli vizsga között. A. „B” tagozatos, valamint zeneelmélet főtanszakos tanulók számára mindkét vizsgarész kötelező. Gyakorlati vizsgát valamennyi tanulónak kell tennie.</w:t>
      </w:r>
      <w:bookmarkEnd w:id="10"/>
    </w:p>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p>
    <w:p w:rsidR="006D53DE" w:rsidRPr="006C2B09" w:rsidRDefault="006D53DE" w:rsidP="006D53DE">
      <w:pPr>
        <w:pStyle w:val="NormlWeb"/>
        <w:widowControl w:val="0"/>
        <w:spacing w:before="0" w:beforeAutospacing="0" w:after="0" w:afterAutospacing="0"/>
        <w:jc w:val="both"/>
        <w:rPr>
          <w:rFonts w:ascii="Times New Roman" w:hAnsi="Times New Roman" w:cs="Times New Roman"/>
          <w:b/>
          <w:bCs/>
          <w:color w:val="auto"/>
          <w:sz w:val="20"/>
          <w:szCs w:val="20"/>
        </w:rPr>
      </w:pPr>
      <w:r w:rsidRPr="006C2B09">
        <w:rPr>
          <w:rFonts w:ascii="Times New Roman" w:hAnsi="Times New Roman" w:cs="Times New Roman"/>
          <w:i/>
          <w:iCs/>
          <w:color w:val="auto"/>
          <w:sz w:val="20"/>
          <w:szCs w:val="20"/>
        </w:rPr>
        <w:t xml:space="preserve">1. </w:t>
      </w:r>
      <w:r w:rsidRPr="006C2B09">
        <w:rPr>
          <w:rFonts w:ascii="Times New Roman" w:hAnsi="Times New Roman" w:cs="Times New Roman"/>
          <w:i/>
          <w:iCs/>
          <w:color w:val="auto"/>
          <w:sz w:val="20"/>
          <w:szCs w:val="20"/>
        </w:rPr>
        <w:fldChar w:fldCharType="begin"/>
      </w:r>
      <w:r w:rsidRPr="006C2B09">
        <w:rPr>
          <w:rFonts w:ascii="Times New Roman" w:hAnsi="Times New Roman" w:cs="Times New Roman"/>
          <w:i/>
          <w:iCs/>
          <w:color w:val="auto"/>
          <w:sz w:val="20"/>
          <w:szCs w:val="20"/>
        </w:rPr>
        <w:instrText xml:space="preserve"> INCLUDEPICTURE "http://net.jogtar.hu/jr/st/kez.gif" \* MERGEFORMATINET </w:instrText>
      </w:r>
      <w:r w:rsidRPr="006C2B09">
        <w:rPr>
          <w:rFonts w:ascii="Times New Roman" w:hAnsi="Times New Roman" w:cs="Times New Roman"/>
          <w:i/>
          <w:iCs/>
          <w:color w:val="auto"/>
          <w:sz w:val="20"/>
          <w:szCs w:val="20"/>
        </w:rPr>
        <w:fldChar w:fldCharType="end"/>
      </w:r>
      <w:r w:rsidRPr="006C2B09">
        <w:rPr>
          <w:rFonts w:ascii="Times New Roman" w:hAnsi="Times New Roman" w:cs="Times New Roman"/>
          <w:i/>
          <w:iCs/>
          <w:color w:val="auto"/>
          <w:sz w:val="20"/>
          <w:szCs w:val="20"/>
        </w:rPr>
        <w:t>Írásbeli vizsga tantárgya:</w:t>
      </w:r>
      <w:r w:rsidRPr="006C2B09">
        <w:rPr>
          <w:rFonts w:ascii="Times New Roman" w:hAnsi="Times New Roman" w:cs="Times New Roman"/>
          <w:b/>
          <w:bCs/>
          <w:color w:val="auto"/>
          <w:sz w:val="20"/>
          <w:szCs w:val="20"/>
        </w:rPr>
        <w:t xml:space="preserve"> </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Hangszeres tanszakok „A” tagozat:</w:t>
      </w: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 xml:space="preserve"> szolfézs, vagy zeneismeret, vagy</w:t>
      </w: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 xml:space="preserve"> zenetörténet–zeneirodalom, vagy </w:t>
      </w: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zeneelmélet</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Hangszeres tanszakok „B” tagozat:</w:t>
      </w: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 xml:space="preserve"> szolfézs</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Szolfézs főtárgy „A” és „B” tagozat:</w:t>
      </w: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 xml:space="preserve"> szolfézs</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 xml:space="preserve">Zenetörténet–zeneirodalom főtárgy („A” tagozat): zenetörténet–zeneirodalom </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r w:rsidRPr="006C2B09">
        <w:rPr>
          <w:rFonts w:ascii="Times New Roman" w:hAnsi="Times New Roman" w:cs="Times New Roman"/>
          <w:color w:val="auto"/>
          <w:sz w:val="20"/>
          <w:szCs w:val="20"/>
        </w:rPr>
        <w:t>Zeneelmélet főtárgy („A” tagozat): zeneelmélet</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r w:rsidRPr="006C2B09">
        <w:rPr>
          <w:rFonts w:ascii="Times New Roman" w:hAnsi="Times New Roman" w:cs="Times New Roman"/>
          <w:color w:val="auto"/>
          <w:sz w:val="20"/>
          <w:szCs w:val="20"/>
        </w:rPr>
        <w:t>Kamarazene főtárgy („A” tagozat):</w:t>
      </w: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 xml:space="preserve"> szolfézs, vagy zeneismeret, vagy zenetörténet–zeneirodalom,</w:t>
      </w:r>
      <w:r w:rsidRPr="006C2B09">
        <w:rPr>
          <w:rFonts w:ascii="Times New Roman" w:hAnsi="Times New Roman" w:cs="Times New Roman"/>
          <w:b/>
          <w:bCs/>
          <w:color w:val="auto"/>
          <w:sz w:val="20"/>
          <w:szCs w:val="20"/>
        </w:rPr>
        <w:t xml:space="preserve"> </w:t>
      </w:r>
      <w:r w:rsidRPr="006C2B09">
        <w:rPr>
          <w:rFonts w:ascii="Times New Roman" w:hAnsi="Times New Roman" w:cs="Times New Roman"/>
          <w:color w:val="auto"/>
          <w:sz w:val="20"/>
          <w:szCs w:val="20"/>
        </w:rPr>
        <w:t>vagy</w:t>
      </w:r>
      <w:r w:rsidRPr="006C2B09">
        <w:rPr>
          <w:rFonts w:ascii="Times New Roman" w:hAnsi="Times New Roman" w:cs="Times New Roman"/>
          <w:b/>
          <w:bCs/>
          <w:color w:val="auto"/>
          <w:sz w:val="20"/>
          <w:szCs w:val="20"/>
        </w:rPr>
        <w:t xml:space="preserve"> </w:t>
      </w:r>
      <w:r w:rsidRPr="006C2B09">
        <w:rPr>
          <w:rFonts w:ascii="Times New Roman" w:hAnsi="Times New Roman" w:cs="Times New Roman"/>
          <w:color w:val="auto"/>
          <w:sz w:val="20"/>
          <w:szCs w:val="20"/>
        </w:rPr>
        <w:t>zeneelmélet</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i/>
          <w:iCs/>
          <w:color w:val="auto"/>
          <w:sz w:val="20"/>
          <w:szCs w:val="20"/>
        </w:rPr>
      </w:pPr>
    </w:p>
    <w:p w:rsidR="006D53DE" w:rsidRPr="006C2B09" w:rsidRDefault="006D53DE" w:rsidP="006D53DE">
      <w:pPr>
        <w:pStyle w:val="NormlWeb"/>
        <w:widowControl w:val="0"/>
        <w:spacing w:before="0" w:beforeAutospacing="0" w:after="0" w:afterAutospacing="0"/>
        <w:jc w:val="both"/>
        <w:rPr>
          <w:rFonts w:ascii="Times New Roman" w:hAnsi="Times New Roman" w:cs="Times New Roman"/>
          <w:i/>
          <w:iCs/>
          <w:color w:val="auto"/>
          <w:sz w:val="20"/>
          <w:szCs w:val="20"/>
        </w:rPr>
      </w:pPr>
      <w:r w:rsidRPr="006C2B09">
        <w:rPr>
          <w:rFonts w:ascii="Times New Roman" w:hAnsi="Times New Roman" w:cs="Times New Roman"/>
          <w:i/>
          <w:iCs/>
          <w:color w:val="auto"/>
          <w:sz w:val="20"/>
          <w:szCs w:val="20"/>
        </w:rPr>
        <w:fldChar w:fldCharType="begin"/>
      </w:r>
      <w:r w:rsidRPr="006C2B09">
        <w:rPr>
          <w:rFonts w:ascii="Times New Roman" w:hAnsi="Times New Roman" w:cs="Times New Roman"/>
          <w:i/>
          <w:iCs/>
          <w:color w:val="auto"/>
          <w:sz w:val="20"/>
          <w:szCs w:val="20"/>
        </w:rPr>
        <w:instrText xml:space="preserve"> INCLUDEPICTURE "http://net.jogtar.hu/jr/st/kez.gif" \* MERGEFORMATINET </w:instrText>
      </w:r>
      <w:r w:rsidRPr="006C2B09">
        <w:rPr>
          <w:rFonts w:ascii="Times New Roman" w:hAnsi="Times New Roman" w:cs="Times New Roman"/>
          <w:i/>
          <w:iCs/>
          <w:color w:val="auto"/>
          <w:sz w:val="20"/>
          <w:szCs w:val="20"/>
        </w:rPr>
        <w:fldChar w:fldCharType="end"/>
      </w:r>
      <w:r w:rsidRPr="006C2B09">
        <w:rPr>
          <w:rFonts w:ascii="Times New Roman" w:hAnsi="Times New Roman" w:cs="Times New Roman"/>
          <w:i/>
          <w:iCs/>
          <w:color w:val="auto"/>
          <w:sz w:val="20"/>
          <w:szCs w:val="20"/>
        </w:rPr>
        <w:t xml:space="preserve">2. Szóbeli vizsga tantárgya </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 xml:space="preserve">Hangszeres tanszakok „A” tagozat: </w:t>
      </w: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 xml:space="preserve">szolfézs, vagy zeneismeret, vagy </w:t>
      </w: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zenetörténet–zeneirodalom, vagy</w:t>
      </w: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 xml:space="preserve"> zeneelmélet</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 xml:space="preserve">Hangszeres tanszakok „B” tagozat: </w:t>
      </w: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szolfézs</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Szolfézs főtárgy „A” és „B” tagozat:</w:t>
      </w: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 xml:space="preserve"> szolfézs</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Zenetörténet – zeneirodalom főtárgy („A” tagozat):</w:t>
      </w:r>
      <w:r w:rsidRPr="006C2B09">
        <w:rPr>
          <w:rFonts w:ascii="Times New Roman" w:hAnsi="Times New Roman" w:cs="Times New Roman"/>
          <w:strike/>
          <w:color w:val="auto"/>
          <w:sz w:val="20"/>
          <w:szCs w:val="20"/>
        </w:rPr>
        <w:fldChar w:fldCharType="begin"/>
      </w:r>
      <w:r w:rsidRPr="006C2B09">
        <w:rPr>
          <w:rFonts w:ascii="Times New Roman" w:hAnsi="Times New Roman" w:cs="Times New Roman"/>
          <w:strike/>
          <w:color w:val="auto"/>
          <w:sz w:val="20"/>
          <w:szCs w:val="20"/>
        </w:rPr>
        <w:instrText xml:space="preserve"> INCLUDEPICTURE "http://net.jogtar.hu/jr/st/kez.gif" \* MERGEFORMATINET </w:instrText>
      </w:r>
      <w:r w:rsidRPr="006C2B09">
        <w:rPr>
          <w:rFonts w:ascii="Times New Roman" w:hAnsi="Times New Roman" w:cs="Times New Roman"/>
          <w:strike/>
          <w:color w:val="auto"/>
          <w:sz w:val="20"/>
          <w:szCs w:val="20"/>
        </w:rPr>
        <w:fldChar w:fldCharType="end"/>
      </w:r>
      <w:r w:rsidRPr="006C2B09">
        <w:rPr>
          <w:rFonts w:ascii="Times New Roman" w:hAnsi="Times New Roman" w:cs="Times New Roman"/>
          <w:strike/>
          <w:color w:val="auto"/>
          <w:sz w:val="20"/>
          <w:szCs w:val="20"/>
        </w:rPr>
        <w:t xml:space="preserve"> </w:t>
      </w:r>
      <w:r w:rsidRPr="006C2B09">
        <w:rPr>
          <w:rFonts w:ascii="Times New Roman" w:hAnsi="Times New Roman" w:cs="Times New Roman"/>
          <w:color w:val="auto"/>
          <w:sz w:val="20"/>
          <w:szCs w:val="20"/>
        </w:rPr>
        <w:t>zenetörténet – zeneirodalom</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r w:rsidRPr="006C2B09">
        <w:rPr>
          <w:rFonts w:ascii="Times New Roman" w:hAnsi="Times New Roman" w:cs="Times New Roman"/>
          <w:color w:val="auto"/>
          <w:sz w:val="20"/>
          <w:szCs w:val="20"/>
        </w:rPr>
        <w:t>Zeneelmélet főtárgy („A” tagozat): zeneelmélet</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r w:rsidRPr="006C2B09">
        <w:rPr>
          <w:rFonts w:ascii="Times New Roman" w:hAnsi="Times New Roman" w:cs="Times New Roman"/>
          <w:color w:val="auto"/>
          <w:sz w:val="20"/>
          <w:szCs w:val="20"/>
        </w:rPr>
        <w:t>Kamarazene főtárgy („A” tagozat):</w:t>
      </w: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 xml:space="preserve"> szolfézs, vagy zeneismeret, vagy zenetörténet–zeneirodalom,</w:t>
      </w:r>
      <w:r w:rsidRPr="006C2B09">
        <w:rPr>
          <w:rFonts w:ascii="Times New Roman" w:hAnsi="Times New Roman" w:cs="Times New Roman"/>
          <w:b/>
          <w:bCs/>
          <w:color w:val="auto"/>
          <w:sz w:val="20"/>
          <w:szCs w:val="20"/>
        </w:rPr>
        <w:t xml:space="preserve"> </w:t>
      </w:r>
      <w:r w:rsidRPr="006C2B09">
        <w:rPr>
          <w:rFonts w:ascii="Times New Roman" w:hAnsi="Times New Roman" w:cs="Times New Roman"/>
          <w:color w:val="auto"/>
          <w:sz w:val="20"/>
          <w:szCs w:val="20"/>
        </w:rPr>
        <w:t>vagy</w:t>
      </w:r>
      <w:r w:rsidRPr="006C2B09">
        <w:rPr>
          <w:rFonts w:ascii="Times New Roman" w:hAnsi="Times New Roman" w:cs="Times New Roman"/>
          <w:b/>
          <w:bCs/>
          <w:color w:val="auto"/>
          <w:sz w:val="20"/>
          <w:szCs w:val="20"/>
        </w:rPr>
        <w:t xml:space="preserve"> </w:t>
      </w:r>
      <w:r w:rsidRPr="006C2B09">
        <w:rPr>
          <w:rFonts w:ascii="Times New Roman" w:hAnsi="Times New Roman" w:cs="Times New Roman"/>
          <w:color w:val="auto"/>
          <w:sz w:val="20"/>
          <w:szCs w:val="20"/>
        </w:rPr>
        <w:t>zeneelmélet</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b/>
          <w:bCs/>
          <w:color w:val="auto"/>
          <w:sz w:val="20"/>
          <w:szCs w:val="20"/>
        </w:rPr>
      </w:pPr>
    </w:p>
    <w:p w:rsidR="006D53DE" w:rsidRPr="006C2B09" w:rsidRDefault="006D53DE" w:rsidP="006D53DE">
      <w:pPr>
        <w:pStyle w:val="NormlWeb"/>
        <w:widowControl w:val="0"/>
        <w:spacing w:before="0" w:beforeAutospacing="0" w:after="0" w:afterAutospacing="0"/>
        <w:jc w:val="both"/>
        <w:rPr>
          <w:rFonts w:ascii="Times New Roman" w:hAnsi="Times New Roman" w:cs="Times New Roman"/>
          <w:b/>
          <w:bCs/>
          <w:color w:val="auto"/>
          <w:sz w:val="20"/>
          <w:szCs w:val="20"/>
        </w:rPr>
      </w:pPr>
    </w:p>
    <w:p w:rsidR="006D53DE" w:rsidRPr="006C2B09" w:rsidRDefault="006D53DE" w:rsidP="006D53DE">
      <w:pPr>
        <w:pStyle w:val="NormlWeb"/>
        <w:widowControl w:val="0"/>
        <w:spacing w:before="0" w:beforeAutospacing="0" w:after="0" w:afterAutospacing="0"/>
        <w:jc w:val="both"/>
        <w:rPr>
          <w:rFonts w:ascii="Times New Roman" w:hAnsi="Times New Roman" w:cs="Times New Roman"/>
          <w:i/>
          <w:iCs/>
          <w:color w:val="auto"/>
          <w:sz w:val="20"/>
          <w:szCs w:val="20"/>
        </w:rPr>
      </w:pPr>
      <w:r w:rsidRPr="006C2B09">
        <w:rPr>
          <w:rFonts w:ascii="Times New Roman" w:hAnsi="Times New Roman" w:cs="Times New Roman"/>
          <w:i/>
          <w:iCs/>
          <w:color w:val="auto"/>
          <w:sz w:val="20"/>
          <w:szCs w:val="20"/>
        </w:rPr>
        <w:fldChar w:fldCharType="begin"/>
      </w:r>
      <w:r w:rsidRPr="006C2B09">
        <w:rPr>
          <w:rFonts w:ascii="Times New Roman" w:hAnsi="Times New Roman" w:cs="Times New Roman"/>
          <w:i/>
          <w:iCs/>
          <w:color w:val="auto"/>
          <w:sz w:val="20"/>
          <w:szCs w:val="20"/>
        </w:rPr>
        <w:instrText xml:space="preserve"> INCLUDEPICTURE "http://net.jogtar.hu/jr/st/kez.gif" \* MERGEFORMATINET </w:instrText>
      </w:r>
      <w:r w:rsidRPr="006C2B09">
        <w:rPr>
          <w:rFonts w:ascii="Times New Roman" w:hAnsi="Times New Roman" w:cs="Times New Roman"/>
          <w:i/>
          <w:iCs/>
          <w:color w:val="auto"/>
          <w:sz w:val="20"/>
          <w:szCs w:val="20"/>
        </w:rPr>
        <w:fldChar w:fldCharType="end"/>
      </w:r>
      <w:r w:rsidRPr="006C2B09">
        <w:rPr>
          <w:rFonts w:ascii="Times New Roman" w:hAnsi="Times New Roman" w:cs="Times New Roman"/>
          <w:i/>
          <w:iCs/>
          <w:color w:val="auto"/>
          <w:sz w:val="20"/>
          <w:szCs w:val="20"/>
        </w:rPr>
        <w:t>3. Gyakorlati vizsga tantárgya:</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Hangszeres tanszakok „A” és „B” tagozat,</w:t>
      </w: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 xml:space="preserve"> kamarazene főtárgy („A” tagozat): </w:t>
      </w: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főtárgy</w:t>
      </w:r>
    </w:p>
    <w:p w:rsidR="00E403A6"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r w:rsidRPr="006C2B09">
        <w:rPr>
          <w:rFonts w:ascii="Times New Roman" w:hAnsi="Times New Roman" w:cs="Times New Roman"/>
          <w:color w:val="auto"/>
          <w:sz w:val="20"/>
          <w:szCs w:val="20"/>
        </w:rPr>
        <w:fldChar w:fldCharType="begin"/>
      </w:r>
      <w:r w:rsidRPr="006C2B09">
        <w:rPr>
          <w:rFonts w:ascii="Times New Roman" w:hAnsi="Times New Roman" w:cs="Times New Roman"/>
          <w:color w:val="auto"/>
          <w:sz w:val="20"/>
          <w:szCs w:val="20"/>
        </w:rPr>
        <w:instrText xml:space="preserve"> INCLUDEPICTURE "http://net.jogtar.hu/jr/st/kez.gif" \* MERGEFORMATINET </w:instrText>
      </w:r>
      <w:r w:rsidRPr="006C2B09">
        <w:rPr>
          <w:rFonts w:ascii="Times New Roman" w:hAnsi="Times New Roman" w:cs="Times New Roman"/>
          <w:color w:val="auto"/>
          <w:sz w:val="20"/>
          <w:szCs w:val="20"/>
        </w:rPr>
        <w:fldChar w:fldCharType="end"/>
      </w:r>
      <w:r w:rsidRPr="006C2B09">
        <w:rPr>
          <w:rFonts w:ascii="Times New Roman" w:hAnsi="Times New Roman" w:cs="Times New Roman"/>
          <w:color w:val="auto"/>
          <w:sz w:val="20"/>
          <w:szCs w:val="20"/>
        </w:rPr>
        <w:t xml:space="preserve">Szolfézs, zeneelmélet és zeneirodalom–zenetörténet főtárgy „A” tagozat: </w:t>
      </w:r>
      <w:r w:rsidRPr="006C2B09">
        <w:rPr>
          <w:rFonts w:ascii="Times New Roman" w:hAnsi="Times New Roman" w:cs="Times New Roman"/>
          <w:strike/>
          <w:color w:val="auto"/>
          <w:sz w:val="20"/>
          <w:szCs w:val="20"/>
        </w:rPr>
        <w:fldChar w:fldCharType="begin"/>
      </w:r>
      <w:r w:rsidRPr="006C2B09">
        <w:rPr>
          <w:rFonts w:ascii="Times New Roman" w:hAnsi="Times New Roman" w:cs="Times New Roman"/>
          <w:strike/>
          <w:color w:val="auto"/>
          <w:sz w:val="20"/>
          <w:szCs w:val="20"/>
        </w:rPr>
        <w:instrText xml:space="preserve"> INCLUDEPICTURE "http://net.jogtar.hu/jr/st/kez.gif" \* MERGEFORMATINET </w:instrText>
      </w:r>
      <w:r w:rsidRPr="006C2B09">
        <w:rPr>
          <w:rFonts w:ascii="Times New Roman" w:hAnsi="Times New Roman" w:cs="Times New Roman"/>
          <w:strike/>
          <w:color w:val="auto"/>
          <w:sz w:val="20"/>
          <w:szCs w:val="20"/>
        </w:rPr>
        <w:fldChar w:fldCharType="end"/>
      </w:r>
      <w:r w:rsidRPr="006C2B09">
        <w:rPr>
          <w:rFonts w:ascii="Times New Roman" w:hAnsi="Times New Roman" w:cs="Times New Roman"/>
          <w:color w:val="auto"/>
          <w:sz w:val="20"/>
          <w:szCs w:val="20"/>
        </w:rPr>
        <w:t>a tanult hangszer</w:t>
      </w:r>
    </w:p>
    <w:p w:rsidR="006D53DE" w:rsidRPr="00E403A6" w:rsidRDefault="00E403A6" w:rsidP="006D53DE">
      <w:pPr>
        <w:pStyle w:val="NormlWeb"/>
        <w:widowControl w:val="0"/>
        <w:spacing w:before="0" w:beforeAutospacing="0" w:after="0" w:afterAutospacing="0"/>
        <w:jc w:val="both"/>
        <w:rPr>
          <w:rFonts w:ascii="Times New Roman" w:hAnsi="Times New Roman" w:cs="Times New Roman"/>
          <w:color w:val="auto"/>
          <w:sz w:val="20"/>
          <w:szCs w:val="20"/>
        </w:rPr>
      </w:pPr>
      <w:r>
        <w:rPr>
          <w:rFonts w:ascii="Times New Roman" w:hAnsi="Times New Roman" w:cs="Times New Roman"/>
          <w:color w:val="auto"/>
          <w:sz w:val="20"/>
          <w:szCs w:val="20"/>
        </w:rPr>
        <w:br w:type="page"/>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b/>
          <w:bCs/>
          <w:i/>
          <w:iCs/>
          <w:color w:val="auto"/>
          <w:sz w:val="20"/>
          <w:szCs w:val="20"/>
        </w:rPr>
      </w:pPr>
      <w:r w:rsidRPr="006C2B09">
        <w:rPr>
          <w:rFonts w:ascii="Times New Roman" w:hAnsi="Times New Roman" w:cs="Times New Roman"/>
          <w:b/>
          <w:bCs/>
          <w:i/>
          <w:iCs/>
          <w:color w:val="auto"/>
          <w:sz w:val="20"/>
          <w:szCs w:val="20"/>
        </w:rPr>
        <w:lastRenderedPageBreak/>
        <w:t>A vizsgák ideje:</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i/>
          <w:iCs/>
          <w:color w:val="auto"/>
          <w:sz w:val="20"/>
          <w:szCs w:val="20"/>
        </w:rPr>
      </w:pPr>
      <w:r w:rsidRPr="006C2B09">
        <w:rPr>
          <w:rFonts w:ascii="Times New Roman" w:hAnsi="Times New Roman" w:cs="Times New Roman"/>
          <w:i/>
          <w:iCs/>
          <w:color w:val="auto"/>
          <w:sz w:val="20"/>
          <w:szCs w:val="20"/>
        </w:rPr>
        <w:t>Hangszeres főtárgyak</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r w:rsidRPr="006C2B09">
        <w:rPr>
          <w:rFonts w:ascii="Times New Roman" w:hAnsi="Times New Roman" w:cs="Times New Roman"/>
          <w:color w:val="auto"/>
          <w:sz w:val="20"/>
          <w:szCs w:val="20"/>
        </w:rPr>
        <w:t>Gyakorlati vizsga</w:t>
      </w:r>
    </w:p>
    <w:p w:rsidR="006D53DE" w:rsidRPr="006C2B09" w:rsidRDefault="006D53DE" w:rsidP="006D53DE">
      <w:pPr>
        <w:pStyle w:val="NormlWeb"/>
        <w:widowControl w:val="0"/>
        <w:spacing w:before="0" w:beforeAutospacing="0" w:after="0" w:afterAutospacing="0"/>
        <w:jc w:val="both"/>
        <w:rPr>
          <w:rFonts w:ascii="Times New Roman" w:hAnsi="Times New Roman" w:cs="Times New Roman"/>
          <w:color w:val="auto"/>
          <w:sz w:val="20"/>
          <w:szCs w:val="20"/>
        </w:rPr>
      </w:pPr>
      <w:r w:rsidRPr="006C2B09">
        <w:rPr>
          <w:rFonts w:ascii="Times New Roman" w:hAnsi="Times New Roman" w:cs="Times New Roman"/>
          <w:color w:val="auto"/>
          <w:sz w:val="20"/>
          <w:szCs w:val="20"/>
        </w:rPr>
        <w:t>„A” tagozat minimum 10 perc</w:t>
      </w:r>
    </w:p>
    <w:p w:rsidR="006D53DE" w:rsidRPr="006C2B09" w:rsidRDefault="006D53DE" w:rsidP="006D53DE">
      <w:pPr>
        <w:widowControl w:val="0"/>
        <w:jc w:val="both"/>
        <w:rPr>
          <w:sz w:val="20"/>
        </w:rPr>
      </w:pPr>
      <w:bookmarkStart w:id="11" w:name="pr2631"/>
      <w:r w:rsidRPr="006C2B09">
        <w:rPr>
          <w:sz w:val="20"/>
        </w:rPr>
        <w:t>„B” tagozat minimum 10 perc</w:t>
      </w:r>
    </w:p>
    <w:p w:rsidR="006D53DE" w:rsidRPr="006C2B09" w:rsidRDefault="006D53DE" w:rsidP="006D53DE">
      <w:pPr>
        <w:widowControl w:val="0"/>
        <w:jc w:val="both"/>
        <w:rPr>
          <w:sz w:val="20"/>
        </w:rPr>
      </w:pPr>
      <w:r w:rsidRPr="006C2B09">
        <w:rPr>
          <w:sz w:val="20"/>
        </w:rPr>
        <w:t>Elméleti tantárgyak</w:t>
      </w:r>
    </w:p>
    <w:p w:rsidR="006D53DE" w:rsidRPr="006C2B09" w:rsidRDefault="006D53DE" w:rsidP="006D53DE">
      <w:pPr>
        <w:widowControl w:val="0"/>
        <w:jc w:val="both"/>
        <w:rPr>
          <w:sz w:val="20"/>
        </w:rPr>
      </w:pPr>
      <w:r w:rsidRPr="006C2B09">
        <w:rPr>
          <w:sz w:val="20"/>
        </w:rPr>
        <w:t>„A” tagozat: írásbeli: minimum 45 perc; vagy szóbeli: minimum 10 perc</w:t>
      </w:r>
    </w:p>
    <w:p w:rsidR="006D53DE" w:rsidRPr="006C2B09" w:rsidRDefault="006D53DE" w:rsidP="006D53DE">
      <w:pPr>
        <w:widowControl w:val="0"/>
        <w:jc w:val="both"/>
        <w:rPr>
          <w:sz w:val="20"/>
        </w:rPr>
      </w:pPr>
      <w:r w:rsidRPr="006C2B09">
        <w:rPr>
          <w:sz w:val="20"/>
        </w:rPr>
        <w:t>„B” tagozat: írásbeli: minimum 45 perc; és szóbeli: minimum 15 perc</w:t>
      </w:r>
    </w:p>
    <w:p w:rsidR="006D53DE" w:rsidRPr="006C2B09" w:rsidRDefault="006D53DE" w:rsidP="006D53DE">
      <w:pPr>
        <w:widowControl w:val="0"/>
        <w:jc w:val="both"/>
        <w:rPr>
          <w:i/>
          <w:iCs/>
          <w:sz w:val="20"/>
        </w:rPr>
      </w:pPr>
    </w:p>
    <w:p w:rsidR="006D53DE" w:rsidRPr="006C2B09" w:rsidRDefault="006D53DE" w:rsidP="006D53DE">
      <w:pPr>
        <w:pStyle w:val="NormlWeb"/>
        <w:widowControl w:val="0"/>
        <w:spacing w:before="0" w:beforeAutospacing="0" w:after="0" w:afterAutospacing="0"/>
        <w:rPr>
          <w:rFonts w:ascii="Times New Roman" w:hAnsi="Times New Roman" w:cs="Times New Roman"/>
          <w:color w:val="auto"/>
          <w:sz w:val="20"/>
          <w:szCs w:val="20"/>
        </w:rPr>
      </w:pPr>
      <w:r w:rsidRPr="006C2B09">
        <w:rPr>
          <w:rFonts w:ascii="Times New Roman" w:hAnsi="Times New Roman" w:cs="Times New Roman"/>
          <w:i/>
          <w:iCs/>
          <w:color w:val="auto"/>
          <w:sz w:val="20"/>
          <w:szCs w:val="20"/>
        </w:rPr>
        <w:t>Szolfézs főtárgy</w:t>
      </w:r>
    </w:p>
    <w:p w:rsidR="006D53DE" w:rsidRPr="006C2B09" w:rsidRDefault="006D53DE" w:rsidP="006D53DE">
      <w:pPr>
        <w:pStyle w:val="NormlWeb"/>
        <w:widowControl w:val="0"/>
        <w:spacing w:before="0" w:beforeAutospacing="0" w:after="0" w:afterAutospacing="0"/>
        <w:rPr>
          <w:rFonts w:ascii="Times New Roman" w:hAnsi="Times New Roman" w:cs="Times New Roman"/>
          <w:color w:val="auto"/>
          <w:sz w:val="20"/>
          <w:szCs w:val="20"/>
        </w:rPr>
      </w:pPr>
      <w:r w:rsidRPr="006C2B09">
        <w:rPr>
          <w:rFonts w:ascii="Times New Roman" w:hAnsi="Times New Roman" w:cs="Times New Roman"/>
          <w:color w:val="auto"/>
          <w:sz w:val="20"/>
          <w:szCs w:val="20"/>
        </w:rPr>
        <w:t>Gyakorlati vizsga:</w:t>
      </w:r>
    </w:p>
    <w:p w:rsidR="006D53DE" w:rsidRPr="006C2B09" w:rsidRDefault="006D53DE" w:rsidP="006D53DE">
      <w:pPr>
        <w:pStyle w:val="NormlWeb"/>
        <w:widowControl w:val="0"/>
        <w:spacing w:before="0" w:beforeAutospacing="0" w:after="0" w:afterAutospacing="0"/>
        <w:rPr>
          <w:rFonts w:ascii="Times New Roman" w:hAnsi="Times New Roman" w:cs="Times New Roman"/>
          <w:color w:val="auto"/>
          <w:sz w:val="20"/>
          <w:szCs w:val="20"/>
        </w:rPr>
      </w:pPr>
      <w:r w:rsidRPr="006C2B09">
        <w:rPr>
          <w:rFonts w:ascii="Times New Roman" w:hAnsi="Times New Roman" w:cs="Times New Roman"/>
          <w:color w:val="auto"/>
          <w:sz w:val="20"/>
          <w:szCs w:val="20"/>
        </w:rPr>
        <w:t>„A” tagozat minimum 10 perc</w:t>
      </w:r>
    </w:p>
    <w:p w:rsidR="006D53DE" w:rsidRPr="006C2B09" w:rsidRDefault="006D53DE" w:rsidP="006D53DE">
      <w:pPr>
        <w:pStyle w:val="NormlWeb"/>
        <w:widowControl w:val="0"/>
        <w:spacing w:before="0" w:beforeAutospacing="0" w:after="0" w:afterAutospacing="0"/>
        <w:rPr>
          <w:rFonts w:ascii="Times New Roman" w:hAnsi="Times New Roman" w:cs="Times New Roman"/>
          <w:color w:val="auto"/>
          <w:sz w:val="20"/>
          <w:szCs w:val="20"/>
        </w:rPr>
      </w:pPr>
      <w:r w:rsidRPr="006C2B09">
        <w:rPr>
          <w:rFonts w:ascii="Times New Roman" w:hAnsi="Times New Roman" w:cs="Times New Roman"/>
          <w:color w:val="auto"/>
          <w:sz w:val="20"/>
          <w:szCs w:val="20"/>
        </w:rPr>
        <w:t>„B” tagozat minimum 10 perc</w:t>
      </w:r>
    </w:p>
    <w:p w:rsidR="006D53DE" w:rsidRPr="006C2B09" w:rsidRDefault="006D53DE" w:rsidP="006D53DE">
      <w:pPr>
        <w:pStyle w:val="NormlWeb"/>
        <w:widowControl w:val="0"/>
        <w:spacing w:before="0" w:beforeAutospacing="0" w:after="0" w:afterAutospacing="0"/>
        <w:rPr>
          <w:rFonts w:ascii="Times New Roman" w:hAnsi="Times New Roman" w:cs="Times New Roman"/>
          <w:color w:val="auto"/>
          <w:sz w:val="20"/>
          <w:szCs w:val="20"/>
        </w:rPr>
      </w:pPr>
      <w:r w:rsidRPr="006C2B09">
        <w:rPr>
          <w:rFonts w:ascii="Times New Roman" w:hAnsi="Times New Roman" w:cs="Times New Roman"/>
          <w:color w:val="auto"/>
          <w:sz w:val="20"/>
          <w:szCs w:val="20"/>
        </w:rPr>
        <w:t xml:space="preserve">Elméleti vizsga: </w:t>
      </w:r>
    </w:p>
    <w:p w:rsidR="006D53DE" w:rsidRPr="006C2B09" w:rsidRDefault="006D53DE" w:rsidP="006D53DE">
      <w:pPr>
        <w:pStyle w:val="NormlWeb"/>
        <w:widowControl w:val="0"/>
        <w:spacing w:before="0" w:beforeAutospacing="0" w:after="0" w:afterAutospacing="0"/>
        <w:rPr>
          <w:rFonts w:ascii="Times New Roman" w:hAnsi="Times New Roman" w:cs="Times New Roman"/>
          <w:color w:val="auto"/>
          <w:sz w:val="20"/>
          <w:szCs w:val="20"/>
        </w:rPr>
      </w:pPr>
      <w:r w:rsidRPr="006C2B09">
        <w:rPr>
          <w:rFonts w:ascii="Times New Roman" w:hAnsi="Times New Roman" w:cs="Times New Roman"/>
          <w:color w:val="auto"/>
          <w:sz w:val="20"/>
          <w:szCs w:val="20"/>
        </w:rPr>
        <w:t>„A” tagozat írásbeli: minimum 45 perc; vagy szóbeli: minimum 10 perc</w:t>
      </w:r>
    </w:p>
    <w:p w:rsidR="006D53DE" w:rsidRPr="006C2B09" w:rsidRDefault="006D53DE" w:rsidP="006D53DE">
      <w:pPr>
        <w:pStyle w:val="NormlWeb"/>
        <w:widowControl w:val="0"/>
        <w:spacing w:before="0" w:beforeAutospacing="0" w:after="0" w:afterAutospacing="0"/>
        <w:rPr>
          <w:rFonts w:ascii="Times New Roman" w:hAnsi="Times New Roman" w:cs="Times New Roman"/>
          <w:color w:val="auto"/>
          <w:sz w:val="20"/>
          <w:szCs w:val="20"/>
        </w:rPr>
      </w:pPr>
      <w:r w:rsidRPr="006C2B09">
        <w:rPr>
          <w:rFonts w:ascii="Times New Roman" w:hAnsi="Times New Roman" w:cs="Times New Roman"/>
          <w:color w:val="auto"/>
          <w:sz w:val="20"/>
          <w:szCs w:val="20"/>
        </w:rPr>
        <w:t>„B” tagozat írásbeli: minimum 45 perc; és szóbeli: minimum 15 perc</w:t>
      </w:r>
    </w:p>
    <w:p w:rsidR="006D53DE" w:rsidRPr="006C2B09" w:rsidRDefault="006D53DE" w:rsidP="006D53DE">
      <w:pPr>
        <w:pStyle w:val="NormlWeb"/>
        <w:widowControl w:val="0"/>
        <w:spacing w:before="0" w:beforeAutospacing="0" w:after="0" w:afterAutospacing="0"/>
        <w:rPr>
          <w:rFonts w:ascii="Times New Roman" w:hAnsi="Times New Roman" w:cs="Times New Roman"/>
          <w:b/>
          <w:bCs/>
          <w:i/>
          <w:iCs/>
          <w:color w:val="auto"/>
          <w:sz w:val="20"/>
          <w:szCs w:val="20"/>
        </w:rPr>
      </w:pPr>
    </w:p>
    <w:p w:rsidR="006D53DE" w:rsidRPr="006C2B09" w:rsidRDefault="006D53DE" w:rsidP="006D53DE">
      <w:pPr>
        <w:pStyle w:val="NormlWeb"/>
        <w:widowControl w:val="0"/>
        <w:spacing w:before="0" w:beforeAutospacing="0" w:after="0" w:afterAutospacing="0"/>
        <w:rPr>
          <w:rFonts w:ascii="Times New Roman" w:hAnsi="Times New Roman" w:cs="Times New Roman"/>
          <w:i/>
          <w:iCs/>
          <w:color w:val="auto"/>
          <w:sz w:val="20"/>
          <w:szCs w:val="20"/>
        </w:rPr>
      </w:pPr>
      <w:r w:rsidRPr="006C2B09">
        <w:rPr>
          <w:rFonts w:ascii="Times New Roman" w:hAnsi="Times New Roman" w:cs="Times New Roman"/>
          <w:i/>
          <w:iCs/>
          <w:color w:val="auto"/>
          <w:sz w:val="20"/>
          <w:szCs w:val="20"/>
        </w:rPr>
        <w:t>Zenetörténet–zeneirodalom, zeneelmélet főtárgy („A” tagozat)</w:t>
      </w:r>
    </w:p>
    <w:p w:rsidR="006D53DE" w:rsidRPr="006C2B09" w:rsidRDefault="006D53DE" w:rsidP="006D53DE">
      <w:pPr>
        <w:pStyle w:val="NormlWeb"/>
        <w:widowControl w:val="0"/>
        <w:spacing w:before="0" w:beforeAutospacing="0" w:after="0" w:afterAutospacing="0"/>
        <w:rPr>
          <w:rFonts w:ascii="Times New Roman" w:hAnsi="Times New Roman" w:cs="Times New Roman"/>
          <w:color w:val="auto"/>
          <w:sz w:val="20"/>
          <w:szCs w:val="20"/>
        </w:rPr>
      </w:pPr>
      <w:r w:rsidRPr="006C2B09">
        <w:rPr>
          <w:rFonts w:ascii="Times New Roman" w:hAnsi="Times New Roman" w:cs="Times New Roman"/>
          <w:color w:val="auto"/>
          <w:sz w:val="20"/>
          <w:szCs w:val="20"/>
        </w:rPr>
        <w:t>Gyakorlati vizsga: minimum 10 perc</w:t>
      </w:r>
    </w:p>
    <w:p w:rsidR="006D53DE" w:rsidRPr="006C2B09" w:rsidRDefault="006D53DE" w:rsidP="006D53DE">
      <w:pPr>
        <w:pStyle w:val="NormlWeb"/>
        <w:widowControl w:val="0"/>
        <w:spacing w:before="0" w:beforeAutospacing="0" w:after="0" w:afterAutospacing="0"/>
        <w:rPr>
          <w:rFonts w:ascii="Times New Roman" w:hAnsi="Times New Roman" w:cs="Times New Roman"/>
          <w:color w:val="auto"/>
          <w:sz w:val="20"/>
          <w:szCs w:val="20"/>
        </w:rPr>
      </w:pPr>
      <w:r w:rsidRPr="006C2B09">
        <w:rPr>
          <w:rFonts w:ascii="Times New Roman" w:hAnsi="Times New Roman" w:cs="Times New Roman"/>
          <w:color w:val="auto"/>
          <w:sz w:val="20"/>
          <w:szCs w:val="20"/>
        </w:rPr>
        <w:t>Elméleti vizsga: írásbeli: minimum 45 perc; vagy szóbeli: minimum 10 perc</w:t>
      </w:r>
    </w:p>
    <w:p w:rsidR="006D53DE" w:rsidRPr="006C2B09" w:rsidRDefault="006D53DE" w:rsidP="006D53DE">
      <w:pPr>
        <w:pStyle w:val="NormlWeb"/>
        <w:widowControl w:val="0"/>
        <w:spacing w:before="0" w:beforeAutospacing="0" w:after="0" w:afterAutospacing="0"/>
        <w:rPr>
          <w:rFonts w:ascii="Times New Roman" w:hAnsi="Times New Roman" w:cs="Times New Roman"/>
          <w:color w:val="auto"/>
          <w:sz w:val="20"/>
          <w:szCs w:val="20"/>
        </w:rPr>
      </w:pPr>
    </w:p>
    <w:p w:rsidR="006D53DE" w:rsidRPr="006C2B09" w:rsidRDefault="006D53DE" w:rsidP="006D53DE">
      <w:pPr>
        <w:pStyle w:val="NormlWeb"/>
        <w:widowControl w:val="0"/>
        <w:spacing w:before="0" w:beforeAutospacing="0" w:after="0" w:afterAutospacing="0"/>
        <w:rPr>
          <w:rFonts w:ascii="Times New Roman" w:hAnsi="Times New Roman" w:cs="Times New Roman"/>
          <w:i/>
          <w:iCs/>
          <w:color w:val="auto"/>
          <w:sz w:val="20"/>
          <w:szCs w:val="20"/>
        </w:rPr>
      </w:pPr>
      <w:r w:rsidRPr="006C2B09">
        <w:rPr>
          <w:rFonts w:ascii="Times New Roman" w:hAnsi="Times New Roman" w:cs="Times New Roman"/>
          <w:i/>
          <w:iCs/>
          <w:color w:val="auto"/>
          <w:sz w:val="20"/>
          <w:szCs w:val="20"/>
        </w:rPr>
        <w:t>Zeneelmélet főtárgy („A” tagozat)</w:t>
      </w:r>
    </w:p>
    <w:p w:rsidR="006D53DE" w:rsidRPr="006C2B09" w:rsidRDefault="006D53DE" w:rsidP="006D53DE">
      <w:pPr>
        <w:pStyle w:val="NormlWeb"/>
        <w:widowControl w:val="0"/>
        <w:spacing w:before="0" w:beforeAutospacing="0" w:after="0" w:afterAutospacing="0"/>
        <w:rPr>
          <w:rFonts w:ascii="Times New Roman" w:hAnsi="Times New Roman" w:cs="Times New Roman"/>
          <w:color w:val="auto"/>
          <w:sz w:val="20"/>
          <w:szCs w:val="20"/>
        </w:rPr>
      </w:pPr>
      <w:r w:rsidRPr="006C2B09">
        <w:rPr>
          <w:rFonts w:ascii="Times New Roman" w:hAnsi="Times New Roman" w:cs="Times New Roman"/>
          <w:color w:val="auto"/>
          <w:sz w:val="20"/>
          <w:szCs w:val="20"/>
        </w:rPr>
        <w:t>Gyakorlati vizsga: minimum 10 perc</w:t>
      </w:r>
    </w:p>
    <w:p w:rsidR="006D53DE" w:rsidRPr="006C2B09" w:rsidRDefault="006D53DE" w:rsidP="006D53DE">
      <w:pPr>
        <w:pStyle w:val="NormlWeb"/>
        <w:widowControl w:val="0"/>
        <w:spacing w:before="0" w:beforeAutospacing="0" w:after="0" w:afterAutospacing="0"/>
        <w:rPr>
          <w:rFonts w:ascii="Times New Roman" w:hAnsi="Times New Roman" w:cs="Times New Roman"/>
          <w:color w:val="auto"/>
          <w:sz w:val="20"/>
          <w:szCs w:val="20"/>
        </w:rPr>
      </w:pPr>
      <w:r w:rsidRPr="006C2B09">
        <w:rPr>
          <w:rFonts w:ascii="Times New Roman" w:hAnsi="Times New Roman" w:cs="Times New Roman"/>
          <w:color w:val="auto"/>
          <w:sz w:val="20"/>
          <w:szCs w:val="20"/>
        </w:rPr>
        <w:t>Elméleti vizsga: írásbeli: minimum 45 perc; és szóbeli: minimum 10 perc</w:t>
      </w:r>
    </w:p>
    <w:p w:rsidR="006D53DE" w:rsidRPr="006C2B09" w:rsidRDefault="006D53DE" w:rsidP="006D53DE">
      <w:pPr>
        <w:pStyle w:val="NormlWeb"/>
        <w:widowControl w:val="0"/>
        <w:spacing w:before="0" w:beforeAutospacing="0" w:after="0" w:afterAutospacing="0"/>
        <w:rPr>
          <w:rFonts w:ascii="Times New Roman" w:hAnsi="Times New Roman" w:cs="Times New Roman"/>
          <w:color w:val="auto"/>
          <w:sz w:val="20"/>
          <w:szCs w:val="20"/>
        </w:rPr>
      </w:pPr>
    </w:p>
    <w:p w:rsidR="006D53DE" w:rsidRPr="006C2B09" w:rsidRDefault="006D53DE" w:rsidP="006D53DE">
      <w:pPr>
        <w:pStyle w:val="NormlWeb"/>
        <w:widowControl w:val="0"/>
        <w:spacing w:before="0" w:beforeAutospacing="0" w:after="0" w:afterAutospacing="0"/>
        <w:rPr>
          <w:rFonts w:ascii="Times New Roman" w:hAnsi="Times New Roman" w:cs="Times New Roman"/>
          <w:i/>
          <w:iCs/>
          <w:color w:val="auto"/>
          <w:sz w:val="20"/>
          <w:szCs w:val="20"/>
        </w:rPr>
      </w:pPr>
      <w:r w:rsidRPr="006C2B09">
        <w:rPr>
          <w:rFonts w:ascii="Times New Roman" w:hAnsi="Times New Roman" w:cs="Times New Roman"/>
          <w:i/>
          <w:iCs/>
          <w:color w:val="auto"/>
          <w:sz w:val="20"/>
          <w:szCs w:val="20"/>
        </w:rPr>
        <w:t>Kamarazene főtárgy („A” tagozat)</w:t>
      </w:r>
    </w:p>
    <w:p w:rsidR="006D53DE" w:rsidRPr="006C2B09" w:rsidRDefault="006D53DE" w:rsidP="006D53DE">
      <w:pPr>
        <w:pStyle w:val="NormlWeb"/>
        <w:widowControl w:val="0"/>
        <w:spacing w:before="0" w:beforeAutospacing="0" w:after="0" w:afterAutospacing="0"/>
        <w:rPr>
          <w:rFonts w:ascii="Times New Roman" w:hAnsi="Times New Roman" w:cs="Times New Roman"/>
          <w:color w:val="auto"/>
          <w:sz w:val="20"/>
          <w:szCs w:val="20"/>
        </w:rPr>
      </w:pPr>
      <w:r w:rsidRPr="006C2B09">
        <w:rPr>
          <w:rFonts w:ascii="Times New Roman" w:hAnsi="Times New Roman" w:cs="Times New Roman"/>
          <w:color w:val="auto"/>
          <w:sz w:val="20"/>
          <w:szCs w:val="20"/>
        </w:rPr>
        <w:t>Gyakorlati vizsga: minimum 10 perc</w:t>
      </w:r>
    </w:p>
    <w:p w:rsidR="006D53DE" w:rsidRPr="006C2B09" w:rsidRDefault="006D53DE" w:rsidP="006D53DE">
      <w:pPr>
        <w:widowControl w:val="0"/>
        <w:jc w:val="both"/>
        <w:rPr>
          <w:b/>
          <w:bCs/>
          <w:i/>
          <w:iCs/>
          <w:sz w:val="20"/>
        </w:rPr>
      </w:pPr>
      <w:bookmarkStart w:id="12" w:name="pr2634"/>
      <w:bookmarkEnd w:id="11"/>
    </w:p>
    <w:p w:rsidR="006D53DE" w:rsidRPr="006C2B09" w:rsidRDefault="006D53DE" w:rsidP="006D53DE">
      <w:pPr>
        <w:widowControl w:val="0"/>
        <w:jc w:val="both"/>
        <w:rPr>
          <w:b/>
          <w:bCs/>
          <w:i/>
          <w:iCs/>
          <w:sz w:val="20"/>
        </w:rPr>
      </w:pPr>
      <w:r w:rsidRPr="006C2B09">
        <w:rPr>
          <w:b/>
          <w:bCs/>
          <w:i/>
          <w:iCs/>
          <w:sz w:val="20"/>
        </w:rPr>
        <w:t>Előrehozott vizsga</w:t>
      </w:r>
      <w:bookmarkEnd w:id="12"/>
    </w:p>
    <w:bookmarkStart w:id="13" w:name="pr2635"/>
    <w:p w:rsidR="006D53DE" w:rsidRPr="006C2B09" w:rsidRDefault="006D53DE" w:rsidP="006D53DE">
      <w:pPr>
        <w:widowControl w:val="0"/>
        <w:jc w:val="both"/>
        <w:rPr>
          <w:sz w:val="20"/>
        </w:rPr>
      </w:pPr>
      <w:r w:rsidRPr="006C2B09">
        <w:rPr>
          <w:sz w:val="20"/>
        </w:rPr>
        <w:fldChar w:fldCharType="begin"/>
      </w:r>
      <w:r w:rsidRPr="006C2B09">
        <w:rPr>
          <w:sz w:val="20"/>
        </w:rPr>
        <w:instrText xml:space="preserve"> INCLUDEPICTURE "http://net.jogtar.hu/jr/st/kez.gif" \* MERGEFORMATINET </w:instrText>
      </w:r>
      <w:r w:rsidRPr="006C2B09">
        <w:rPr>
          <w:sz w:val="20"/>
        </w:rPr>
        <w:fldChar w:fldCharType="end"/>
      </w:r>
      <w:r w:rsidRPr="006C2B09">
        <w:rPr>
          <w:sz w:val="20"/>
        </w:rPr>
        <w:t>Az alapfokú művészetoktatási intézmény tanulói számára előrehozott vizsga is szervezhető.</w:t>
      </w:r>
      <w:bookmarkEnd w:id="13"/>
    </w:p>
    <w:bookmarkStart w:id="14" w:name="pr2636"/>
    <w:p w:rsidR="006D53DE" w:rsidRPr="006C2B09" w:rsidRDefault="006D53DE" w:rsidP="006D53DE">
      <w:pPr>
        <w:widowControl w:val="0"/>
        <w:jc w:val="both"/>
        <w:rPr>
          <w:sz w:val="20"/>
        </w:rPr>
      </w:pPr>
      <w:r w:rsidRPr="006C2B09">
        <w:rPr>
          <w:sz w:val="20"/>
        </w:rPr>
        <w:fldChar w:fldCharType="begin"/>
      </w:r>
      <w:r w:rsidRPr="006C2B09">
        <w:rPr>
          <w:sz w:val="20"/>
        </w:rPr>
        <w:instrText xml:space="preserve"> INCLUDEPICTURE "http://net.jogtar.hu/jr/st/kez.gif" \* MERGEFORMATINET </w:instrText>
      </w:r>
      <w:r w:rsidRPr="006C2B09">
        <w:rPr>
          <w:sz w:val="20"/>
        </w:rPr>
        <w:fldChar w:fldCharType="end"/>
      </w:r>
      <w:r w:rsidRPr="006C2B09">
        <w:rPr>
          <w:sz w:val="20"/>
        </w:rPr>
        <w:t xml:space="preserve">Előrehozott művészeti alapvizsga, illetve záróvizsga az egyes tantárgyra előírt iskolai tanulmányi követelmények teljesítése után, a tanulói jogviszony fennállása alatt, az iskolai tanulmányok teljes befejezése előtt </w:t>
      </w:r>
      <w:bookmarkStart w:id="15" w:name="pr2637"/>
      <w:bookmarkEnd w:id="14"/>
      <w:r w:rsidRPr="006C2B09">
        <w:rPr>
          <w:sz w:val="20"/>
        </w:rPr>
        <w:t>szervezhető.</w:t>
      </w:r>
      <w:bookmarkEnd w:id="15"/>
    </w:p>
    <w:p w:rsidR="006D53DE" w:rsidRPr="006C2B09" w:rsidRDefault="006D53DE" w:rsidP="006D53DE">
      <w:pPr>
        <w:widowControl w:val="0"/>
        <w:jc w:val="both"/>
        <w:rPr>
          <w:sz w:val="20"/>
        </w:rPr>
      </w:pPr>
      <w:bookmarkStart w:id="16" w:name="pr2638"/>
    </w:p>
    <w:p w:rsidR="006D53DE" w:rsidRPr="006C2B09" w:rsidRDefault="006D53DE" w:rsidP="006D53DE">
      <w:pPr>
        <w:widowControl w:val="0"/>
        <w:jc w:val="both"/>
        <w:rPr>
          <w:b/>
          <w:bCs/>
          <w:i/>
          <w:iCs/>
          <w:sz w:val="20"/>
        </w:rPr>
      </w:pPr>
      <w:r w:rsidRPr="006C2B09">
        <w:rPr>
          <w:b/>
          <w:bCs/>
          <w:i/>
          <w:iCs/>
          <w:sz w:val="20"/>
        </w:rPr>
        <w:fldChar w:fldCharType="begin"/>
      </w:r>
      <w:r w:rsidRPr="006C2B09">
        <w:rPr>
          <w:b/>
          <w:bCs/>
          <w:i/>
          <w:iCs/>
          <w:sz w:val="20"/>
        </w:rPr>
        <w:instrText xml:space="preserve"> INCLUDEPICTURE "http://net.jogtar.hu/jr/st/kez.gif" \* MERGEFORMATINET </w:instrText>
      </w:r>
      <w:r w:rsidRPr="006C2B09">
        <w:rPr>
          <w:b/>
          <w:bCs/>
          <w:i/>
          <w:iCs/>
          <w:sz w:val="20"/>
        </w:rPr>
        <w:fldChar w:fldCharType="end"/>
      </w:r>
      <w:r w:rsidRPr="006C2B09">
        <w:rPr>
          <w:b/>
          <w:bCs/>
          <w:i/>
          <w:iCs/>
          <w:sz w:val="20"/>
        </w:rPr>
        <w:t>A művészeti alapvizsga és záróvizsga egyes részei alóli felmentés</w:t>
      </w:r>
    </w:p>
    <w:bookmarkStart w:id="17" w:name="pr2632"/>
    <w:p w:rsidR="006D53DE" w:rsidRPr="006C2B09" w:rsidRDefault="006D53DE" w:rsidP="006D53DE">
      <w:pPr>
        <w:widowControl w:val="0"/>
        <w:jc w:val="both"/>
        <w:rPr>
          <w:sz w:val="20"/>
        </w:rPr>
      </w:pPr>
      <w:r w:rsidRPr="006C2B09">
        <w:rPr>
          <w:sz w:val="20"/>
        </w:rPr>
        <w:fldChar w:fldCharType="begin"/>
      </w:r>
      <w:r w:rsidRPr="006C2B09">
        <w:rPr>
          <w:sz w:val="20"/>
        </w:rPr>
        <w:instrText xml:space="preserve"> INCLUDEPICTURE "http://net.jogtar.hu/jr/st/kez.gif" \* MERGEFORMATINET </w:instrText>
      </w:r>
      <w:r w:rsidRPr="006C2B09">
        <w:rPr>
          <w:sz w:val="20"/>
        </w:rPr>
        <w:fldChar w:fldCharType="end"/>
      </w:r>
      <w:r w:rsidRPr="006C2B09">
        <w:rPr>
          <w:sz w:val="20"/>
        </w:rPr>
        <w:t xml:space="preserve">Mentesülhet az adott tantárgyból a művészeti alapvizsga, illetve záróvizsga letétele alól az a tanuló, aki az országos művészeti tanulmányi versenyen – egyéni versenyzőként – az adott tanévben döntőbe került. </w:t>
      </w:r>
      <w:bookmarkEnd w:id="17"/>
    </w:p>
    <w:bookmarkStart w:id="18" w:name="pr2633"/>
    <w:p w:rsidR="006D53DE" w:rsidRPr="006C2B09" w:rsidRDefault="006D53DE" w:rsidP="006D53DE">
      <w:pPr>
        <w:widowControl w:val="0"/>
        <w:jc w:val="both"/>
        <w:rPr>
          <w:sz w:val="20"/>
        </w:rPr>
      </w:pPr>
      <w:r w:rsidRPr="006C2B09">
        <w:rPr>
          <w:sz w:val="20"/>
        </w:rPr>
        <w:fldChar w:fldCharType="begin"/>
      </w:r>
      <w:r w:rsidRPr="006C2B09">
        <w:rPr>
          <w:sz w:val="20"/>
        </w:rPr>
        <w:instrText xml:space="preserve"> INCLUDEPICTURE "http://net.jogtar.hu/jr/st/kez.gif" \* MERGEFORMATINET </w:instrText>
      </w:r>
      <w:r w:rsidRPr="006C2B09">
        <w:rPr>
          <w:sz w:val="20"/>
        </w:rPr>
        <w:fldChar w:fldCharType="end"/>
      </w:r>
      <w:r w:rsidRPr="006C2B09">
        <w:rPr>
          <w:sz w:val="20"/>
        </w:rPr>
        <w:t>Ha a tanuló már rendelkezik a zeneművészeti ág valamelyik tanszakán megszerzett művészeti alapvizsgával vagy záróvizsgával, akkor az adott tantárgyakból a vizsga alól felmentés adható.</w:t>
      </w:r>
      <w:bookmarkEnd w:id="18"/>
    </w:p>
    <w:p w:rsidR="006D53DE" w:rsidRPr="006C2B09" w:rsidRDefault="006D53DE" w:rsidP="006D53DE">
      <w:pPr>
        <w:widowControl w:val="0"/>
        <w:jc w:val="both"/>
        <w:rPr>
          <w:b/>
          <w:bCs/>
          <w:i/>
          <w:iCs/>
          <w:sz w:val="20"/>
        </w:rPr>
      </w:pPr>
    </w:p>
    <w:p w:rsidR="006D53DE" w:rsidRPr="006C2B09" w:rsidRDefault="006D53DE" w:rsidP="006D53DE">
      <w:pPr>
        <w:widowControl w:val="0"/>
        <w:jc w:val="both"/>
        <w:rPr>
          <w:b/>
          <w:bCs/>
          <w:i/>
          <w:iCs/>
          <w:sz w:val="20"/>
        </w:rPr>
      </w:pPr>
      <w:r w:rsidRPr="006C2B09">
        <w:rPr>
          <w:b/>
          <w:bCs/>
          <w:i/>
          <w:iCs/>
          <w:sz w:val="20"/>
        </w:rPr>
        <w:fldChar w:fldCharType="begin"/>
      </w:r>
      <w:r w:rsidRPr="006C2B09">
        <w:rPr>
          <w:b/>
          <w:bCs/>
          <w:i/>
          <w:iCs/>
          <w:sz w:val="20"/>
        </w:rPr>
        <w:instrText xml:space="preserve"> INCLUDEPICTURE "http://net.jogtar.hu/jr/st/kez.gif" \* MERGEFORMATINET </w:instrText>
      </w:r>
      <w:r w:rsidRPr="006C2B09">
        <w:rPr>
          <w:b/>
          <w:bCs/>
          <w:i/>
          <w:iCs/>
          <w:sz w:val="20"/>
        </w:rPr>
        <w:fldChar w:fldCharType="end"/>
      </w:r>
      <w:r w:rsidRPr="006C2B09">
        <w:rPr>
          <w:b/>
          <w:bCs/>
          <w:i/>
          <w:iCs/>
          <w:sz w:val="20"/>
        </w:rPr>
        <w:t>A művészeti alapvizsga és záróvizsga minősítése</w:t>
      </w:r>
      <w:bookmarkEnd w:id="16"/>
    </w:p>
    <w:bookmarkStart w:id="19" w:name="pr2639"/>
    <w:p w:rsidR="006D53DE" w:rsidRPr="006C2B09" w:rsidRDefault="006D53DE" w:rsidP="006D53DE">
      <w:pPr>
        <w:widowControl w:val="0"/>
        <w:jc w:val="both"/>
        <w:rPr>
          <w:sz w:val="20"/>
        </w:rPr>
      </w:pPr>
      <w:r w:rsidRPr="006C2B09">
        <w:rPr>
          <w:sz w:val="20"/>
        </w:rPr>
        <w:fldChar w:fldCharType="begin"/>
      </w:r>
      <w:r w:rsidRPr="006C2B09">
        <w:rPr>
          <w:sz w:val="20"/>
        </w:rPr>
        <w:instrText xml:space="preserve"> INCLUDEPICTURE "http://net.jogtar.hu/jr/st/kez.gif" \* MERGEFORMATINET </w:instrText>
      </w:r>
      <w:r w:rsidRPr="006C2B09">
        <w:rPr>
          <w:sz w:val="20"/>
        </w:rPr>
        <w:fldChar w:fldCharType="end"/>
      </w:r>
      <w:r w:rsidRPr="006C2B09">
        <w:rPr>
          <w:sz w:val="20"/>
        </w:rPr>
        <w:t>A tanuló teljesítményét a művészeti alapvizsgán és záróvizsgán vizsga tantárgyanként külön–külön osztályzattal kell minősíteni.</w:t>
      </w:r>
      <w:bookmarkEnd w:id="19"/>
    </w:p>
    <w:bookmarkStart w:id="20" w:name="pr2640"/>
    <w:p w:rsidR="006D53DE" w:rsidRPr="006C2B09" w:rsidRDefault="006D53DE" w:rsidP="006D53DE">
      <w:pPr>
        <w:widowControl w:val="0"/>
        <w:jc w:val="both"/>
        <w:rPr>
          <w:sz w:val="20"/>
        </w:rPr>
      </w:pPr>
      <w:r w:rsidRPr="006C2B09">
        <w:rPr>
          <w:sz w:val="20"/>
        </w:rPr>
        <w:fldChar w:fldCharType="begin"/>
      </w:r>
      <w:r w:rsidRPr="006C2B09">
        <w:rPr>
          <w:sz w:val="20"/>
        </w:rPr>
        <w:instrText xml:space="preserve"> INCLUDEPICTURE "http://net.jogtar.hu/jr/st/kez.gif" \* MERGEFORMATINET </w:instrText>
      </w:r>
      <w:r w:rsidRPr="006C2B09">
        <w:rPr>
          <w:sz w:val="20"/>
        </w:rPr>
        <w:fldChar w:fldCharType="end"/>
      </w:r>
      <w:r w:rsidRPr="006C2B09">
        <w:rPr>
          <w:sz w:val="20"/>
        </w:rPr>
        <w:t>Amennyiben az intézmény előrehozott művészeti alapvizsgát vagy záróvizsgát szervez, úgy annak eredményét a művészeti alapvizsgán és záróvizsgán figyelembe kell venni.</w:t>
      </w:r>
      <w:bookmarkEnd w:id="20"/>
    </w:p>
    <w:bookmarkStart w:id="21" w:name="pr2641"/>
    <w:p w:rsidR="00E403A6" w:rsidRDefault="006D53DE" w:rsidP="006D53DE">
      <w:pPr>
        <w:widowControl w:val="0"/>
        <w:jc w:val="both"/>
        <w:rPr>
          <w:sz w:val="20"/>
        </w:rPr>
      </w:pPr>
      <w:r w:rsidRPr="006C2B09">
        <w:rPr>
          <w:sz w:val="20"/>
        </w:rPr>
        <w:fldChar w:fldCharType="begin"/>
      </w:r>
      <w:r w:rsidRPr="006C2B09">
        <w:rPr>
          <w:sz w:val="20"/>
        </w:rPr>
        <w:instrText xml:space="preserve"> INCLUDEPICTURE "http://net.jogtar.hu/jr/st/kez.gif" \* MERGEFORMATINET </w:instrText>
      </w:r>
      <w:r w:rsidRPr="006C2B09">
        <w:rPr>
          <w:sz w:val="20"/>
        </w:rPr>
        <w:fldChar w:fldCharType="end"/>
      </w:r>
      <w:r w:rsidRPr="006C2B09">
        <w:rPr>
          <w:sz w:val="20"/>
        </w:rPr>
        <w:t xml:space="preserve">A művészeti alapvizsga, illetve záróvizsga eredményét a vizsga tantárgyakból kapott osztályzatok számtani közepe </w:t>
      </w:r>
    </w:p>
    <w:p w:rsidR="006D53DE" w:rsidRPr="006C2B09" w:rsidRDefault="00E403A6" w:rsidP="006D53DE">
      <w:pPr>
        <w:widowControl w:val="0"/>
        <w:jc w:val="both"/>
        <w:rPr>
          <w:sz w:val="20"/>
        </w:rPr>
      </w:pPr>
      <w:r>
        <w:rPr>
          <w:sz w:val="20"/>
        </w:rPr>
        <w:br w:type="page"/>
      </w:r>
      <w:proofErr w:type="gramStart"/>
      <w:r w:rsidR="006D53DE" w:rsidRPr="006C2B09">
        <w:rPr>
          <w:sz w:val="20"/>
        </w:rPr>
        <w:lastRenderedPageBreak/>
        <w:t>adja</w:t>
      </w:r>
      <w:proofErr w:type="gramEnd"/>
      <w:r w:rsidR="006D53DE" w:rsidRPr="006C2B09">
        <w:rPr>
          <w:sz w:val="20"/>
        </w:rPr>
        <w:t>. Ha az átlagszámítás eredménye öt tizedre végződik, a végső eredmény meghatározásában a főtárgyból kapott osztályzat a döntő.</w:t>
      </w:r>
      <w:bookmarkEnd w:id="21"/>
    </w:p>
    <w:bookmarkStart w:id="22" w:name="pr2642"/>
    <w:p w:rsidR="006D53DE" w:rsidRPr="006C2B09" w:rsidRDefault="006D53DE" w:rsidP="006D53DE">
      <w:pPr>
        <w:widowControl w:val="0"/>
        <w:jc w:val="both"/>
        <w:rPr>
          <w:sz w:val="20"/>
        </w:rPr>
      </w:pPr>
      <w:r w:rsidRPr="006C2B09">
        <w:rPr>
          <w:sz w:val="20"/>
        </w:rPr>
        <w:fldChar w:fldCharType="begin"/>
      </w:r>
      <w:r w:rsidRPr="006C2B09">
        <w:rPr>
          <w:sz w:val="20"/>
        </w:rPr>
        <w:instrText xml:space="preserve"> INCLUDEPICTURE "http://net.jogtar.hu/jr/st/kez.gif" \* MERGEFORMATINET </w:instrText>
      </w:r>
      <w:r w:rsidRPr="006C2B09">
        <w:rPr>
          <w:sz w:val="20"/>
        </w:rPr>
        <w:fldChar w:fldCharType="end"/>
      </w:r>
      <w:r w:rsidRPr="006C2B09">
        <w:rPr>
          <w:sz w:val="20"/>
        </w:rPr>
        <w:t>Eredményes művészeti alapvizsgát, illetve záróvizsgát tett az a tanuló, aki valamennyi előírt vizsga tantárgy vizsgakövetelményeit teljesítette.</w:t>
      </w:r>
      <w:bookmarkEnd w:id="22"/>
    </w:p>
    <w:bookmarkStart w:id="23" w:name="pr2643"/>
    <w:p w:rsidR="006D53DE" w:rsidRPr="006C2B09" w:rsidRDefault="006D53DE" w:rsidP="006D53DE">
      <w:pPr>
        <w:widowControl w:val="0"/>
        <w:jc w:val="both"/>
        <w:rPr>
          <w:sz w:val="20"/>
        </w:rPr>
      </w:pPr>
      <w:r w:rsidRPr="006C2B09">
        <w:rPr>
          <w:sz w:val="20"/>
        </w:rPr>
        <w:fldChar w:fldCharType="begin"/>
      </w:r>
      <w:r w:rsidRPr="006C2B09">
        <w:rPr>
          <w:sz w:val="20"/>
        </w:rPr>
        <w:instrText xml:space="preserve"> INCLUDEPICTURE "http://net.jogtar.hu/jr/st/kez.gif" \* MERGEFORMATINET </w:instrText>
      </w:r>
      <w:r w:rsidRPr="006C2B09">
        <w:rPr>
          <w:sz w:val="20"/>
        </w:rPr>
        <w:fldChar w:fldCharType="end"/>
      </w:r>
      <w:r w:rsidRPr="006C2B09">
        <w:rPr>
          <w:sz w:val="20"/>
        </w:rPr>
        <w:t>Sikertelen a vizsga, ha a tanuló valamely vizsgarészből, illetve vizsga tantárgyból elégtelen érdemjegyet kapott.</w:t>
      </w:r>
      <w:bookmarkEnd w:id="23"/>
    </w:p>
    <w:bookmarkStart w:id="24" w:name="pr2644"/>
    <w:p w:rsidR="006D53DE" w:rsidRPr="006C2B09" w:rsidRDefault="006D53DE" w:rsidP="006D53DE">
      <w:pPr>
        <w:widowControl w:val="0"/>
        <w:jc w:val="both"/>
        <w:rPr>
          <w:sz w:val="20"/>
        </w:rPr>
      </w:pPr>
      <w:r w:rsidRPr="006C2B09">
        <w:rPr>
          <w:sz w:val="20"/>
        </w:rPr>
        <w:fldChar w:fldCharType="begin"/>
      </w:r>
      <w:r w:rsidRPr="006C2B09">
        <w:rPr>
          <w:sz w:val="20"/>
        </w:rPr>
        <w:instrText xml:space="preserve"> INCLUDEPICTURE "http://net.jogtar.hu/jr/st/kez.gif" \* MERGEFORMATINET </w:instrText>
      </w:r>
      <w:r w:rsidRPr="006C2B09">
        <w:rPr>
          <w:sz w:val="20"/>
        </w:rPr>
        <w:fldChar w:fldCharType="end"/>
      </w:r>
      <w:r w:rsidRPr="006C2B09">
        <w:rPr>
          <w:sz w:val="20"/>
        </w:rPr>
        <w:t>Sikertelen vizsga esetén a tanulónak csak abból a vizsgarészből, illetve vizsga tantárgyból kell javítóvizsgát tennie, amelynek vizsgakövetelményét nem teljesítette.</w:t>
      </w:r>
      <w:bookmarkEnd w:id="24"/>
    </w:p>
    <w:p w:rsidR="006D53DE" w:rsidRPr="006C2B09" w:rsidRDefault="006D53DE" w:rsidP="00D44374">
      <w:pPr>
        <w:jc w:val="both"/>
      </w:pPr>
    </w:p>
    <w:p w:rsidR="006D53DE" w:rsidRPr="006C2B09" w:rsidRDefault="006D53DE" w:rsidP="00D44374">
      <w:pPr>
        <w:jc w:val="both"/>
      </w:pPr>
    </w:p>
    <w:p w:rsidR="006D53DE" w:rsidRPr="006C2B09" w:rsidRDefault="006D53DE" w:rsidP="00D44374">
      <w:pPr>
        <w:jc w:val="both"/>
      </w:pPr>
    </w:p>
    <w:p w:rsidR="00586426" w:rsidRPr="006C2B09" w:rsidRDefault="00586426" w:rsidP="00D44374">
      <w:pPr>
        <w:jc w:val="both"/>
      </w:pPr>
    </w:p>
    <w:p w:rsidR="00270893" w:rsidRPr="006C2B09" w:rsidRDefault="00D73132" w:rsidP="00D44374">
      <w:pPr>
        <w:jc w:val="both"/>
      </w:pPr>
      <w:r w:rsidRPr="006C2B09">
        <w:t>Pé</w:t>
      </w:r>
      <w:r w:rsidR="00EE5040">
        <w:t>cs, 2019</w:t>
      </w:r>
      <w:r w:rsidR="00E403A6">
        <w:t>.09.01</w:t>
      </w:r>
      <w:r w:rsidR="00586426" w:rsidRPr="006C2B09">
        <w:t>.</w:t>
      </w:r>
    </w:p>
    <w:p w:rsidR="009D147E" w:rsidRPr="006C2B09" w:rsidRDefault="009D147E" w:rsidP="00D44374">
      <w:pPr>
        <w:jc w:val="both"/>
      </w:pPr>
    </w:p>
    <w:p w:rsidR="00D73132" w:rsidRPr="006C2B09" w:rsidRDefault="00533031" w:rsidP="009D147E">
      <w:pPr>
        <w:ind w:left="5664" w:firstLine="708"/>
        <w:jc w:val="both"/>
      </w:pPr>
      <w:r w:rsidRPr="006C2B09">
        <w:t xml:space="preserve"> Zsoldos Attila</w:t>
      </w:r>
    </w:p>
    <w:p w:rsidR="00D73132" w:rsidRPr="006C2B09" w:rsidRDefault="00533031" w:rsidP="00D44374">
      <w:pPr>
        <w:jc w:val="both"/>
      </w:pPr>
      <w:r w:rsidRPr="006C2B09">
        <w:tab/>
      </w:r>
      <w:r w:rsidRPr="006C2B09">
        <w:tab/>
      </w:r>
      <w:r w:rsidRPr="006C2B09">
        <w:tab/>
      </w:r>
      <w:r w:rsidRPr="006C2B09">
        <w:tab/>
      </w:r>
      <w:r w:rsidRPr="006C2B09">
        <w:tab/>
      </w:r>
      <w:r w:rsidRPr="006C2B09">
        <w:tab/>
        <w:t xml:space="preserve">          </w:t>
      </w:r>
      <w:r w:rsidR="009F772E" w:rsidRPr="006C2B09">
        <w:t xml:space="preserve">                         </w:t>
      </w:r>
      <w:r w:rsidR="00E403A6">
        <w:t xml:space="preserve">      </w:t>
      </w:r>
      <w:r w:rsidR="009D147E" w:rsidRPr="006C2B09">
        <w:t xml:space="preserve"> </w:t>
      </w:r>
      <w:proofErr w:type="gramStart"/>
      <w:r w:rsidR="009D147E" w:rsidRPr="006C2B09">
        <w:t>igazgató</w:t>
      </w:r>
      <w:proofErr w:type="gramEnd"/>
    </w:p>
    <w:p w:rsidR="00270893" w:rsidRPr="006C2B09" w:rsidRDefault="00270893" w:rsidP="00D44374">
      <w:pPr>
        <w:jc w:val="both"/>
        <w:rPr>
          <w:b/>
        </w:rPr>
      </w:pPr>
    </w:p>
    <w:p w:rsidR="00D73132" w:rsidRPr="006C2B09" w:rsidRDefault="00D73132" w:rsidP="00D44374">
      <w:pPr>
        <w:jc w:val="both"/>
        <w:rPr>
          <w:b/>
        </w:rPr>
      </w:pPr>
    </w:p>
    <w:p w:rsidR="00DB3E57" w:rsidRPr="006C2B09" w:rsidRDefault="00DB3E57" w:rsidP="009D147E">
      <w:pPr>
        <w:jc w:val="center"/>
        <w:rPr>
          <w:b/>
          <w:sz w:val="40"/>
        </w:rPr>
      </w:pPr>
    </w:p>
    <w:p w:rsidR="000126F8" w:rsidRPr="006C2B09" w:rsidRDefault="000126F8" w:rsidP="009D147E">
      <w:pPr>
        <w:jc w:val="center"/>
        <w:rPr>
          <w:b/>
          <w:sz w:val="40"/>
        </w:rPr>
      </w:pPr>
    </w:p>
    <w:p w:rsidR="000126F8" w:rsidRPr="006C2B09" w:rsidRDefault="000126F8" w:rsidP="009D147E">
      <w:pPr>
        <w:jc w:val="center"/>
        <w:rPr>
          <w:b/>
          <w:sz w:val="40"/>
        </w:rPr>
      </w:pPr>
    </w:p>
    <w:p w:rsidR="000126F8" w:rsidRPr="006C2B09" w:rsidRDefault="000126F8" w:rsidP="009D147E">
      <w:pPr>
        <w:jc w:val="center"/>
        <w:rPr>
          <w:b/>
          <w:sz w:val="40"/>
        </w:rPr>
      </w:pPr>
    </w:p>
    <w:p w:rsidR="000126F8" w:rsidRPr="006C2B09" w:rsidRDefault="000126F8" w:rsidP="009D147E">
      <w:pPr>
        <w:jc w:val="center"/>
        <w:rPr>
          <w:b/>
          <w:sz w:val="40"/>
        </w:rPr>
      </w:pPr>
    </w:p>
    <w:p w:rsidR="000126F8" w:rsidRPr="006C2B09" w:rsidRDefault="000126F8" w:rsidP="009D147E">
      <w:pPr>
        <w:jc w:val="center"/>
        <w:rPr>
          <w:b/>
          <w:sz w:val="40"/>
        </w:rPr>
      </w:pPr>
    </w:p>
    <w:p w:rsidR="000126F8" w:rsidRPr="006C2B09" w:rsidRDefault="000126F8" w:rsidP="009D147E">
      <w:pPr>
        <w:jc w:val="center"/>
        <w:rPr>
          <w:b/>
          <w:sz w:val="40"/>
        </w:rPr>
      </w:pPr>
    </w:p>
    <w:p w:rsidR="000126F8" w:rsidRPr="006C2B09" w:rsidRDefault="000126F8" w:rsidP="009D147E">
      <w:pPr>
        <w:jc w:val="center"/>
        <w:rPr>
          <w:b/>
          <w:sz w:val="40"/>
        </w:rPr>
      </w:pPr>
    </w:p>
    <w:p w:rsidR="000126F8" w:rsidRPr="006C2B09" w:rsidRDefault="000126F8" w:rsidP="009D147E">
      <w:pPr>
        <w:jc w:val="center"/>
        <w:rPr>
          <w:b/>
          <w:sz w:val="40"/>
        </w:rPr>
      </w:pPr>
    </w:p>
    <w:p w:rsidR="000126F8" w:rsidRPr="006C2B09" w:rsidRDefault="000126F8" w:rsidP="009D147E">
      <w:pPr>
        <w:jc w:val="center"/>
        <w:rPr>
          <w:b/>
          <w:sz w:val="40"/>
        </w:rPr>
      </w:pPr>
    </w:p>
    <w:p w:rsidR="000126F8" w:rsidRPr="006C2B09" w:rsidRDefault="000126F8" w:rsidP="009D147E">
      <w:pPr>
        <w:jc w:val="center"/>
        <w:rPr>
          <w:b/>
          <w:sz w:val="40"/>
        </w:rPr>
      </w:pPr>
    </w:p>
    <w:p w:rsidR="00270893" w:rsidRPr="009D147E" w:rsidRDefault="00270893" w:rsidP="009D147E">
      <w:pPr>
        <w:jc w:val="center"/>
      </w:pPr>
      <w:r>
        <w:rPr>
          <w:b/>
          <w:sz w:val="40"/>
        </w:rPr>
        <w:lastRenderedPageBreak/>
        <w:t>ZÁRÓ DOKUMENTUMOK</w:t>
      </w:r>
    </w:p>
    <w:p w:rsidR="00270893" w:rsidRDefault="00270893" w:rsidP="00D44374">
      <w:pPr>
        <w:jc w:val="both"/>
      </w:pPr>
    </w:p>
    <w:p w:rsidR="00270893" w:rsidRDefault="00270893" w:rsidP="00D44374">
      <w:pPr>
        <w:jc w:val="both"/>
        <w:rPr>
          <w:b/>
        </w:rPr>
      </w:pPr>
    </w:p>
    <w:p w:rsidR="008F2E96" w:rsidRDefault="008F2E96" w:rsidP="00D44374">
      <w:pPr>
        <w:jc w:val="both"/>
        <w:rPr>
          <w:b/>
        </w:rPr>
      </w:pPr>
    </w:p>
    <w:p w:rsidR="00270893" w:rsidRDefault="00270893" w:rsidP="00D44374">
      <w:pPr>
        <w:jc w:val="both"/>
      </w:pPr>
      <w:r>
        <w:rPr>
          <w:b/>
        </w:rPr>
        <w:tab/>
      </w:r>
      <w:r>
        <w:rPr>
          <w:b/>
        </w:rPr>
        <w:tab/>
      </w:r>
      <w:r>
        <w:rPr>
          <w:b/>
        </w:rPr>
        <w:tab/>
      </w:r>
      <w:r>
        <w:rPr>
          <w:b/>
        </w:rPr>
        <w:tab/>
      </w:r>
      <w:r>
        <w:rPr>
          <w:b/>
        </w:rPr>
        <w:tab/>
      </w:r>
      <w:r>
        <w:rPr>
          <w:b/>
        </w:rPr>
        <w:tab/>
      </w:r>
      <w:r>
        <w:rPr>
          <w:b/>
        </w:rPr>
        <w:tab/>
      </w:r>
      <w:r>
        <w:tab/>
      </w:r>
      <w:r>
        <w:tab/>
      </w:r>
      <w:r>
        <w:tab/>
      </w:r>
      <w:r>
        <w:tab/>
      </w:r>
    </w:p>
    <w:p w:rsidR="00484779" w:rsidRDefault="000B6346" w:rsidP="00484779">
      <w:pPr>
        <w:jc w:val="both"/>
        <w:rPr>
          <w:b/>
        </w:rPr>
      </w:pPr>
      <w:r>
        <w:rPr>
          <w:b/>
        </w:rPr>
        <w:t>1</w:t>
      </w:r>
      <w:r w:rsidR="00484779">
        <w:rPr>
          <w:b/>
        </w:rPr>
        <w:t>. A pedagógiai programmal kapcsolatos intézkedések</w:t>
      </w:r>
    </w:p>
    <w:p w:rsidR="00484779" w:rsidRDefault="00484779" w:rsidP="00EC4243">
      <w:pPr>
        <w:jc w:val="both"/>
      </w:pPr>
    </w:p>
    <w:p w:rsidR="00EC4243" w:rsidRDefault="00EC4243" w:rsidP="00EC4243">
      <w:pPr>
        <w:jc w:val="both"/>
      </w:pPr>
      <w:r w:rsidRPr="000B6346">
        <w:t>A</w:t>
      </w:r>
      <w:r w:rsidR="00477CEA" w:rsidRPr="000B6346">
        <w:t xml:space="preserve"> </w:t>
      </w:r>
      <w:r w:rsidR="008F3BDB">
        <w:t>nemzeti k</w:t>
      </w:r>
      <w:r w:rsidR="00477CEA" w:rsidRPr="000B6346">
        <w:t>öznevelés</w:t>
      </w:r>
      <w:r w:rsidR="008F3BDB">
        <w:t>ről szóló</w:t>
      </w:r>
      <w:r w:rsidR="00477CEA" w:rsidRPr="000B6346">
        <w:t xml:space="preserve"> törvény</w:t>
      </w:r>
      <w:r w:rsidRPr="000B6346">
        <w:t xml:space="preserve"> előírásainak megfelelően az intézmény felül</w:t>
      </w:r>
      <w:r w:rsidR="00484779" w:rsidRPr="000B6346">
        <w:t>vizsgálta pedagógiai programját.</w:t>
      </w:r>
    </w:p>
    <w:p w:rsidR="00933C43" w:rsidRPr="006C2B09" w:rsidRDefault="00933C43" w:rsidP="00933C43">
      <w:pPr>
        <w:jc w:val="both"/>
        <w:rPr>
          <w:b/>
          <w:szCs w:val="24"/>
        </w:rPr>
      </w:pPr>
      <w:r w:rsidRPr="006C2B09">
        <w:rPr>
          <w:b/>
          <w:szCs w:val="24"/>
        </w:rPr>
        <w:t xml:space="preserve">Az alapfokú művészetoktatás követelményei, és tantervi programjának bevezetése </w:t>
      </w:r>
      <w:r>
        <w:rPr>
          <w:b/>
          <w:szCs w:val="24"/>
        </w:rPr>
        <w:t xml:space="preserve">a </w:t>
      </w:r>
      <w:r w:rsidRPr="00972347">
        <w:rPr>
          <w:b/>
          <w:szCs w:val="24"/>
        </w:rPr>
        <w:t>27/1998. (VI. 10.) MKM rendelet</w:t>
      </w:r>
      <w:r w:rsidR="008125F3">
        <w:rPr>
          <w:b/>
          <w:szCs w:val="24"/>
        </w:rPr>
        <w:t xml:space="preserve"> </w:t>
      </w:r>
      <w:r w:rsidRPr="008125F3">
        <w:rPr>
          <w:b/>
          <w:szCs w:val="24"/>
        </w:rPr>
        <w:t>alapján.</w:t>
      </w:r>
    </w:p>
    <w:p w:rsidR="00484779" w:rsidRPr="006C2B09" w:rsidRDefault="00933C43" w:rsidP="00484779">
      <w:pPr>
        <w:jc w:val="both"/>
        <w:rPr>
          <w:sz w:val="22"/>
          <w:szCs w:val="22"/>
        </w:rPr>
      </w:pPr>
      <w:r w:rsidRPr="006C2B09" w:rsidDel="00933C43">
        <w:rPr>
          <w:b/>
          <w:szCs w:val="24"/>
        </w:rPr>
        <w:t xml:space="preserve"> </w:t>
      </w:r>
      <w:r w:rsidR="00484779" w:rsidRPr="006C2B09">
        <w:rPr>
          <w:sz w:val="22"/>
          <w:szCs w:val="22"/>
        </w:rPr>
        <w:t xml:space="preserve">(Az új tantervi követelményeket a </w:t>
      </w:r>
      <w:r w:rsidR="00484779" w:rsidRPr="006C2B09">
        <w:rPr>
          <w:sz w:val="22"/>
          <w:szCs w:val="22"/>
          <w:u w:val="single"/>
        </w:rPr>
        <w:t>helyi tanterv II. része</w:t>
      </w:r>
      <w:r w:rsidR="00484779" w:rsidRPr="006C2B09">
        <w:rPr>
          <w:sz w:val="22"/>
          <w:szCs w:val="22"/>
        </w:rPr>
        <w:t xml:space="preserve">ként jelenítettük meg a pedagógiai program mellékleteiben.) </w:t>
      </w:r>
      <w:r w:rsidR="00484779" w:rsidRPr="006C2B09">
        <w:rPr>
          <w:b/>
          <w:sz w:val="22"/>
          <w:szCs w:val="22"/>
        </w:rPr>
        <w:t>2011.09.01</w:t>
      </w:r>
      <w:r w:rsidR="00484779" w:rsidRPr="006C2B09">
        <w:rPr>
          <w:sz w:val="22"/>
          <w:szCs w:val="22"/>
        </w:rPr>
        <w:t>.- től alkalmazzuk felmenő rendszerben. A 2011/2012. tanévet megelőzően tanulói jogviszonyt létesítő növendékek esetében a régi helyi tanterv a mérvadó.</w:t>
      </w:r>
    </w:p>
    <w:p w:rsidR="00484779" w:rsidRPr="00446104" w:rsidRDefault="00484779" w:rsidP="00484779">
      <w:pPr>
        <w:jc w:val="both"/>
      </w:pPr>
      <w:r w:rsidRPr="00446104">
        <w:t>A felülvizsgált módosított programot a tantestület megismerte</w:t>
      </w:r>
      <w:r w:rsidR="00BC3435" w:rsidRPr="00446104">
        <w:t>, megvitatta,</w:t>
      </w:r>
      <w:r w:rsidRPr="00446104">
        <w:t xml:space="preserve"> és a 2011.06.03.- án megtartott rendkívüli tantestületi értekezleten elfogadta.</w:t>
      </w:r>
    </w:p>
    <w:p w:rsidR="00E81D6A" w:rsidRPr="00446104" w:rsidRDefault="00E10729" w:rsidP="006D53DE">
      <w:pPr>
        <w:jc w:val="both"/>
      </w:pPr>
      <w:r w:rsidRPr="007650A9">
        <w:t xml:space="preserve">A </w:t>
      </w:r>
      <w:r w:rsidR="00E81D6A" w:rsidRPr="007650A9">
        <w:t>jegyzőkönyv iktat</w:t>
      </w:r>
      <w:r w:rsidR="0032474C" w:rsidRPr="007650A9">
        <w:t>ó</w:t>
      </w:r>
      <w:r w:rsidR="00E81D6A" w:rsidRPr="007650A9">
        <w:t>száma:</w:t>
      </w:r>
      <w:r w:rsidR="00446104" w:rsidRPr="00446104">
        <w:t xml:space="preserve"> </w:t>
      </w:r>
      <w:r w:rsidR="007650A9">
        <w:t>77/1-217/2011</w:t>
      </w:r>
    </w:p>
    <w:p w:rsidR="000B6346" w:rsidRDefault="000B6346" w:rsidP="006D53DE">
      <w:pPr>
        <w:jc w:val="both"/>
        <w:rPr>
          <w:color w:val="FF0000"/>
        </w:rPr>
      </w:pPr>
    </w:p>
    <w:p w:rsidR="000B6346" w:rsidRDefault="000B6346" w:rsidP="000B6346">
      <w:pPr>
        <w:jc w:val="both"/>
        <w:rPr>
          <w:b/>
        </w:rPr>
      </w:pPr>
      <w:r>
        <w:rPr>
          <w:b/>
        </w:rPr>
        <w:t>2. A pedagógiai programmal kapcsolatos intézkedések</w:t>
      </w:r>
    </w:p>
    <w:p w:rsidR="000B6346" w:rsidRDefault="000B6346" w:rsidP="000B6346">
      <w:pPr>
        <w:jc w:val="both"/>
      </w:pPr>
    </w:p>
    <w:p w:rsidR="000B6346" w:rsidRPr="00477CEA" w:rsidRDefault="000B6346" w:rsidP="000B6346">
      <w:pPr>
        <w:jc w:val="both"/>
      </w:pPr>
      <w:r w:rsidRPr="00477CEA">
        <w:t xml:space="preserve">A </w:t>
      </w:r>
      <w:r w:rsidR="008F3BDB">
        <w:t>nemzeti köznevelésről szóló törvény</w:t>
      </w:r>
      <w:r w:rsidRPr="00477CEA">
        <w:t xml:space="preserve"> előírásainak megfelelően az intézmény felülvizsgálta pedagógiai programját.</w:t>
      </w:r>
    </w:p>
    <w:p w:rsidR="000B6346" w:rsidRDefault="000B6346" w:rsidP="000B6346">
      <w:pPr>
        <w:jc w:val="both"/>
      </w:pPr>
      <w:r w:rsidRPr="00477CEA">
        <w:t>A felülvizsgált módosított programot a tantestület megismerte és a 2017.08.29 -én megtartott</w:t>
      </w:r>
      <w:r>
        <w:t xml:space="preserve"> rendkívüli tantestületi értekezleten elfogadta.</w:t>
      </w:r>
    </w:p>
    <w:p w:rsidR="000B6346" w:rsidRDefault="000B6346" w:rsidP="000B6346">
      <w:pPr>
        <w:jc w:val="both"/>
      </w:pPr>
      <w:r>
        <w:t>A Pedagógiai Program érvényességi ideje: a tantestület 40 %-nak kicserélődéséig tart.</w:t>
      </w:r>
    </w:p>
    <w:p w:rsidR="000B6346" w:rsidRDefault="000B6346" w:rsidP="000B6346">
      <w:pPr>
        <w:jc w:val="both"/>
      </w:pPr>
      <w:r>
        <w:t>A pedagógiai program a fenntartó jóváhagyását követően hozható nyilvánosságra.</w:t>
      </w:r>
    </w:p>
    <w:p w:rsidR="000B6346" w:rsidRDefault="000B6346" w:rsidP="000B6346">
      <w:pPr>
        <w:jc w:val="both"/>
      </w:pPr>
      <w:r>
        <w:t>A felülvizsgált, módosított pedagógiai programot az iskola Rákóczi úti gazdasági irodájában helyezzük el.</w:t>
      </w:r>
    </w:p>
    <w:p w:rsidR="000B6346" w:rsidRDefault="000B6346" w:rsidP="000B6346">
      <w:pPr>
        <w:jc w:val="both"/>
      </w:pPr>
      <w:r>
        <w:t>A hozzáférés lehetőségét a szülők és az arra illetékesek részére munkanapokon 8 – 16 óra között biztosítjuk.</w:t>
      </w:r>
    </w:p>
    <w:p w:rsidR="000B6346" w:rsidRDefault="000B6346" w:rsidP="000B6346">
      <w:pPr>
        <w:jc w:val="both"/>
      </w:pPr>
      <w:r w:rsidRPr="00477CEA">
        <w:t>A jegyzőkönyv iktatószáma: 47/1-128/2017</w:t>
      </w:r>
    </w:p>
    <w:p w:rsidR="000B6346" w:rsidRDefault="000B6346" w:rsidP="000B6346">
      <w:pPr>
        <w:jc w:val="both"/>
      </w:pPr>
    </w:p>
    <w:p w:rsidR="000B6346" w:rsidRDefault="000B6346" w:rsidP="000B6346">
      <w:pPr>
        <w:jc w:val="both"/>
      </w:pPr>
    </w:p>
    <w:p w:rsidR="004C4B6F" w:rsidRDefault="004C4B6F" w:rsidP="000B6346">
      <w:pPr>
        <w:jc w:val="both"/>
        <w:rPr>
          <w:b/>
        </w:rPr>
      </w:pPr>
    </w:p>
    <w:p w:rsidR="000B6346" w:rsidRDefault="000B6346" w:rsidP="000B6346">
      <w:pPr>
        <w:jc w:val="both"/>
        <w:rPr>
          <w:b/>
        </w:rPr>
      </w:pPr>
      <w:r>
        <w:rPr>
          <w:b/>
        </w:rPr>
        <w:lastRenderedPageBreak/>
        <w:t>3. A pedagógiai programmal kapcsolatos intézkedések</w:t>
      </w:r>
    </w:p>
    <w:p w:rsidR="0061067A" w:rsidRPr="00F2144F" w:rsidRDefault="0061067A" w:rsidP="0061067A">
      <w:pPr>
        <w:jc w:val="both"/>
        <w:rPr>
          <w:bCs/>
          <w:szCs w:val="24"/>
        </w:rPr>
      </w:pPr>
      <w:r w:rsidRPr="00B36EC8">
        <w:t>2018</w:t>
      </w:r>
      <w:r>
        <w:t xml:space="preserve">. 02. 01-től </w:t>
      </w:r>
      <w:r w:rsidRPr="00B36EC8">
        <w:t xml:space="preserve">szeretnénk </w:t>
      </w:r>
      <w:r>
        <w:t xml:space="preserve">elindítani a zeneiskolai oktatást a </w:t>
      </w:r>
      <w:r w:rsidRPr="00F2144F">
        <w:rPr>
          <w:bCs/>
          <w:szCs w:val="24"/>
        </w:rPr>
        <w:t xml:space="preserve">PTE Gyakorló Általános Iskola, Gimnázium és Szakgimnázium Deák Ferenc </w:t>
      </w:r>
      <w:r>
        <w:rPr>
          <w:bCs/>
          <w:szCs w:val="24"/>
        </w:rPr>
        <w:t>Gimnáziuma és Általános Iskolájában</w:t>
      </w:r>
      <w:r w:rsidRPr="00B36EC8">
        <w:t>, melyhez a pedagógiai program módosítására van szükség. Zsoldos Attila i</w:t>
      </w:r>
      <w:r>
        <w:t>ntézményvezető ismerteti a tervet. A részleteket együttműködési megállapodásban fogjuk szabályozni.  A tervet a tantestület 37</w:t>
      </w:r>
      <w:r w:rsidRPr="00B36EC8">
        <w:t xml:space="preserve"> igen szavazattal elfogadta.</w:t>
      </w:r>
    </w:p>
    <w:p w:rsidR="000B6346" w:rsidRDefault="009A2FF5" w:rsidP="006D53DE">
      <w:pPr>
        <w:jc w:val="both"/>
      </w:pPr>
      <w:r w:rsidRPr="00477CEA">
        <w:t>A jegyzőkönyv iktatószáma:</w:t>
      </w:r>
      <w:r w:rsidR="00F77516">
        <w:t xml:space="preserve"> 73/1-217/2017</w:t>
      </w:r>
    </w:p>
    <w:p w:rsidR="00EC4243" w:rsidRDefault="00EC4243" w:rsidP="00EC4243"/>
    <w:p w:rsidR="00EE5040" w:rsidRDefault="00EE5040" w:rsidP="00EC4243"/>
    <w:p w:rsidR="00EE5040" w:rsidRPr="00972347" w:rsidRDefault="00EE5040" w:rsidP="00EE5040">
      <w:pPr>
        <w:pStyle w:val="Listaszerbekezds"/>
        <w:numPr>
          <w:ilvl w:val="0"/>
          <w:numId w:val="10"/>
        </w:numPr>
        <w:jc w:val="both"/>
        <w:rPr>
          <w:rFonts w:ascii="Times New Roman" w:hAnsi="Times New Roman" w:cs="Times New Roman"/>
          <w:b/>
          <w:sz w:val="24"/>
          <w:szCs w:val="24"/>
        </w:rPr>
      </w:pPr>
      <w:r w:rsidRPr="00972347">
        <w:rPr>
          <w:rFonts w:ascii="Times New Roman" w:hAnsi="Times New Roman" w:cs="Times New Roman"/>
          <w:b/>
          <w:sz w:val="24"/>
          <w:szCs w:val="24"/>
        </w:rPr>
        <w:t>Tárgy: A Pécsi L</w:t>
      </w:r>
      <w:r w:rsidR="00E40846" w:rsidRPr="00972347">
        <w:rPr>
          <w:rFonts w:ascii="Times New Roman" w:hAnsi="Times New Roman" w:cs="Times New Roman"/>
          <w:b/>
          <w:sz w:val="24"/>
          <w:szCs w:val="24"/>
        </w:rPr>
        <w:t>iszt Ferenc Zeneiskola- oktatási helyszínek</w:t>
      </w:r>
      <w:r w:rsidRPr="00972347">
        <w:rPr>
          <w:rFonts w:ascii="Times New Roman" w:hAnsi="Times New Roman" w:cs="Times New Roman"/>
          <w:b/>
          <w:sz w:val="24"/>
          <w:szCs w:val="24"/>
        </w:rPr>
        <w:t xml:space="preserve"> bővítése. Zeneiskolai oktatás megkezdése a Pécsi Testvérvárosok Terei Általános Iskolában</w:t>
      </w:r>
    </w:p>
    <w:p w:rsidR="00EE5040" w:rsidRPr="00972347" w:rsidRDefault="00EE5040" w:rsidP="00EE5040">
      <w:pPr>
        <w:jc w:val="both"/>
      </w:pPr>
    </w:p>
    <w:p w:rsidR="00EE5040" w:rsidRPr="00972347" w:rsidRDefault="00EE5040" w:rsidP="00EE5040">
      <w:pPr>
        <w:jc w:val="both"/>
      </w:pPr>
      <w:r w:rsidRPr="00972347">
        <w:t>Zsoldos Attila intézményvezető ismerteti a Pécsi Liszt Ferenc Zeneiskola és a Pécsi Testvérvárosok Terei Általános Iskola</w:t>
      </w:r>
      <w:r w:rsidR="006F6146" w:rsidRPr="00972347">
        <w:t xml:space="preserve"> közös szándékát, mely szerint</w:t>
      </w:r>
      <w:r w:rsidRPr="00972347">
        <w:t xml:space="preserve"> zeneiskolai oktatást indítanánk a TVT-ben 2019 szeptember 1- től. A helyszíni zeneoktatás az iskola</w:t>
      </w:r>
      <w:r w:rsidR="006F6146" w:rsidRPr="00972347">
        <w:t>,</w:t>
      </w:r>
      <w:r w:rsidRPr="00972347">
        <w:t xml:space="preserve"> a gyerekek</w:t>
      </w:r>
      <w:r w:rsidR="006F6146" w:rsidRPr="00972347">
        <w:t>,</w:t>
      </w:r>
      <w:r w:rsidRPr="00972347">
        <w:t xml:space="preserve"> és a szülők közös érdekét szolgálja. A következő ütemezésben indítanánk a zeneoktatást:</w:t>
      </w:r>
    </w:p>
    <w:p w:rsidR="00EE5040" w:rsidRPr="00972347" w:rsidRDefault="00EE5040" w:rsidP="00EE5040">
      <w:pPr>
        <w:jc w:val="both"/>
      </w:pPr>
      <w:r w:rsidRPr="00972347">
        <w:t>2019 szeptember 1.- szolfézsoktatás elindítása egy előképzős csoporttal</w:t>
      </w:r>
    </w:p>
    <w:p w:rsidR="00EE5040" w:rsidRPr="00972347" w:rsidRDefault="00EE5040" w:rsidP="00EE5040">
      <w:pPr>
        <w:jc w:val="both"/>
      </w:pPr>
      <w:r w:rsidRPr="00972347">
        <w:t>2020 szeptember 1.- szolfézs, furulya, gordonka</w:t>
      </w:r>
    </w:p>
    <w:p w:rsidR="00EE5040" w:rsidRPr="00972347" w:rsidRDefault="00EE5040" w:rsidP="00EE5040">
      <w:pPr>
        <w:jc w:val="both"/>
      </w:pPr>
      <w:r w:rsidRPr="00972347">
        <w:t>2021 szeptember 1.- szolfézs, furulya, gordonka, zongora</w:t>
      </w:r>
    </w:p>
    <w:p w:rsidR="00EE5040" w:rsidRPr="00972347" w:rsidRDefault="00EE5040" w:rsidP="00EE5040">
      <w:pPr>
        <w:jc w:val="both"/>
      </w:pPr>
      <w:r w:rsidRPr="00972347">
        <w:t>2022 szeptember 1.- szolfézs, furulya, gordonka, zongora</w:t>
      </w:r>
    </w:p>
    <w:p w:rsidR="00EE5040" w:rsidRPr="00972347" w:rsidRDefault="00EE5040" w:rsidP="00EE5040">
      <w:pPr>
        <w:jc w:val="both"/>
      </w:pPr>
      <w:r w:rsidRPr="00972347">
        <w:t xml:space="preserve">2023 szeptember 1.- szolfézs, furulya, gordonka, zongora- ebben a tanévben elérjük az iskolában tanítandó zeneiskolások maximális számát. Az ezt követő tanévtől terveink szerint a felső tagozatosok a Pécsi Liszt Ferenc Zeneiskola épületeiben kapnák a zeneoktatást. A tervet a tantestület </w:t>
      </w:r>
      <w:proofErr w:type="gramStart"/>
      <w:r w:rsidRPr="00972347">
        <w:t>egyhangúlag</w:t>
      </w:r>
      <w:proofErr w:type="gramEnd"/>
      <w:r w:rsidRPr="00972347">
        <w:t xml:space="preserve"> támogatta.</w:t>
      </w:r>
    </w:p>
    <w:p w:rsidR="002250C7" w:rsidRPr="00EC3243" w:rsidRDefault="002250C7" w:rsidP="00EE5040">
      <w:pPr>
        <w:jc w:val="both"/>
        <w:rPr>
          <w:color w:val="FF0000"/>
        </w:rPr>
      </w:pPr>
      <w:r w:rsidRPr="00972347">
        <w:t>A jegyzőkönyv iktatószáma:</w:t>
      </w:r>
      <w:r w:rsidR="008373A6" w:rsidRPr="00961CA5">
        <w:rPr>
          <w:color w:val="FF0000"/>
        </w:rPr>
        <w:t xml:space="preserve"> </w:t>
      </w:r>
      <w:r w:rsidR="008373A6" w:rsidRPr="00B449FF">
        <w:t>19/1-107/2019</w:t>
      </w:r>
    </w:p>
    <w:p w:rsidR="00EE5040" w:rsidRPr="00EC4243" w:rsidRDefault="00EE5040" w:rsidP="00EC4243">
      <w:pPr>
        <w:rPr>
          <w:b/>
          <w:szCs w:val="24"/>
        </w:rPr>
      </w:pPr>
    </w:p>
    <w:p w:rsidR="001A4907" w:rsidRPr="001A4907" w:rsidRDefault="001A4907" w:rsidP="001A4907">
      <w:r w:rsidRPr="001A4907">
        <w:t xml:space="preserve">A Pécsi Liszt Ferenc Zeneiskola - AMI részt vesz </w:t>
      </w:r>
      <w:proofErr w:type="gramStart"/>
      <w:r w:rsidRPr="001A4907">
        <w:t>az  EFOP</w:t>
      </w:r>
      <w:proofErr w:type="gramEnd"/>
      <w:r w:rsidRPr="001A4907">
        <w:t xml:space="preserve"> 3.2.6-16-2016-00001 elnevezésű projektben, mely a tanulók képességkibontakoztatásának elősegítésére hivatott. A projekt keretében kidolgozásra kerültek új képzési módszertanok, művészeti képességfejlesztő nevelési- oktatási programok, módszertani segédletek, tanórán kívüli programok.</w:t>
      </w:r>
    </w:p>
    <w:p w:rsidR="00484779" w:rsidRDefault="001A4907" w:rsidP="001A4907">
      <w:r w:rsidRPr="001A4907">
        <w:t>A jegyzőkönyv iktatószáma:</w:t>
      </w:r>
      <w:r w:rsidRPr="001A4907">
        <w:t xml:space="preserve"> 42/1- 247/2019</w:t>
      </w:r>
    </w:p>
    <w:p w:rsidR="001A4907" w:rsidRPr="001A4907" w:rsidRDefault="001A4907" w:rsidP="001A4907">
      <w:pPr>
        <w:rPr>
          <w:b/>
          <w:sz w:val="40"/>
        </w:rPr>
      </w:pPr>
    </w:p>
    <w:p w:rsidR="001A4907" w:rsidRDefault="001A4907" w:rsidP="00585E72">
      <w:pPr>
        <w:jc w:val="center"/>
        <w:rPr>
          <w:b/>
          <w:sz w:val="40"/>
        </w:rPr>
      </w:pPr>
      <w:bookmarkStart w:id="25" w:name="_GoBack"/>
    </w:p>
    <w:bookmarkEnd w:id="25"/>
    <w:p w:rsidR="00270893" w:rsidRDefault="00270893" w:rsidP="00585E72">
      <w:pPr>
        <w:jc w:val="center"/>
        <w:rPr>
          <w:b/>
          <w:sz w:val="40"/>
        </w:rPr>
      </w:pPr>
      <w:r>
        <w:rPr>
          <w:b/>
          <w:sz w:val="40"/>
        </w:rPr>
        <w:lastRenderedPageBreak/>
        <w:t>MELLÉKLETEK</w:t>
      </w:r>
    </w:p>
    <w:p w:rsidR="00270893" w:rsidRDefault="00270893" w:rsidP="00D44374">
      <w:pPr>
        <w:jc w:val="both"/>
      </w:pPr>
    </w:p>
    <w:p w:rsidR="00270893" w:rsidRDefault="00484779" w:rsidP="00484779">
      <w:pPr>
        <w:numPr>
          <w:ilvl w:val="0"/>
          <w:numId w:val="2"/>
        </w:numPr>
        <w:jc w:val="both"/>
      </w:pPr>
      <w:r>
        <w:t xml:space="preserve"> </w:t>
      </w:r>
      <w:r>
        <w:tab/>
      </w:r>
      <w:r w:rsidR="00270893">
        <w:t>Alapító okirat</w:t>
      </w:r>
    </w:p>
    <w:p w:rsidR="00270893" w:rsidRDefault="00484779" w:rsidP="00DD0203">
      <w:pPr>
        <w:numPr>
          <w:ilvl w:val="0"/>
          <w:numId w:val="2"/>
        </w:numPr>
        <w:jc w:val="both"/>
      </w:pPr>
      <w:r>
        <w:t xml:space="preserve"> </w:t>
      </w:r>
      <w:r>
        <w:tab/>
      </w:r>
      <w:r w:rsidR="00270893">
        <w:t>Alapfokú művészetoktatás követelményei és tantervi programja</w:t>
      </w:r>
    </w:p>
    <w:p w:rsidR="00270893" w:rsidRDefault="00484779" w:rsidP="00DD0203">
      <w:pPr>
        <w:numPr>
          <w:ilvl w:val="0"/>
          <w:numId w:val="2"/>
        </w:numPr>
        <w:jc w:val="both"/>
      </w:pPr>
      <w:r>
        <w:t xml:space="preserve"> </w:t>
      </w:r>
      <w:r>
        <w:tab/>
      </w:r>
      <w:r w:rsidR="00270893">
        <w:t>Előjátszás anyaga tanszakonként</w:t>
      </w:r>
    </w:p>
    <w:p w:rsidR="00270893" w:rsidRDefault="00484779" w:rsidP="00DD0203">
      <w:pPr>
        <w:numPr>
          <w:ilvl w:val="0"/>
          <w:numId w:val="2"/>
        </w:numPr>
        <w:jc w:val="both"/>
      </w:pPr>
      <w:r>
        <w:t xml:space="preserve"> </w:t>
      </w:r>
      <w:r>
        <w:tab/>
      </w:r>
      <w:r w:rsidR="00270893">
        <w:t>Tanév végi vizsga anyaga tanszakonként</w:t>
      </w:r>
    </w:p>
    <w:p w:rsidR="00484779" w:rsidRDefault="00484779" w:rsidP="00484779">
      <w:pPr>
        <w:jc w:val="both"/>
      </w:pPr>
      <w:r>
        <w:t>4.2</w:t>
      </w:r>
      <w:r>
        <w:tab/>
        <w:t xml:space="preserve">A Helyi tanterv II. része a </w:t>
      </w:r>
      <w:r w:rsidRPr="006C2B09">
        <w:rPr>
          <w:b/>
          <w:szCs w:val="24"/>
        </w:rPr>
        <w:t>(</w:t>
      </w:r>
      <w:r w:rsidR="008F3BDB">
        <w:rPr>
          <w:b/>
          <w:szCs w:val="24"/>
        </w:rPr>
        <w:t>27/1998. (VI.10.) MKM</w:t>
      </w:r>
      <w:r w:rsidRPr="006C2B09">
        <w:rPr>
          <w:b/>
          <w:szCs w:val="24"/>
        </w:rPr>
        <w:t xml:space="preserve"> rendelet alapján</w:t>
      </w:r>
    </w:p>
    <w:p w:rsidR="00270893" w:rsidRDefault="00484779" w:rsidP="00DD0203">
      <w:pPr>
        <w:numPr>
          <w:ilvl w:val="0"/>
          <w:numId w:val="2"/>
        </w:numPr>
        <w:jc w:val="both"/>
      </w:pPr>
      <w:r>
        <w:t xml:space="preserve"> </w:t>
      </w:r>
      <w:r>
        <w:tab/>
      </w:r>
      <w:r w:rsidR="00270893">
        <w:t>A Liszt Ferenc Zeneiskola tájékoztatója</w:t>
      </w:r>
    </w:p>
    <w:p w:rsidR="00270893" w:rsidRDefault="00484779" w:rsidP="00DD0203">
      <w:pPr>
        <w:numPr>
          <w:ilvl w:val="0"/>
          <w:numId w:val="2"/>
        </w:numPr>
        <w:jc w:val="both"/>
      </w:pPr>
      <w:r>
        <w:t xml:space="preserve"> </w:t>
      </w:r>
      <w:r>
        <w:tab/>
      </w:r>
      <w:r w:rsidR="00270893">
        <w:t>Tájékoztató a hangszerválasztáshoz</w:t>
      </w:r>
    </w:p>
    <w:p w:rsidR="00270893" w:rsidRDefault="00484779" w:rsidP="00DD0203">
      <w:pPr>
        <w:numPr>
          <w:ilvl w:val="0"/>
          <w:numId w:val="2"/>
        </w:numPr>
        <w:jc w:val="both"/>
      </w:pPr>
      <w:r>
        <w:t xml:space="preserve"> </w:t>
      </w:r>
      <w:r>
        <w:tab/>
      </w:r>
      <w:r w:rsidR="00270893">
        <w:t>Ajánlás a hangszeralkalmassági vizsgálatokhoz</w:t>
      </w:r>
    </w:p>
    <w:p w:rsidR="005C0EE3" w:rsidRDefault="00484779" w:rsidP="00DD0203">
      <w:pPr>
        <w:numPr>
          <w:ilvl w:val="0"/>
          <w:numId w:val="2"/>
        </w:numPr>
        <w:jc w:val="both"/>
      </w:pPr>
      <w:r>
        <w:t xml:space="preserve"> </w:t>
      </w:r>
      <w:r>
        <w:tab/>
      </w:r>
      <w:r w:rsidR="005C0EE3">
        <w:t>Művészeti alapvizsga követelményei tanszakonként</w:t>
      </w:r>
    </w:p>
    <w:p w:rsidR="00D36BA3" w:rsidRDefault="00484779" w:rsidP="00DD0203">
      <w:pPr>
        <w:numPr>
          <w:ilvl w:val="0"/>
          <w:numId w:val="2"/>
        </w:numPr>
        <w:jc w:val="both"/>
      </w:pPr>
      <w:r>
        <w:t xml:space="preserve"> </w:t>
      </w:r>
      <w:r>
        <w:tab/>
      </w:r>
      <w:r w:rsidR="00EB2E4B">
        <w:t xml:space="preserve">A nevelő – oktató munkát segítő eszközök és felszerelések, tanulmányi segédletek </w:t>
      </w:r>
      <w:r>
        <w:t xml:space="preserve">       </w:t>
      </w:r>
    </w:p>
    <w:p w:rsidR="00EB2E4B" w:rsidRDefault="00D36BA3" w:rsidP="00D36BA3">
      <w:pPr>
        <w:ind w:left="360"/>
        <w:jc w:val="both"/>
      </w:pPr>
      <w:r>
        <w:t xml:space="preserve">      </w:t>
      </w:r>
      <w:proofErr w:type="gramStart"/>
      <w:r w:rsidR="00EB2E4B">
        <w:t>jegyzéke</w:t>
      </w:r>
      <w:proofErr w:type="gramEnd"/>
    </w:p>
    <w:p w:rsidR="00EB2E4B" w:rsidRDefault="00484779" w:rsidP="00DD0203">
      <w:pPr>
        <w:numPr>
          <w:ilvl w:val="0"/>
          <w:numId w:val="2"/>
        </w:numPr>
        <w:jc w:val="both"/>
      </w:pPr>
      <w:r>
        <w:t xml:space="preserve"> </w:t>
      </w:r>
      <w:r>
        <w:tab/>
      </w:r>
      <w:r w:rsidR="00EB2E4B">
        <w:t>Hangszer- és kottakölcsönzés rendje</w:t>
      </w:r>
    </w:p>
    <w:p w:rsidR="00EB2E4B" w:rsidRDefault="00484779" w:rsidP="00DD0203">
      <w:pPr>
        <w:numPr>
          <w:ilvl w:val="0"/>
          <w:numId w:val="2"/>
        </w:numPr>
        <w:jc w:val="both"/>
      </w:pPr>
      <w:r>
        <w:t xml:space="preserve"> </w:t>
      </w:r>
      <w:r>
        <w:tab/>
      </w:r>
      <w:r w:rsidR="00EB2E4B">
        <w:t>Pedagógusok továbbképzési terve</w:t>
      </w:r>
    </w:p>
    <w:p w:rsidR="00270893" w:rsidRDefault="00270893" w:rsidP="00D44374">
      <w:pPr>
        <w:jc w:val="both"/>
      </w:pPr>
    </w:p>
    <w:p w:rsidR="00270893" w:rsidRDefault="00270893" w:rsidP="00D44374">
      <w:pPr>
        <w:jc w:val="both"/>
      </w:pPr>
    </w:p>
    <w:p w:rsidR="00270893" w:rsidRDefault="00270893" w:rsidP="00D44374">
      <w:pPr>
        <w:jc w:val="both"/>
      </w:pPr>
    </w:p>
    <w:p w:rsidR="00270893" w:rsidRDefault="00270893" w:rsidP="00D44374">
      <w:pPr>
        <w:jc w:val="both"/>
      </w:pPr>
    </w:p>
    <w:p w:rsidR="004C49E9" w:rsidRDefault="004C49E9" w:rsidP="00716764">
      <w:pPr>
        <w:jc w:val="center"/>
      </w:pPr>
    </w:p>
    <w:p w:rsidR="00A51286" w:rsidRDefault="00A51286" w:rsidP="00E81D6A"/>
    <w:sectPr w:rsidR="00A51286" w:rsidSect="00846242">
      <w:pgSz w:w="11907" w:h="16840" w:code="9"/>
      <w:pgMar w:top="1134" w:right="1021" w:bottom="1134" w:left="1588" w:header="56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E9C" w:rsidRDefault="00EB2E9C">
      <w:r>
        <w:separator/>
      </w:r>
    </w:p>
  </w:endnote>
  <w:endnote w:type="continuationSeparator" w:id="0">
    <w:p w:rsidR="00EB2E9C" w:rsidRDefault="00EB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Roman PS">
    <w:altName w:val="Courier PS"/>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H-Arial">
    <w:altName w:val="Arial"/>
    <w:panose1 w:val="00000000000000000000"/>
    <w:charset w:val="00"/>
    <w:family w:val="swiss"/>
    <w:notTrueType/>
    <w:pitch w:val="variable"/>
    <w:sig w:usb0="00000003" w:usb1="00000000" w:usb2="00000000" w:usb3="00000000" w:csb0="00000001" w:csb1="00000000"/>
  </w:font>
  <w:font w:name="H-Times New Roman">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3" w:usb1="080E0000" w:usb2="00000010" w:usb3="00000000" w:csb0="00040001" w:csb1="00000000"/>
  </w:font>
  <w:font w:name="TimesNewRoman,Italic">
    <w:altName w:val="Times New Roman"/>
    <w:panose1 w:val="00000000000000000000"/>
    <w:charset w:val="00"/>
    <w:family w:val="roman"/>
    <w:notTrueType/>
    <w:pitch w:val="default"/>
    <w:sig w:usb0="00000007" w:usb1="00000000" w:usb2="00000000" w:usb3="00000000" w:csb0="00000003" w:csb1="00000000"/>
  </w:font>
  <w:font w:name="MyriadPro-Semi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22" w:rsidRDefault="00B23822" w:rsidP="00AA185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B23822" w:rsidRDefault="00B23822" w:rsidP="00E13A52">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22" w:rsidRDefault="00B23822">
    <w:pPr>
      <w:pStyle w:val="llb"/>
      <w:jc w:val="right"/>
    </w:pPr>
    <w:r>
      <w:fldChar w:fldCharType="begin"/>
    </w:r>
    <w:r>
      <w:instrText xml:space="preserve"> PAGE   \* MERGEFORMAT </w:instrText>
    </w:r>
    <w:r>
      <w:fldChar w:fldCharType="separate"/>
    </w:r>
    <w:r w:rsidR="001A4907">
      <w:rPr>
        <w:noProof/>
      </w:rPr>
      <w:t>70</w:t>
    </w:r>
    <w:r>
      <w:fldChar w:fldCharType="end"/>
    </w:r>
  </w:p>
  <w:p w:rsidR="00B23822" w:rsidRDefault="00B23822" w:rsidP="00E13A52">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22" w:rsidRDefault="00B23822">
    <w:pPr>
      <w:pStyle w:val="llb"/>
      <w:jc w:val="right"/>
    </w:pPr>
    <w:r>
      <w:fldChar w:fldCharType="begin"/>
    </w:r>
    <w:r>
      <w:instrText xml:space="preserve"> PAGE   \* MERGEFORMAT </w:instrText>
    </w:r>
    <w:r>
      <w:fldChar w:fldCharType="separate"/>
    </w:r>
    <w:r w:rsidR="000133F5">
      <w:rPr>
        <w:noProof/>
      </w:rPr>
      <w:t>10</w:t>
    </w:r>
    <w:r>
      <w:fldChar w:fldCharType="end"/>
    </w:r>
  </w:p>
  <w:p w:rsidR="00B23822" w:rsidRDefault="00B2382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E9C" w:rsidRDefault="00EB2E9C">
      <w:r>
        <w:separator/>
      </w:r>
    </w:p>
  </w:footnote>
  <w:footnote w:type="continuationSeparator" w:id="0">
    <w:p w:rsidR="00EB2E9C" w:rsidRDefault="00EB2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22" w:rsidRDefault="00B23822" w:rsidP="00581E25">
    <w:pPr>
      <w:pStyle w:val="lfej"/>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14</w:t>
    </w:r>
    <w:r>
      <w:rPr>
        <w:rStyle w:val="Oldalszm"/>
      </w:rPr>
      <w:fldChar w:fldCharType="end"/>
    </w:r>
  </w:p>
  <w:p w:rsidR="00B23822" w:rsidRDefault="00B23822" w:rsidP="007B7EE5">
    <w:pPr>
      <w:pStyle w:val="lfej"/>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22" w:rsidRDefault="00B23822" w:rsidP="00581E25">
    <w:pPr>
      <w:pStyle w:val="lfej"/>
      <w:ind w:right="360"/>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22" w:rsidRDefault="00B23822">
    <w:pPr>
      <w:pStyle w:val="lfej"/>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885"/>
    <w:multiLevelType w:val="hybridMultilevel"/>
    <w:tmpl w:val="10862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831DA7"/>
    <w:multiLevelType w:val="singleLevel"/>
    <w:tmpl w:val="81CABB4C"/>
    <w:lvl w:ilvl="0">
      <w:start w:val="1"/>
      <w:numFmt w:val="lowerLetter"/>
      <w:lvlText w:val="%1.)"/>
      <w:lvlJc w:val="left"/>
      <w:pPr>
        <w:tabs>
          <w:tab w:val="num" w:pos="360"/>
        </w:tabs>
        <w:ind w:left="360" w:hanging="360"/>
      </w:pPr>
      <w:rPr>
        <w:rFonts w:hint="default"/>
      </w:rPr>
    </w:lvl>
  </w:abstractNum>
  <w:abstractNum w:abstractNumId="2">
    <w:nsid w:val="0D342CFC"/>
    <w:multiLevelType w:val="hybridMultilevel"/>
    <w:tmpl w:val="E5CA2526"/>
    <w:lvl w:ilvl="0" w:tplc="334C60DE">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083"/>
        </w:tabs>
        <w:ind w:left="1083" w:hanging="360"/>
      </w:pPr>
      <w:rPr>
        <w:rFonts w:ascii="Courier New" w:hAnsi="Courier New" w:cs="Courier New" w:hint="default"/>
      </w:rPr>
    </w:lvl>
    <w:lvl w:ilvl="2" w:tplc="040E0005" w:tentative="1">
      <w:start w:val="1"/>
      <w:numFmt w:val="bullet"/>
      <w:lvlText w:val=""/>
      <w:lvlJc w:val="left"/>
      <w:pPr>
        <w:tabs>
          <w:tab w:val="num" w:pos="1803"/>
        </w:tabs>
        <w:ind w:left="1803" w:hanging="360"/>
      </w:pPr>
      <w:rPr>
        <w:rFonts w:ascii="Wingdings" w:hAnsi="Wingdings" w:hint="default"/>
      </w:rPr>
    </w:lvl>
    <w:lvl w:ilvl="3" w:tplc="040E0001" w:tentative="1">
      <w:start w:val="1"/>
      <w:numFmt w:val="bullet"/>
      <w:lvlText w:val=""/>
      <w:lvlJc w:val="left"/>
      <w:pPr>
        <w:tabs>
          <w:tab w:val="num" w:pos="2523"/>
        </w:tabs>
        <w:ind w:left="2523" w:hanging="360"/>
      </w:pPr>
      <w:rPr>
        <w:rFonts w:ascii="Symbol" w:hAnsi="Symbol" w:hint="default"/>
      </w:rPr>
    </w:lvl>
    <w:lvl w:ilvl="4" w:tplc="040E0003" w:tentative="1">
      <w:start w:val="1"/>
      <w:numFmt w:val="bullet"/>
      <w:lvlText w:val="o"/>
      <w:lvlJc w:val="left"/>
      <w:pPr>
        <w:tabs>
          <w:tab w:val="num" w:pos="3243"/>
        </w:tabs>
        <w:ind w:left="3243" w:hanging="360"/>
      </w:pPr>
      <w:rPr>
        <w:rFonts w:ascii="Courier New" w:hAnsi="Courier New" w:cs="Courier New" w:hint="default"/>
      </w:rPr>
    </w:lvl>
    <w:lvl w:ilvl="5" w:tplc="040E0005" w:tentative="1">
      <w:start w:val="1"/>
      <w:numFmt w:val="bullet"/>
      <w:lvlText w:val=""/>
      <w:lvlJc w:val="left"/>
      <w:pPr>
        <w:tabs>
          <w:tab w:val="num" w:pos="3963"/>
        </w:tabs>
        <w:ind w:left="3963" w:hanging="360"/>
      </w:pPr>
      <w:rPr>
        <w:rFonts w:ascii="Wingdings" w:hAnsi="Wingdings" w:hint="default"/>
      </w:rPr>
    </w:lvl>
    <w:lvl w:ilvl="6" w:tplc="040E0001" w:tentative="1">
      <w:start w:val="1"/>
      <w:numFmt w:val="bullet"/>
      <w:lvlText w:val=""/>
      <w:lvlJc w:val="left"/>
      <w:pPr>
        <w:tabs>
          <w:tab w:val="num" w:pos="4683"/>
        </w:tabs>
        <w:ind w:left="4683" w:hanging="360"/>
      </w:pPr>
      <w:rPr>
        <w:rFonts w:ascii="Symbol" w:hAnsi="Symbol" w:hint="default"/>
      </w:rPr>
    </w:lvl>
    <w:lvl w:ilvl="7" w:tplc="040E0003" w:tentative="1">
      <w:start w:val="1"/>
      <w:numFmt w:val="bullet"/>
      <w:lvlText w:val="o"/>
      <w:lvlJc w:val="left"/>
      <w:pPr>
        <w:tabs>
          <w:tab w:val="num" w:pos="5403"/>
        </w:tabs>
        <w:ind w:left="5403" w:hanging="360"/>
      </w:pPr>
      <w:rPr>
        <w:rFonts w:ascii="Courier New" w:hAnsi="Courier New" w:cs="Courier New" w:hint="default"/>
      </w:rPr>
    </w:lvl>
    <w:lvl w:ilvl="8" w:tplc="040E0005" w:tentative="1">
      <w:start w:val="1"/>
      <w:numFmt w:val="bullet"/>
      <w:lvlText w:val=""/>
      <w:lvlJc w:val="left"/>
      <w:pPr>
        <w:tabs>
          <w:tab w:val="num" w:pos="6123"/>
        </w:tabs>
        <w:ind w:left="6123" w:hanging="360"/>
      </w:pPr>
      <w:rPr>
        <w:rFonts w:ascii="Wingdings" w:hAnsi="Wingdings" w:hint="default"/>
      </w:rPr>
    </w:lvl>
  </w:abstractNum>
  <w:abstractNum w:abstractNumId="3">
    <w:nsid w:val="0E894A3C"/>
    <w:multiLevelType w:val="hybridMultilevel"/>
    <w:tmpl w:val="4D58AE02"/>
    <w:lvl w:ilvl="0" w:tplc="7D6C0D50">
      <w:start w:val="1"/>
      <w:numFmt w:val="lowerLetter"/>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1DAD232B"/>
    <w:multiLevelType w:val="singleLevel"/>
    <w:tmpl w:val="040E000F"/>
    <w:lvl w:ilvl="0">
      <w:start w:val="1"/>
      <w:numFmt w:val="decimal"/>
      <w:lvlText w:val="%1."/>
      <w:lvlJc w:val="left"/>
      <w:pPr>
        <w:tabs>
          <w:tab w:val="num" w:pos="360"/>
        </w:tabs>
        <w:ind w:left="360" w:hanging="360"/>
      </w:pPr>
      <w:rPr>
        <w:rFonts w:hint="default"/>
      </w:rPr>
    </w:lvl>
  </w:abstractNum>
  <w:abstractNum w:abstractNumId="5">
    <w:nsid w:val="26A9619C"/>
    <w:multiLevelType w:val="hybridMultilevel"/>
    <w:tmpl w:val="E282143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A9729CA"/>
    <w:multiLevelType w:val="hybridMultilevel"/>
    <w:tmpl w:val="E676E8A6"/>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3FB5C74"/>
    <w:multiLevelType w:val="hybridMultilevel"/>
    <w:tmpl w:val="99BC2764"/>
    <w:lvl w:ilvl="0" w:tplc="7D6C0D50">
      <w:start w:val="1"/>
      <w:numFmt w:val="lowerLetter"/>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392B673B"/>
    <w:multiLevelType w:val="hybridMultilevel"/>
    <w:tmpl w:val="23664E9A"/>
    <w:lvl w:ilvl="0" w:tplc="11868868">
      <w:start w:val="1"/>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360"/>
        </w:tabs>
        <w:ind w:left="360" w:hanging="360"/>
      </w:pPr>
      <w:rPr>
        <w:rFonts w:ascii="Courier New" w:hAnsi="Courier New" w:cs="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9">
    <w:nsid w:val="3C0D6E72"/>
    <w:multiLevelType w:val="hybridMultilevel"/>
    <w:tmpl w:val="D7C40ABC"/>
    <w:lvl w:ilvl="0" w:tplc="334C60DE">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083"/>
        </w:tabs>
        <w:ind w:left="1083" w:hanging="360"/>
      </w:pPr>
      <w:rPr>
        <w:rFonts w:ascii="Courier New" w:hAnsi="Courier New" w:cs="Courier New" w:hint="default"/>
      </w:rPr>
    </w:lvl>
    <w:lvl w:ilvl="2" w:tplc="040E0005" w:tentative="1">
      <w:start w:val="1"/>
      <w:numFmt w:val="bullet"/>
      <w:lvlText w:val=""/>
      <w:lvlJc w:val="left"/>
      <w:pPr>
        <w:tabs>
          <w:tab w:val="num" w:pos="1803"/>
        </w:tabs>
        <w:ind w:left="1803" w:hanging="360"/>
      </w:pPr>
      <w:rPr>
        <w:rFonts w:ascii="Wingdings" w:hAnsi="Wingdings" w:hint="default"/>
      </w:rPr>
    </w:lvl>
    <w:lvl w:ilvl="3" w:tplc="040E0001" w:tentative="1">
      <w:start w:val="1"/>
      <w:numFmt w:val="bullet"/>
      <w:lvlText w:val=""/>
      <w:lvlJc w:val="left"/>
      <w:pPr>
        <w:tabs>
          <w:tab w:val="num" w:pos="2523"/>
        </w:tabs>
        <w:ind w:left="2523" w:hanging="360"/>
      </w:pPr>
      <w:rPr>
        <w:rFonts w:ascii="Symbol" w:hAnsi="Symbol" w:hint="default"/>
      </w:rPr>
    </w:lvl>
    <w:lvl w:ilvl="4" w:tplc="040E0003" w:tentative="1">
      <w:start w:val="1"/>
      <w:numFmt w:val="bullet"/>
      <w:lvlText w:val="o"/>
      <w:lvlJc w:val="left"/>
      <w:pPr>
        <w:tabs>
          <w:tab w:val="num" w:pos="3243"/>
        </w:tabs>
        <w:ind w:left="3243" w:hanging="360"/>
      </w:pPr>
      <w:rPr>
        <w:rFonts w:ascii="Courier New" w:hAnsi="Courier New" w:cs="Courier New" w:hint="default"/>
      </w:rPr>
    </w:lvl>
    <w:lvl w:ilvl="5" w:tplc="040E0005" w:tentative="1">
      <w:start w:val="1"/>
      <w:numFmt w:val="bullet"/>
      <w:lvlText w:val=""/>
      <w:lvlJc w:val="left"/>
      <w:pPr>
        <w:tabs>
          <w:tab w:val="num" w:pos="3963"/>
        </w:tabs>
        <w:ind w:left="3963" w:hanging="360"/>
      </w:pPr>
      <w:rPr>
        <w:rFonts w:ascii="Wingdings" w:hAnsi="Wingdings" w:hint="default"/>
      </w:rPr>
    </w:lvl>
    <w:lvl w:ilvl="6" w:tplc="040E0001" w:tentative="1">
      <w:start w:val="1"/>
      <w:numFmt w:val="bullet"/>
      <w:lvlText w:val=""/>
      <w:lvlJc w:val="left"/>
      <w:pPr>
        <w:tabs>
          <w:tab w:val="num" w:pos="4683"/>
        </w:tabs>
        <w:ind w:left="4683" w:hanging="360"/>
      </w:pPr>
      <w:rPr>
        <w:rFonts w:ascii="Symbol" w:hAnsi="Symbol" w:hint="default"/>
      </w:rPr>
    </w:lvl>
    <w:lvl w:ilvl="7" w:tplc="040E0003" w:tentative="1">
      <w:start w:val="1"/>
      <w:numFmt w:val="bullet"/>
      <w:lvlText w:val="o"/>
      <w:lvlJc w:val="left"/>
      <w:pPr>
        <w:tabs>
          <w:tab w:val="num" w:pos="5403"/>
        </w:tabs>
        <w:ind w:left="5403" w:hanging="360"/>
      </w:pPr>
      <w:rPr>
        <w:rFonts w:ascii="Courier New" w:hAnsi="Courier New" w:cs="Courier New" w:hint="default"/>
      </w:rPr>
    </w:lvl>
    <w:lvl w:ilvl="8" w:tplc="040E0005" w:tentative="1">
      <w:start w:val="1"/>
      <w:numFmt w:val="bullet"/>
      <w:lvlText w:val=""/>
      <w:lvlJc w:val="left"/>
      <w:pPr>
        <w:tabs>
          <w:tab w:val="num" w:pos="6123"/>
        </w:tabs>
        <w:ind w:left="6123" w:hanging="360"/>
      </w:pPr>
      <w:rPr>
        <w:rFonts w:ascii="Wingdings" w:hAnsi="Wingdings" w:hint="default"/>
      </w:rPr>
    </w:lvl>
  </w:abstractNum>
  <w:abstractNum w:abstractNumId="10">
    <w:nsid w:val="3F376BAA"/>
    <w:multiLevelType w:val="hybridMultilevel"/>
    <w:tmpl w:val="6960FE66"/>
    <w:lvl w:ilvl="0" w:tplc="7D6C0D50">
      <w:start w:val="1"/>
      <w:numFmt w:val="lowerLetter"/>
      <w:lvlText w:val="%1.)"/>
      <w:lvlJc w:val="left"/>
      <w:pPr>
        <w:tabs>
          <w:tab w:val="num" w:pos="360"/>
        </w:tabs>
        <w:ind w:left="360" w:hanging="360"/>
      </w:pPr>
      <w:rPr>
        <w:rFonts w:hint="default"/>
      </w:rPr>
    </w:lvl>
    <w:lvl w:ilvl="1" w:tplc="7D6C0D50">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1">
    <w:nsid w:val="43EF6EDE"/>
    <w:multiLevelType w:val="multilevel"/>
    <w:tmpl w:val="6BECC5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0004F9D"/>
    <w:multiLevelType w:val="hybridMultilevel"/>
    <w:tmpl w:val="1C36AB56"/>
    <w:lvl w:ilvl="0" w:tplc="994C9CFC">
      <w:start w:val="1"/>
      <w:numFmt w:val="lowerLetter"/>
      <w:lvlText w:val="%1.)"/>
      <w:lvlJc w:val="left"/>
      <w:pPr>
        <w:tabs>
          <w:tab w:val="num" w:pos="540"/>
        </w:tabs>
        <w:ind w:left="540" w:hanging="36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13">
    <w:nsid w:val="59432C6D"/>
    <w:multiLevelType w:val="singleLevel"/>
    <w:tmpl w:val="7660A098"/>
    <w:lvl w:ilvl="0">
      <w:start w:val="2"/>
      <w:numFmt w:val="bullet"/>
      <w:lvlText w:val="-"/>
      <w:lvlJc w:val="left"/>
      <w:pPr>
        <w:tabs>
          <w:tab w:val="num" w:pos="360"/>
        </w:tabs>
        <w:ind w:left="360" w:hanging="360"/>
      </w:pPr>
      <w:rPr>
        <w:rFonts w:hint="default"/>
      </w:rPr>
    </w:lvl>
  </w:abstractNum>
  <w:abstractNum w:abstractNumId="14">
    <w:nsid w:val="620D640E"/>
    <w:multiLevelType w:val="hybridMultilevel"/>
    <w:tmpl w:val="67386CCC"/>
    <w:lvl w:ilvl="0" w:tplc="11868868">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720"/>
        </w:tabs>
        <w:ind w:left="720" w:hanging="360"/>
      </w:pPr>
      <w:rPr>
        <w:rFonts w:ascii="Courier New" w:hAnsi="Courier New" w:cs="Courier New" w:hint="default"/>
      </w:rPr>
    </w:lvl>
    <w:lvl w:ilvl="2" w:tplc="040E0005" w:tentative="1">
      <w:start w:val="1"/>
      <w:numFmt w:val="bullet"/>
      <w:lvlText w:val=""/>
      <w:lvlJc w:val="left"/>
      <w:pPr>
        <w:tabs>
          <w:tab w:val="num" w:pos="1440"/>
        </w:tabs>
        <w:ind w:left="1440" w:hanging="360"/>
      </w:pPr>
      <w:rPr>
        <w:rFonts w:ascii="Wingdings" w:hAnsi="Wingdings" w:hint="default"/>
      </w:rPr>
    </w:lvl>
    <w:lvl w:ilvl="3" w:tplc="040E0001" w:tentative="1">
      <w:start w:val="1"/>
      <w:numFmt w:val="bullet"/>
      <w:lvlText w:val=""/>
      <w:lvlJc w:val="left"/>
      <w:pPr>
        <w:tabs>
          <w:tab w:val="num" w:pos="2160"/>
        </w:tabs>
        <w:ind w:left="2160" w:hanging="360"/>
      </w:pPr>
      <w:rPr>
        <w:rFonts w:ascii="Symbol" w:hAnsi="Symbol" w:hint="default"/>
      </w:rPr>
    </w:lvl>
    <w:lvl w:ilvl="4" w:tplc="040E0003" w:tentative="1">
      <w:start w:val="1"/>
      <w:numFmt w:val="bullet"/>
      <w:lvlText w:val="o"/>
      <w:lvlJc w:val="left"/>
      <w:pPr>
        <w:tabs>
          <w:tab w:val="num" w:pos="2880"/>
        </w:tabs>
        <w:ind w:left="2880" w:hanging="360"/>
      </w:pPr>
      <w:rPr>
        <w:rFonts w:ascii="Courier New" w:hAnsi="Courier New" w:cs="Courier New" w:hint="default"/>
      </w:rPr>
    </w:lvl>
    <w:lvl w:ilvl="5" w:tplc="040E0005" w:tentative="1">
      <w:start w:val="1"/>
      <w:numFmt w:val="bullet"/>
      <w:lvlText w:val=""/>
      <w:lvlJc w:val="left"/>
      <w:pPr>
        <w:tabs>
          <w:tab w:val="num" w:pos="3600"/>
        </w:tabs>
        <w:ind w:left="3600" w:hanging="360"/>
      </w:pPr>
      <w:rPr>
        <w:rFonts w:ascii="Wingdings" w:hAnsi="Wingdings" w:hint="default"/>
      </w:rPr>
    </w:lvl>
    <w:lvl w:ilvl="6" w:tplc="040E0001" w:tentative="1">
      <w:start w:val="1"/>
      <w:numFmt w:val="bullet"/>
      <w:lvlText w:val=""/>
      <w:lvlJc w:val="left"/>
      <w:pPr>
        <w:tabs>
          <w:tab w:val="num" w:pos="4320"/>
        </w:tabs>
        <w:ind w:left="4320" w:hanging="360"/>
      </w:pPr>
      <w:rPr>
        <w:rFonts w:ascii="Symbol" w:hAnsi="Symbol" w:hint="default"/>
      </w:rPr>
    </w:lvl>
    <w:lvl w:ilvl="7" w:tplc="040E0003" w:tentative="1">
      <w:start w:val="1"/>
      <w:numFmt w:val="bullet"/>
      <w:lvlText w:val="o"/>
      <w:lvlJc w:val="left"/>
      <w:pPr>
        <w:tabs>
          <w:tab w:val="num" w:pos="5040"/>
        </w:tabs>
        <w:ind w:left="5040" w:hanging="360"/>
      </w:pPr>
      <w:rPr>
        <w:rFonts w:ascii="Courier New" w:hAnsi="Courier New" w:cs="Courier New" w:hint="default"/>
      </w:rPr>
    </w:lvl>
    <w:lvl w:ilvl="8" w:tplc="040E0005" w:tentative="1">
      <w:start w:val="1"/>
      <w:numFmt w:val="bullet"/>
      <w:lvlText w:val=""/>
      <w:lvlJc w:val="left"/>
      <w:pPr>
        <w:tabs>
          <w:tab w:val="num" w:pos="5760"/>
        </w:tabs>
        <w:ind w:left="5760" w:hanging="360"/>
      </w:pPr>
      <w:rPr>
        <w:rFonts w:ascii="Wingdings" w:hAnsi="Wingdings" w:hint="default"/>
      </w:rPr>
    </w:lvl>
  </w:abstractNum>
  <w:abstractNum w:abstractNumId="15">
    <w:nsid w:val="7518724E"/>
    <w:multiLevelType w:val="hybridMultilevel"/>
    <w:tmpl w:val="FA22B2EA"/>
    <w:lvl w:ilvl="0" w:tplc="580ADF7A">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6">
    <w:nsid w:val="7B281134"/>
    <w:multiLevelType w:val="multilevel"/>
    <w:tmpl w:val="6BECC5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4"/>
  </w:num>
  <w:num w:numId="3">
    <w:abstractNumId w:val="1"/>
  </w:num>
  <w:num w:numId="4">
    <w:abstractNumId w:val="10"/>
  </w:num>
  <w:num w:numId="5">
    <w:abstractNumId w:val="14"/>
  </w:num>
  <w:num w:numId="6">
    <w:abstractNumId w:val="15"/>
  </w:num>
  <w:num w:numId="7">
    <w:abstractNumId w:val="8"/>
  </w:num>
  <w:num w:numId="8">
    <w:abstractNumId w:val="7"/>
  </w:num>
  <w:num w:numId="9">
    <w:abstractNumId w:val="3"/>
  </w:num>
  <w:num w:numId="10">
    <w:abstractNumId w:val="11"/>
  </w:num>
  <w:num w:numId="11">
    <w:abstractNumId w:val="16"/>
  </w:num>
  <w:num w:numId="12">
    <w:abstractNumId w:val="12"/>
  </w:num>
  <w:num w:numId="13">
    <w:abstractNumId w:val="2"/>
  </w:num>
  <w:num w:numId="14">
    <w:abstractNumId w:val="9"/>
  </w:num>
  <w:num w:numId="15">
    <w:abstractNumId w:val="6"/>
  </w:num>
  <w:num w:numId="16">
    <w:abstractNumId w:val="5"/>
  </w:num>
  <w:num w:numId="1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hu-HU" w:vendorID="7" w:dllVersion="513" w:checkStyle="1"/>
  <w:activeWritingStyle w:appName="MSWord" w:lang="hu-HU" w:vendorID="7" w:dllVersion="52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93"/>
    <w:rsid w:val="00003CF1"/>
    <w:rsid w:val="000056E2"/>
    <w:rsid w:val="000073BE"/>
    <w:rsid w:val="000074E2"/>
    <w:rsid w:val="000126F8"/>
    <w:rsid w:val="000133F5"/>
    <w:rsid w:val="000137C0"/>
    <w:rsid w:val="000335FD"/>
    <w:rsid w:val="0003452B"/>
    <w:rsid w:val="00035B35"/>
    <w:rsid w:val="00044373"/>
    <w:rsid w:val="00044802"/>
    <w:rsid w:val="00051D53"/>
    <w:rsid w:val="00062978"/>
    <w:rsid w:val="00065615"/>
    <w:rsid w:val="00070903"/>
    <w:rsid w:val="00077B6C"/>
    <w:rsid w:val="00086716"/>
    <w:rsid w:val="00094131"/>
    <w:rsid w:val="00096A88"/>
    <w:rsid w:val="00097973"/>
    <w:rsid w:val="000A1231"/>
    <w:rsid w:val="000B2AF9"/>
    <w:rsid w:val="000B4701"/>
    <w:rsid w:val="000B6346"/>
    <w:rsid w:val="000C4EED"/>
    <w:rsid w:val="000D06FC"/>
    <w:rsid w:val="000D59B9"/>
    <w:rsid w:val="000E41BC"/>
    <w:rsid w:val="000E6388"/>
    <w:rsid w:val="000F1E8D"/>
    <w:rsid w:val="000F39E4"/>
    <w:rsid w:val="000F692B"/>
    <w:rsid w:val="0010142D"/>
    <w:rsid w:val="00101603"/>
    <w:rsid w:val="00105D40"/>
    <w:rsid w:val="00106573"/>
    <w:rsid w:val="0011518D"/>
    <w:rsid w:val="00120D98"/>
    <w:rsid w:val="00140267"/>
    <w:rsid w:val="00146FCF"/>
    <w:rsid w:val="00150716"/>
    <w:rsid w:val="00163F33"/>
    <w:rsid w:val="001722F3"/>
    <w:rsid w:val="00174D6E"/>
    <w:rsid w:val="00175776"/>
    <w:rsid w:val="00185CE5"/>
    <w:rsid w:val="0018692A"/>
    <w:rsid w:val="00190C20"/>
    <w:rsid w:val="00191C9E"/>
    <w:rsid w:val="001936A3"/>
    <w:rsid w:val="00196C60"/>
    <w:rsid w:val="001A05DD"/>
    <w:rsid w:val="001A4907"/>
    <w:rsid w:val="001A7046"/>
    <w:rsid w:val="001B1344"/>
    <w:rsid w:val="001B1416"/>
    <w:rsid w:val="001C19B5"/>
    <w:rsid w:val="001D70FA"/>
    <w:rsid w:val="001E01B3"/>
    <w:rsid w:val="001E4252"/>
    <w:rsid w:val="0020319C"/>
    <w:rsid w:val="002207C4"/>
    <w:rsid w:val="00221B52"/>
    <w:rsid w:val="002250C7"/>
    <w:rsid w:val="00225BFE"/>
    <w:rsid w:val="0023063D"/>
    <w:rsid w:val="002313B4"/>
    <w:rsid w:val="002324FD"/>
    <w:rsid w:val="0023412F"/>
    <w:rsid w:val="00242311"/>
    <w:rsid w:val="0024368F"/>
    <w:rsid w:val="00254783"/>
    <w:rsid w:val="00254A11"/>
    <w:rsid w:val="002624C3"/>
    <w:rsid w:val="00263C90"/>
    <w:rsid w:val="002643B2"/>
    <w:rsid w:val="0026764A"/>
    <w:rsid w:val="00270893"/>
    <w:rsid w:val="00271F1F"/>
    <w:rsid w:val="002753C5"/>
    <w:rsid w:val="00281248"/>
    <w:rsid w:val="00282D7E"/>
    <w:rsid w:val="00290D52"/>
    <w:rsid w:val="002941C7"/>
    <w:rsid w:val="002A11A5"/>
    <w:rsid w:val="002B22B6"/>
    <w:rsid w:val="002B397E"/>
    <w:rsid w:val="002C1776"/>
    <w:rsid w:val="002C3F99"/>
    <w:rsid w:val="002C7BDB"/>
    <w:rsid w:val="002D1AA6"/>
    <w:rsid w:val="002D204A"/>
    <w:rsid w:val="002E0C32"/>
    <w:rsid w:val="002E3E62"/>
    <w:rsid w:val="002F0D25"/>
    <w:rsid w:val="002F4735"/>
    <w:rsid w:val="003011D3"/>
    <w:rsid w:val="00310F6B"/>
    <w:rsid w:val="00312B51"/>
    <w:rsid w:val="003157FE"/>
    <w:rsid w:val="00323897"/>
    <w:rsid w:val="0032474C"/>
    <w:rsid w:val="00341127"/>
    <w:rsid w:val="003418B0"/>
    <w:rsid w:val="00350C14"/>
    <w:rsid w:val="0035795C"/>
    <w:rsid w:val="00361B8C"/>
    <w:rsid w:val="00362002"/>
    <w:rsid w:val="00362F4D"/>
    <w:rsid w:val="003777DD"/>
    <w:rsid w:val="00380681"/>
    <w:rsid w:val="00387CAE"/>
    <w:rsid w:val="00392101"/>
    <w:rsid w:val="0039252B"/>
    <w:rsid w:val="003A3095"/>
    <w:rsid w:val="003A44A1"/>
    <w:rsid w:val="003A6486"/>
    <w:rsid w:val="003B7ED9"/>
    <w:rsid w:val="003C0E62"/>
    <w:rsid w:val="003D101E"/>
    <w:rsid w:val="003E01CB"/>
    <w:rsid w:val="003E3FB4"/>
    <w:rsid w:val="003E68B5"/>
    <w:rsid w:val="003F593C"/>
    <w:rsid w:val="003F60BB"/>
    <w:rsid w:val="004108B6"/>
    <w:rsid w:val="004155B8"/>
    <w:rsid w:val="00415788"/>
    <w:rsid w:val="00420A6F"/>
    <w:rsid w:val="004248C1"/>
    <w:rsid w:val="0044466A"/>
    <w:rsid w:val="00445131"/>
    <w:rsid w:val="00446104"/>
    <w:rsid w:val="0045334D"/>
    <w:rsid w:val="00456263"/>
    <w:rsid w:val="0046114C"/>
    <w:rsid w:val="00470771"/>
    <w:rsid w:val="004712C0"/>
    <w:rsid w:val="004743C7"/>
    <w:rsid w:val="00477CEA"/>
    <w:rsid w:val="00483743"/>
    <w:rsid w:val="00484097"/>
    <w:rsid w:val="0048464C"/>
    <w:rsid w:val="00484779"/>
    <w:rsid w:val="0049124F"/>
    <w:rsid w:val="00494C3B"/>
    <w:rsid w:val="004A2DFB"/>
    <w:rsid w:val="004A5A05"/>
    <w:rsid w:val="004B46F4"/>
    <w:rsid w:val="004B7FD2"/>
    <w:rsid w:val="004C04B3"/>
    <w:rsid w:val="004C49E9"/>
    <w:rsid w:val="004C4B6F"/>
    <w:rsid w:val="004C7CF1"/>
    <w:rsid w:val="004D6417"/>
    <w:rsid w:val="004E1620"/>
    <w:rsid w:val="004E6FDB"/>
    <w:rsid w:val="004E7496"/>
    <w:rsid w:val="00503A91"/>
    <w:rsid w:val="00507CA8"/>
    <w:rsid w:val="00513FAB"/>
    <w:rsid w:val="005152EA"/>
    <w:rsid w:val="00522B18"/>
    <w:rsid w:val="00532BEE"/>
    <w:rsid w:val="00532D76"/>
    <w:rsid w:val="00533031"/>
    <w:rsid w:val="00534FEB"/>
    <w:rsid w:val="00546226"/>
    <w:rsid w:val="00555F56"/>
    <w:rsid w:val="005573D9"/>
    <w:rsid w:val="00571C60"/>
    <w:rsid w:val="0057645B"/>
    <w:rsid w:val="00581E25"/>
    <w:rsid w:val="00585E72"/>
    <w:rsid w:val="00586426"/>
    <w:rsid w:val="0058705C"/>
    <w:rsid w:val="005871B8"/>
    <w:rsid w:val="005935FD"/>
    <w:rsid w:val="00594A3D"/>
    <w:rsid w:val="005965FE"/>
    <w:rsid w:val="005A4CF1"/>
    <w:rsid w:val="005B6137"/>
    <w:rsid w:val="005C0EE3"/>
    <w:rsid w:val="005D04B8"/>
    <w:rsid w:val="005D6C60"/>
    <w:rsid w:val="005E3100"/>
    <w:rsid w:val="005F12B2"/>
    <w:rsid w:val="005F1F85"/>
    <w:rsid w:val="005F3002"/>
    <w:rsid w:val="005F6BB8"/>
    <w:rsid w:val="0061067A"/>
    <w:rsid w:val="00615A4A"/>
    <w:rsid w:val="006220F9"/>
    <w:rsid w:val="00632A81"/>
    <w:rsid w:val="006332DE"/>
    <w:rsid w:val="00635C08"/>
    <w:rsid w:val="006409ED"/>
    <w:rsid w:val="00642992"/>
    <w:rsid w:val="00653F84"/>
    <w:rsid w:val="0065463B"/>
    <w:rsid w:val="00655B74"/>
    <w:rsid w:val="00662B5C"/>
    <w:rsid w:val="00663C70"/>
    <w:rsid w:val="006744BB"/>
    <w:rsid w:val="006750D3"/>
    <w:rsid w:val="00675AF7"/>
    <w:rsid w:val="00676D8D"/>
    <w:rsid w:val="00680160"/>
    <w:rsid w:val="0068110C"/>
    <w:rsid w:val="006851A3"/>
    <w:rsid w:val="00685554"/>
    <w:rsid w:val="006A102C"/>
    <w:rsid w:val="006A1BAE"/>
    <w:rsid w:val="006B3610"/>
    <w:rsid w:val="006B77C9"/>
    <w:rsid w:val="006C2B09"/>
    <w:rsid w:val="006C7E1C"/>
    <w:rsid w:val="006D0371"/>
    <w:rsid w:val="006D084F"/>
    <w:rsid w:val="006D53DE"/>
    <w:rsid w:val="006D7BDC"/>
    <w:rsid w:val="006E2F29"/>
    <w:rsid w:val="006E6900"/>
    <w:rsid w:val="006F6146"/>
    <w:rsid w:val="006F697F"/>
    <w:rsid w:val="00703410"/>
    <w:rsid w:val="00716764"/>
    <w:rsid w:val="00722DBA"/>
    <w:rsid w:val="00723C67"/>
    <w:rsid w:val="0072483C"/>
    <w:rsid w:val="00730743"/>
    <w:rsid w:val="007407F3"/>
    <w:rsid w:val="00753834"/>
    <w:rsid w:val="007538D7"/>
    <w:rsid w:val="0076028F"/>
    <w:rsid w:val="00760902"/>
    <w:rsid w:val="007650A9"/>
    <w:rsid w:val="00773CA8"/>
    <w:rsid w:val="00774AD4"/>
    <w:rsid w:val="00777B66"/>
    <w:rsid w:val="0078419A"/>
    <w:rsid w:val="00793BB7"/>
    <w:rsid w:val="0079492D"/>
    <w:rsid w:val="007A1BD0"/>
    <w:rsid w:val="007B4301"/>
    <w:rsid w:val="007B7EE5"/>
    <w:rsid w:val="007C1E74"/>
    <w:rsid w:val="007C2A06"/>
    <w:rsid w:val="007D7625"/>
    <w:rsid w:val="007E474F"/>
    <w:rsid w:val="007E7EFE"/>
    <w:rsid w:val="00804057"/>
    <w:rsid w:val="008125F3"/>
    <w:rsid w:val="008127B9"/>
    <w:rsid w:val="00815E65"/>
    <w:rsid w:val="008216B1"/>
    <w:rsid w:val="00827FF2"/>
    <w:rsid w:val="0083153D"/>
    <w:rsid w:val="00833BEE"/>
    <w:rsid w:val="00836B8D"/>
    <w:rsid w:val="008373A6"/>
    <w:rsid w:val="00841BB2"/>
    <w:rsid w:val="00846242"/>
    <w:rsid w:val="00851EF5"/>
    <w:rsid w:val="00853766"/>
    <w:rsid w:val="008557D4"/>
    <w:rsid w:val="00855C96"/>
    <w:rsid w:val="00856C0A"/>
    <w:rsid w:val="00865127"/>
    <w:rsid w:val="00873EF3"/>
    <w:rsid w:val="008745E7"/>
    <w:rsid w:val="008832F8"/>
    <w:rsid w:val="00884C84"/>
    <w:rsid w:val="008940C0"/>
    <w:rsid w:val="00895A9F"/>
    <w:rsid w:val="008A285D"/>
    <w:rsid w:val="008A48D0"/>
    <w:rsid w:val="008A496D"/>
    <w:rsid w:val="008B0D69"/>
    <w:rsid w:val="008B356F"/>
    <w:rsid w:val="008C2950"/>
    <w:rsid w:val="008C3A0E"/>
    <w:rsid w:val="008C6F64"/>
    <w:rsid w:val="008D6910"/>
    <w:rsid w:val="008D6DB4"/>
    <w:rsid w:val="008E2C0B"/>
    <w:rsid w:val="008E5CA8"/>
    <w:rsid w:val="008E7BE2"/>
    <w:rsid w:val="008F2E96"/>
    <w:rsid w:val="008F3BDB"/>
    <w:rsid w:val="008F5CA5"/>
    <w:rsid w:val="008F6977"/>
    <w:rsid w:val="009073D0"/>
    <w:rsid w:val="00907793"/>
    <w:rsid w:val="00916B62"/>
    <w:rsid w:val="00923F07"/>
    <w:rsid w:val="00933C43"/>
    <w:rsid w:val="00935609"/>
    <w:rsid w:val="00944205"/>
    <w:rsid w:val="00944D93"/>
    <w:rsid w:val="00951055"/>
    <w:rsid w:val="00953F36"/>
    <w:rsid w:val="00961CA5"/>
    <w:rsid w:val="0096266F"/>
    <w:rsid w:val="00966264"/>
    <w:rsid w:val="00966FA1"/>
    <w:rsid w:val="00972347"/>
    <w:rsid w:val="0099238D"/>
    <w:rsid w:val="00994225"/>
    <w:rsid w:val="009972A8"/>
    <w:rsid w:val="009A2FF5"/>
    <w:rsid w:val="009A4F06"/>
    <w:rsid w:val="009B3C69"/>
    <w:rsid w:val="009B68B5"/>
    <w:rsid w:val="009C017E"/>
    <w:rsid w:val="009C09A3"/>
    <w:rsid w:val="009C3EB8"/>
    <w:rsid w:val="009D07FF"/>
    <w:rsid w:val="009D147E"/>
    <w:rsid w:val="009D5F04"/>
    <w:rsid w:val="009E22CF"/>
    <w:rsid w:val="009E68E4"/>
    <w:rsid w:val="009F772E"/>
    <w:rsid w:val="00A02647"/>
    <w:rsid w:val="00A0336E"/>
    <w:rsid w:val="00A0637E"/>
    <w:rsid w:val="00A071F2"/>
    <w:rsid w:val="00A11C05"/>
    <w:rsid w:val="00A12888"/>
    <w:rsid w:val="00A12D7A"/>
    <w:rsid w:val="00A14F91"/>
    <w:rsid w:val="00A25F3C"/>
    <w:rsid w:val="00A27984"/>
    <w:rsid w:val="00A31EE4"/>
    <w:rsid w:val="00A33192"/>
    <w:rsid w:val="00A33D51"/>
    <w:rsid w:val="00A4085F"/>
    <w:rsid w:val="00A438D9"/>
    <w:rsid w:val="00A507D9"/>
    <w:rsid w:val="00A51286"/>
    <w:rsid w:val="00A65215"/>
    <w:rsid w:val="00A67390"/>
    <w:rsid w:val="00A80680"/>
    <w:rsid w:val="00A86438"/>
    <w:rsid w:val="00A86DBB"/>
    <w:rsid w:val="00A97081"/>
    <w:rsid w:val="00AA0604"/>
    <w:rsid w:val="00AA1857"/>
    <w:rsid w:val="00AA3CFA"/>
    <w:rsid w:val="00AA78EF"/>
    <w:rsid w:val="00AC3669"/>
    <w:rsid w:val="00AC3BBB"/>
    <w:rsid w:val="00AD22DD"/>
    <w:rsid w:val="00AE06C3"/>
    <w:rsid w:val="00AF1546"/>
    <w:rsid w:val="00AF6E7E"/>
    <w:rsid w:val="00B03BE2"/>
    <w:rsid w:val="00B041DA"/>
    <w:rsid w:val="00B05E71"/>
    <w:rsid w:val="00B14B2B"/>
    <w:rsid w:val="00B22ADD"/>
    <w:rsid w:val="00B23822"/>
    <w:rsid w:val="00B23BD5"/>
    <w:rsid w:val="00B2582C"/>
    <w:rsid w:val="00B27A65"/>
    <w:rsid w:val="00B33A70"/>
    <w:rsid w:val="00B33CC5"/>
    <w:rsid w:val="00B34A8F"/>
    <w:rsid w:val="00B3586E"/>
    <w:rsid w:val="00B449FF"/>
    <w:rsid w:val="00B46732"/>
    <w:rsid w:val="00B5072D"/>
    <w:rsid w:val="00B66EFD"/>
    <w:rsid w:val="00B6706C"/>
    <w:rsid w:val="00B94347"/>
    <w:rsid w:val="00B97CA8"/>
    <w:rsid w:val="00BA32A5"/>
    <w:rsid w:val="00BA5E68"/>
    <w:rsid w:val="00BB27EE"/>
    <w:rsid w:val="00BB67C0"/>
    <w:rsid w:val="00BB7BC0"/>
    <w:rsid w:val="00BC3435"/>
    <w:rsid w:val="00BC462B"/>
    <w:rsid w:val="00BD4541"/>
    <w:rsid w:val="00BE485E"/>
    <w:rsid w:val="00BF4FF7"/>
    <w:rsid w:val="00C108BD"/>
    <w:rsid w:val="00C14F9A"/>
    <w:rsid w:val="00C278B9"/>
    <w:rsid w:val="00C31F67"/>
    <w:rsid w:val="00C33E7D"/>
    <w:rsid w:val="00C451BF"/>
    <w:rsid w:val="00C53953"/>
    <w:rsid w:val="00C55684"/>
    <w:rsid w:val="00C637E4"/>
    <w:rsid w:val="00C650AB"/>
    <w:rsid w:val="00C82270"/>
    <w:rsid w:val="00C86411"/>
    <w:rsid w:val="00C8658B"/>
    <w:rsid w:val="00C8739D"/>
    <w:rsid w:val="00C92FE8"/>
    <w:rsid w:val="00CA0863"/>
    <w:rsid w:val="00CB3612"/>
    <w:rsid w:val="00CC5AB9"/>
    <w:rsid w:val="00CC6E35"/>
    <w:rsid w:val="00CC7DEF"/>
    <w:rsid w:val="00CD6FCC"/>
    <w:rsid w:val="00CD7CEC"/>
    <w:rsid w:val="00CE1ED5"/>
    <w:rsid w:val="00CE554E"/>
    <w:rsid w:val="00CF3EE0"/>
    <w:rsid w:val="00CF6000"/>
    <w:rsid w:val="00CF6A4E"/>
    <w:rsid w:val="00CF778F"/>
    <w:rsid w:val="00D017B3"/>
    <w:rsid w:val="00D11FD8"/>
    <w:rsid w:val="00D123A2"/>
    <w:rsid w:val="00D1495D"/>
    <w:rsid w:val="00D14E38"/>
    <w:rsid w:val="00D1770F"/>
    <w:rsid w:val="00D30919"/>
    <w:rsid w:val="00D30CA4"/>
    <w:rsid w:val="00D32A24"/>
    <w:rsid w:val="00D36AE4"/>
    <w:rsid w:val="00D36BA3"/>
    <w:rsid w:val="00D40CF6"/>
    <w:rsid w:val="00D44374"/>
    <w:rsid w:val="00D53A6F"/>
    <w:rsid w:val="00D6328F"/>
    <w:rsid w:val="00D71EE5"/>
    <w:rsid w:val="00D73132"/>
    <w:rsid w:val="00D73D09"/>
    <w:rsid w:val="00D76F5A"/>
    <w:rsid w:val="00D82958"/>
    <w:rsid w:val="00D8791D"/>
    <w:rsid w:val="00D90AA9"/>
    <w:rsid w:val="00D91E58"/>
    <w:rsid w:val="00D94A86"/>
    <w:rsid w:val="00D9605A"/>
    <w:rsid w:val="00DA5B1A"/>
    <w:rsid w:val="00DB16BE"/>
    <w:rsid w:val="00DB3E57"/>
    <w:rsid w:val="00DB41E9"/>
    <w:rsid w:val="00DB507C"/>
    <w:rsid w:val="00DC3F52"/>
    <w:rsid w:val="00DD0203"/>
    <w:rsid w:val="00DD0C8D"/>
    <w:rsid w:val="00DD2058"/>
    <w:rsid w:val="00E00D31"/>
    <w:rsid w:val="00E00F0A"/>
    <w:rsid w:val="00E02F87"/>
    <w:rsid w:val="00E10729"/>
    <w:rsid w:val="00E13A52"/>
    <w:rsid w:val="00E14133"/>
    <w:rsid w:val="00E23E52"/>
    <w:rsid w:val="00E2684B"/>
    <w:rsid w:val="00E2701D"/>
    <w:rsid w:val="00E30989"/>
    <w:rsid w:val="00E326AF"/>
    <w:rsid w:val="00E328D8"/>
    <w:rsid w:val="00E33BDB"/>
    <w:rsid w:val="00E4033C"/>
    <w:rsid w:val="00E403A6"/>
    <w:rsid w:val="00E40846"/>
    <w:rsid w:val="00E654BB"/>
    <w:rsid w:val="00E72C74"/>
    <w:rsid w:val="00E7342C"/>
    <w:rsid w:val="00E76EB7"/>
    <w:rsid w:val="00E77BDA"/>
    <w:rsid w:val="00E81D6A"/>
    <w:rsid w:val="00E8667A"/>
    <w:rsid w:val="00E94FB9"/>
    <w:rsid w:val="00EA30EF"/>
    <w:rsid w:val="00EA760F"/>
    <w:rsid w:val="00EB1DD0"/>
    <w:rsid w:val="00EB2E4B"/>
    <w:rsid w:val="00EB2E9C"/>
    <w:rsid w:val="00EC3243"/>
    <w:rsid w:val="00EC4243"/>
    <w:rsid w:val="00EC5310"/>
    <w:rsid w:val="00EE0B0E"/>
    <w:rsid w:val="00EE0C2C"/>
    <w:rsid w:val="00EE1B98"/>
    <w:rsid w:val="00EE406A"/>
    <w:rsid w:val="00EE431B"/>
    <w:rsid w:val="00EE5040"/>
    <w:rsid w:val="00EF4A6A"/>
    <w:rsid w:val="00EF7121"/>
    <w:rsid w:val="00EF792D"/>
    <w:rsid w:val="00F224D7"/>
    <w:rsid w:val="00F23F96"/>
    <w:rsid w:val="00F313A3"/>
    <w:rsid w:val="00F4063C"/>
    <w:rsid w:val="00F439AD"/>
    <w:rsid w:val="00F4598D"/>
    <w:rsid w:val="00F52245"/>
    <w:rsid w:val="00F528FC"/>
    <w:rsid w:val="00F5498C"/>
    <w:rsid w:val="00F61B46"/>
    <w:rsid w:val="00F632B2"/>
    <w:rsid w:val="00F63807"/>
    <w:rsid w:val="00F77516"/>
    <w:rsid w:val="00F86099"/>
    <w:rsid w:val="00F907B5"/>
    <w:rsid w:val="00F92AC0"/>
    <w:rsid w:val="00FA08C1"/>
    <w:rsid w:val="00FA5194"/>
    <w:rsid w:val="00FA7650"/>
    <w:rsid w:val="00FB1D5B"/>
    <w:rsid w:val="00FB4056"/>
    <w:rsid w:val="00FB7A5B"/>
    <w:rsid w:val="00FC7F34"/>
    <w:rsid w:val="00FF1F1D"/>
    <w:rsid w:val="00FF4747"/>
    <w:rsid w:val="00FF78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line="360" w:lineRule="auto"/>
    </w:pPr>
    <w:rPr>
      <w:sz w:val="24"/>
    </w:rPr>
  </w:style>
  <w:style w:type="paragraph" w:styleId="Cmsor1">
    <w:name w:val="heading 1"/>
    <w:basedOn w:val="Norml"/>
    <w:next w:val="Norml"/>
    <w:link w:val="Cmsor1Char"/>
    <w:qFormat/>
    <w:pPr>
      <w:keepNext/>
      <w:spacing w:before="240" w:after="60"/>
      <w:outlineLvl w:val="0"/>
    </w:pPr>
    <w:rPr>
      <w:rFonts w:ascii="Arial" w:hAnsi="Arial"/>
      <w:b/>
      <w:kern w:val="28"/>
      <w:sz w:val="28"/>
    </w:rPr>
  </w:style>
  <w:style w:type="paragraph" w:styleId="Cmsor2">
    <w:name w:val="heading 2"/>
    <w:basedOn w:val="Norml"/>
    <w:next w:val="Norml"/>
    <w:link w:val="Cmsor2Char"/>
    <w:qFormat/>
    <w:rsid w:val="00A12888"/>
    <w:pPr>
      <w:keepNext/>
      <w:spacing w:line="240" w:lineRule="auto"/>
      <w:ind w:left="1440" w:right="129" w:hanging="526"/>
      <w:outlineLvl w:val="1"/>
    </w:pPr>
    <w:rPr>
      <w:rFonts w:ascii="Times" w:hAnsi="Times" w:cs="Times"/>
      <w:color w:val="000000"/>
      <w:sz w:val="28"/>
      <w:szCs w:val="28"/>
    </w:rPr>
  </w:style>
  <w:style w:type="paragraph" w:styleId="Cmsor3">
    <w:name w:val="heading 3"/>
    <w:basedOn w:val="Norml"/>
    <w:next w:val="Norml"/>
    <w:link w:val="Cmsor3Char1"/>
    <w:qFormat/>
    <w:rsid w:val="00A12888"/>
    <w:pPr>
      <w:keepNext/>
      <w:spacing w:before="154" w:after="154" w:line="240" w:lineRule="auto"/>
      <w:ind w:left="129" w:right="129"/>
      <w:jc w:val="center"/>
      <w:outlineLvl w:val="2"/>
    </w:pPr>
    <w:rPr>
      <w:rFonts w:ascii="Times" w:hAnsi="Times" w:cs="Times"/>
      <w:i/>
      <w:iCs/>
      <w:color w:val="000000"/>
      <w:sz w:val="28"/>
      <w:szCs w:val="28"/>
    </w:rPr>
  </w:style>
  <w:style w:type="paragraph" w:styleId="Cmsor4">
    <w:name w:val="heading 4"/>
    <w:basedOn w:val="Norml"/>
    <w:next w:val="Norml"/>
    <w:link w:val="Cmsor4Char"/>
    <w:unhideWhenUsed/>
    <w:qFormat/>
    <w:rsid w:val="00A12888"/>
    <w:pPr>
      <w:keepNext/>
      <w:spacing w:before="240" w:after="60"/>
      <w:outlineLvl w:val="3"/>
    </w:pPr>
    <w:rPr>
      <w:rFonts w:ascii="Calibri" w:hAnsi="Calibri"/>
      <w:b/>
      <w:bCs/>
      <w:sz w:val="28"/>
      <w:szCs w:val="28"/>
    </w:rPr>
  </w:style>
  <w:style w:type="paragraph" w:styleId="Cmsor5">
    <w:name w:val="heading 5"/>
    <w:basedOn w:val="Norml"/>
    <w:next w:val="Norml"/>
    <w:link w:val="Cmsor5Char"/>
    <w:qFormat/>
    <w:rsid w:val="00A12888"/>
    <w:pPr>
      <w:spacing w:before="240" w:after="60" w:line="240" w:lineRule="auto"/>
      <w:outlineLvl w:val="4"/>
    </w:pPr>
    <w:rPr>
      <w:rFonts w:ascii="Arial Narrow" w:hAnsi="Arial Narrow" w:cs="Arial Narrow"/>
      <w:b/>
      <w:bCs/>
      <w:i/>
      <w:iCs/>
      <w:color w:val="000000"/>
      <w:sz w:val="26"/>
      <w:szCs w:val="26"/>
    </w:rPr>
  </w:style>
  <w:style w:type="paragraph" w:styleId="Cmsor6">
    <w:name w:val="heading 6"/>
    <w:basedOn w:val="Norml"/>
    <w:next w:val="Norml"/>
    <w:link w:val="Cmsor6Char"/>
    <w:qFormat/>
    <w:rsid w:val="00A12888"/>
    <w:pPr>
      <w:spacing w:before="240" w:after="60" w:line="240" w:lineRule="auto"/>
      <w:outlineLvl w:val="5"/>
    </w:pPr>
    <w:rPr>
      <w:rFonts w:ascii="Arial Narrow" w:hAnsi="Arial Narrow" w:cs="Arial Narrow"/>
      <w:b/>
      <w:bCs/>
      <w:color w:val="000000"/>
      <w:sz w:val="18"/>
      <w:szCs w:val="18"/>
    </w:rPr>
  </w:style>
  <w:style w:type="paragraph" w:styleId="Cmsor7">
    <w:name w:val="heading 7"/>
    <w:basedOn w:val="Norml"/>
    <w:next w:val="Norml"/>
    <w:link w:val="Cmsor7Char"/>
    <w:qFormat/>
    <w:rsid w:val="00A12888"/>
    <w:pPr>
      <w:spacing w:line="240" w:lineRule="auto"/>
      <w:ind w:left="720"/>
      <w:outlineLvl w:val="6"/>
    </w:pPr>
    <w:rPr>
      <w:rFonts w:ascii="Roman PS" w:hAnsi="Roman PS" w:cs="Roman PS"/>
      <w:i/>
      <w:iCs/>
      <w:color w:val="000000"/>
      <w:sz w:val="18"/>
      <w:szCs w:val="18"/>
      <w:lang w:val="en-GB"/>
    </w:rPr>
  </w:style>
  <w:style w:type="paragraph" w:styleId="Cmsor8">
    <w:name w:val="heading 8"/>
    <w:basedOn w:val="Norml"/>
    <w:next w:val="Norml"/>
    <w:link w:val="Cmsor8Char"/>
    <w:qFormat/>
    <w:rsid w:val="00A12888"/>
    <w:pPr>
      <w:spacing w:line="240" w:lineRule="auto"/>
      <w:ind w:left="720"/>
      <w:outlineLvl w:val="7"/>
    </w:pPr>
    <w:rPr>
      <w:rFonts w:ascii="Roman PS" w:hAnsi="Roman PS" w:cs="Roman PS"/>
      <w:i/>
      <w:iCs/>
      <w:color w:val="000000"/>
      <w:sz w:val="18"/>
      <w:szCs w:val="18"/>
      <w:lang w:val="en-GB"/>
    </w:rPr>
  </w:style>
  <w:style w:type="paragraph" w:styleId="Cmsor9">
    <w:name w:val="heading 9"/>
    <w:basedOn w:val="Norml"/>
    <w:next w:val="Norml"/>
    <w:link w:val="Cmsor9Char"/>
    <w:qFormat/>
    <w:rsid w:val="00A12888"/>
    <w:pPr>
      <w:spacing w:line="240" w:lineRule="auto"/>
      <w:ind w:left="720"/>
      <w:outlineLvl w:val="8"/>
    </w:pPr>
    <w:rPr>
      <w:rFonts w:ascii="Roman PS" w:hAnsi="Roman PS" w:cs="Roman PS"/>
      <w:i/>
      <w:iCs/>
      <w:color w:val="000000"/>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7B7EE5"/>
    <w:pPr>
      <w:tabs>
        <w:tab w:val="center" w:pos="4536"/>
        <w:tab w:val="right" w:pos="9072"/>
      </w:tabs>
    </w:pPr>
  </w:style>
  <w:style w:type="character" w:styleId="Oldalszm">
    <w:name w:val="page number"/>
    <w:basedOn w:val="Bekezdsalapbettpusa"/>
    <w:rsid w:val="007B7EE5"/>
  </w:style>
  <w:style w:type="paragraph" w:styleId="llb">
    <w:name w:val="footer"/>
    <w:basedOn w:val="Norml"/>
    <w:link w:val="llbChar"/>
    <w:rsid w:val="00581E25"/>
    <w:pPr>
      <w:tabs>
        <w:tab w:val="center" w:pos="4536"/>
        <w:tab w:val="right" w:pos="9072"/>
      </w:tabs>
    </w:pPr>
  </w:style>
  <w:style w:type="table" w:styleId="Rcsostblzat">
    <w:name w:val="Table Grid"/>
    <w:basedOn w:val="Normltblzat"/>
    <w:rsid w:val="00AF6E7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link w:val="llb"/>
    <w:rsid w:val="004C04B3"/>
    <w:rPr>
      <w:sz w:val="24"/>
    </w:rPr>
  </w:style>
  <w:style w:type="character" w:customStyle="1" w:styleId="Cmsor4Char">
    <w:name w:val="Címsor 4 Char"/>
    <w:link w:val="Cmsor4"/>
    <w:semiHidden/>
    <w:rsid w:val="00A12888"/>
    <w:rPr>
      <w:rFonts w:ascii="Calibri" w:eastAsia="Times New Roman" w:hAnsi="Calibri" w:cs="Times New Roman"/>
      <w:b/>
      <w:bCs/>
      <w:sz w:val="28"/>
      <w:szCs w:val="28"/>
    </w:rPr>
  </w:style>
  <w:style w:type="character" w:customStyle="1" w:styleId="Cmsor2Char">
    <w:name w:val="Címsor 2 Char"/>
    <w:link w:val="Cmsor2"/>
    <w:rsid w:val="00A12888"/>
    <w:rPr>
      <w:rFonts w:ascii="Times" w:hAnsi="Times" w:cs="Times"/>
      <w:color w:val="000000"/>
      <w:sz w:val="28"/>
      <w:szCs w:val="28"/>
    </w:rPr>
  </w:style>
  <w:style w:type="character" w:customStyle="1" w:styleId="Cmsor3Char">
    <w:name w:val="Címsor 3 Char"/>
    <w:rsid w:val="00A12888"/>
    <w:rPr>
      <w:rFonts w:ascii="Cambria" w:eastAsia="Times New Roman" w:hAnsi="Cambria" w:cs="Times New Roman"/>
      <w:b/>
      <w:bCs/>
      <w:sz w:val="26"/>
      <w:szCs w:val="26"/>
    </w:rPr>
  </w:style>
  <w:style w:type="character" w:customStyle="1" w:styleId="Cmsor5Char">
    <w:name w:val="Címsor 5 Char"/>
    <w:link w:val="Cmsor5"/>
    <w:rsid w:val="00A12888"/>
    <w:rPr>
      <w:rFonts w:ascii="Arial Narrow" w:hAnsi="Arial Narrow" w:cs="Arial Narrow"/>
      <w:b/>
      <w:bCs/>
      <w:i/>
      <w:iCs/>
      <w:color w:val="000000"/>
      <w:sz w:val="26"/>
      <w:szCs w:val="26"/>
    </w:rPr>
  </w:style>
  <w:style w:type="character" w:customStyle="1" w:styleId="Cmsor6Char">
    <w:name w:val="Címsor 6 Char"/>
    <w:link w:val="Cmsor6"/>
    <w:rsid w:val="00A12888"/>
    <w:rPr>
      <w:rFonts w:ascii="Arial Narrow" w:hAnsi="Arial Narrow" w:cs="Arial Narrow"/>
      <w:b/>
      <w:bCs/>
      <w:color w:val="000000"/>
      <w:sz w:val="18"/>
      <w:szCs w:val="18"/>
    </w:rPr>
  </w:style>
  <w:style w:type="character" w:customStyle="1" w:styleId="Cmsor7Char">
    <w:name w:val="Címsor 7 Char"/>
    <w:link w:val="Cmsor7"/>
    <w:rsid w:val="00A12888"/>
    <w:rPr>
      <w:rFonts w:ascii="Roman PS" w:hAnsi="Roman PS" w:cs="Roman PS"/>
      <w:i/>
      <w:iCs/>
      <w:color w:val="000000"/>
      <w:sz w:val="18"/>
      <w:szCs w:val="18"/>
      <w:lang w:val="en-GB"/>
    </w:rPr>
  </w:style>
  <w:style w:type="character" w:customStyle="1" w:styleId="Cmsor8Char">
    <w:name w:val="Címsor 8 Char"/>
    <w:link w:val="Cmsor8"/>
    <w:rsid w:val="00A12888"/>
    <w:rPr>
      <w:rFonts w:ascii="Roman PS" w:hAnsi="Roman PS" w:cs="Roman PS"/>
      <w:i/>
      <w:iCs/>
      <w:color w:val="000000"/>
      <w:sz w:val="18"/>
      <w:szCs w:val="18"/>
      <w:lang w:val="en-GB"/>
    </w:rPr>
  </w:style>
  <w:style w:type="character" w:customStyle="1" w:styleId="Cmsor9Char">
    <w:name w:val="Címsor 9 Char"/>
    <w:link w:val="Cmsor9"/>
    <w:rsid w:val="00A12888"/>
    <w:rPr>
      <w:rFonts w:ascii="Roman PS" w:hAnsi="Roman PS" w:cs="Roman PS"/>
      <w:i/>
      <w:iCs/>
      <w:color w:val="000000"/>
      <w:sz w:val="18"/>
      <w:szCs w:val="18"/>
      <w:lang w:val="en-GB"/>
    </w:rPr>
  </w:style>
  <w:style w:type="character" w:customStyle="1" w:styleId="Cmsor1Char">
    <w:name w:val="Címsor 1 Char"/>
    <w:link w:val="Cmsor1"/>
    <w:locked/>
    <w:rsid w:val="00A12888"/>
    <w:rPr>
      <w:rFonts w:ascii="Arial" w:hAnsi="Arial"/>
      <w:b/>
      <w:kern w:val="28"/>
      <w:sz w:val="28"/>
    </w:rPr>
  </w:style>
  <w:style w:type="character" w:customStyle="1" w:styleId="Cmsor3Char1">
    <w:name w:val="Címsor 3 Char1"/>
    <w:link w:val="Cmsor3"/>
    <w:locked/>
    <w:rsid w:val="00A12888"/>
    <w:rPr>
      <w:rFonts w:ascii="Times" w:hAnsi="Times" w:cs="Times"/>
      <w:i/>
      <w:iCs/>
      <w:color w:val="000000"/>
      <w:sz w:val="28"/>
      <w:szCs w:val="28"/>
    </w:rPr>
  </w:style>
  <w:style w:type="paragraph" w:styleId="Listaszerbekezds">
    <w:name w:val="List Paragraph"/>
    <w:basedOn w:val="Norml"/>
    <w:uiPriority w:val="34"/>
    <w:qFormat/>
    <w:rsid w:val="00A12888"/>
    <w:pPr>
      <w:spacing w:after="200" w:line="276" w:lineRule="auto"/>
      <w:ind w:left="720"/>
    </w:pPr>
    <w:rPr>
      <w:rFonts w:ascii="Calibri" w:hAnsi="Calibri" w:cs="Calibri"/>
      <w:color w:val="000000"/>
      <w:sz w:val="18"/>
      <w:szCs w:val="18"/>
      <w:lang w:eastAsia="en-US"/>
    </w:rPr>
  </w:style>
  <w:style w:type="paragraph" w:styleId="NormlWeb">
    <w:name w:val="Normal (Web)"/>
    <w:basedOn w:val="Norml"/>
    <w:rsid w:val="00A12888"/>
    <w:pPr>
      <w:spacing w:before="100" w:beforeAutospacing="1" w:after="100" w:afterAutospacing="1" w:line="240" w:lineRule="auto"/>
    </w:pPr>
    <w:rPr>
      <w:rFonts w:ascii="Arial Narrow" w:hAnsi="Arial Narrow" w:cs="Arial Narrow"/>
      <w:color w:val="000000"/>
      <w:szCs w:val="24"/>
    </w:rPr>
  </w:style>
  <w:style w:type="paragraph" w:styleId="Szvegblokk">
    <w:name w:val="Block Text"/>
    <w:basedOn w:val="Norml"/>
    <w:rsid w:val="00A12888"/>
    <w:pPr>
      <w:overflowPunct w:val="0"/>
      <w:autoSpaceDE w:val="0"/>
      <w:autoSpaceDN w:val="0"/>
      <w:adjustRightInd w:val="0"/>
      <w:spacing w:line="240" w:lineRule="auto"/>
      <w:ind w:left="129" w:right="129" w:firstLine="13"/>
      <w:jc w:val="both"/>
      <w:textAlignment w:val="baseline"/>
    </w:pPr>
    <w:rPr>
      <w:rFonts w:ascii="Arial Narrow" w:hAnsi="Arial Narrow" w:cs="Arial Narrow"/>
      <w:color w:val="000000"/>
      <w:szCs w:val="24"/>
    </w:rPr>
  </w:style>
  <w:style w:type="paragraph" w:styleId="Cm">
    <w:name w:val="Title"/>
    <w:basedOn w:val="Norml"/>
    <w:link w:val="CmChar"/>
    <w:qFormat/>
    <w:rsid w:val="00A12888"/>
    <w:pPr>
      <w:overflowPunct w:val="0"/>
      <w:autoSpaceDE w:val="0"/>
      <w:autoSpaceDN w:val="0"/>
      <w:adjustRightInd w:val="0"/>
      <w:spacing w:before="240" w:after="60" w:line="240" w:lineRule="auto"/>
      <w:jc w:val="center"/>
      <w:textAlignment w:val="baseline"/>
    </w:pPr>
    <w:rPr>
      <w:rFonts w:ascii="Arial" w:hAnsi="Arial" w:cs="Arial"/>
      <w:b/>
      <w:bCs/>
      <w:color w:val="000000"/>
      <w:sz w:val="32"/>
      <w:szCs w:val="32"/>
    </w:rPr>
  </w:style>
  <w:style w:type="character" w:customStyle="1" w:styleId="CmChar">
    <w:name w:val="Cím Char"/>
    <w:link w:val="Cm"/>
    <w:rsid w:val="00A12888"/>
    <w:rPr>
      <w:rFonts w:ascii="Arial" w:hAnsi="Arial" w:cs="Arial"/>
      <w:b/>
      <w:bCs/>
      <w:color w:val="000000"/>
      <w:sz w:val="32"/>
      <w:szCs w:val="32"/>
    </w:rPr>
  </w:style>
  <w:style w:type="paragraph" w:styleId="Szvegtrzsbehzssal3">
    <w:name w:val="Body Text Indent 3"/>
    <w:basedOn w:val="Norml"/>
    <w:link w:val="Szvegtrzsbehzssal3Char"/>
    <w:rsid w:val="00A12888"/>
    <w:pPr>
      <w:spacing w:line="240" w:lineRule="auto"/>
      <w:ind w:firstLine="204"/>
      <w:jc w:val="both"/>
    </w:pPr>
    <w:rPr>
      <w:rFonts w:ascii="Arial Narrow" w:hAnsi="Arial Narrow" w:cs="Arial Narrow"/>
      <w:color w:val="000000"/>
      <w:szCs w:val="24"/>
    </w:rPr>
  </w:style>
  <w:style w:type="character" w:customStyle="1" w:styleId="Szvegtrzsbehzssal3Char">
    <w:name w:val="Szövegtörzs behúzással 3 Char"/>
    <w:link w:val="Szvegtrzsbehzssal3"/>
    <w:rsid w:val="00A12888"/>
    <w:rPr>
      <w:rFonts w:ascii="Arial Narrow" w:hAnsi="Arial Narrow" w:cs="Arial Narrow"/>
      <w:color w:val="000000"/>
      <w:sz w:val="24"/>
      <w:szCs w:val="24"/>
    </w:rPr>
  </w:style>
  <w:style w:type="paragraph" w:styleId="Szvegtrzs">
    <w:name w:val="Body Text"/>
    <w:basedOn w:val="Norml"/>
    <w:link w:val="SzvegtrzsChar"/>
    <w:rsid w:val="00A12888"/>
    <w:pPr>
      <w:overflowPunct w:val="0"/>
      <w:autoSpaceDE w:val="0"/>
      <w:autoSpaceDN w:val="0"/>
      <w:adjustRightInd w:val="0"/>
      <w:spacing w:after="120" w:line="240" w:lineRule="auto"/>
      <w:jc w:val="both"/>
      <w:textAlignment w:val="baseline"/>
    </w:pPr>
    <w:rPr>
      <w:rFonts w:ascii="Arial Narrow" w:hAnsi="Arial Narrow" w:cs="Arial Narrow"/>
      <w:color w:val="000000"/>
      <w:szCs w:val="24"/>
    </w:rPr>
  </w:style>
  <w:style w:type="character" w:customStyle="1" w:styleId="SzvegtrzsChar">
    <w:name w:val="Szövegtörzs Char"/>
    <w:link w:val="Szvegtrzs"/>
    <w:rsid w:val="00A12888"/>
    <w:rPr>
      <w:rFonts w:ascii="Arial Narrow" w:hAnsi="Arial Narrow" w:cs="Arial Narrow"/>
      <w:color w:val="000000"/>
      <w:sz w:val="24"/>
      <w:szCs w:val="24"/>
    </w:rPr>
  </w:style>
  <w:style w:type="character" w:customStyle="1" w:styleId="BuborkszvegChar">
    <w:name w:val="Buborékszöveg Char"/>
    <w:link w:val="Buborkszveg"/>
    <w:locked/>
    <w:rsid w:val="00A12888"/>
    <w:rPr>
      <w:rFonts w:ascii="Arial" w:hAnsi="Arial"/>
      <w:b/>
      <w:bCs/>
      <w:sz w:val="26"/>
      <w:szCs w:val="26"/>
    </w:rPr>
  </w:style>
  <w:style w:type="paragraph" w:styleId="Buborkszveg">
    <w:name w:val="Balloon Text"/>
    <w:basedOn w:val="Norml"/>
    <w:link w:val="BuborkszvegChar"/>
    <w:rsid w:val="00A12888"/>
    <w:pPr>
      <w:spacing w:line="240" w:lineRule="auto"/>
    </w:pPr>
    <w:rPr>
      <w:rFonts w:ascii="Arial" w:hAnsi="Arial"/>
      <w:b/>
      <w:bCs/>
      <w:sz w:val="26"/>
      <w:szCs w:val="26"/>
    </w:rPr>
  </w:style>
  <w:style w:type="character" w:customStyle="1" w:styleId="BuborkszvegChar1">
    <w:name w:val="Buborékszöveg Char1"/>
    <w:rsid w:val="00A12888"/>
    <w:rPr>
      <w:rFonts w:ascii="Tahoma" w:hAnsi="Tahoma" w:cs="Tahoma"/>
      <w:sz w:val="16"/>
      <w:szCs w:val="16"/>
    </w:rPr>
  </w:style>
  <w:style w:type="paragraph" w:styleId="Jegyzetszveg">
    <w:name w:val="annotation text"/>
    <w:basedOn w:val="Norml"/>
    <w:link w:val="JegyzetszvegChar"/>
    <w:rsid w:val="00A12888"/>
    <w:pPr>
      <w:spacing w:after="200" w:line="240" w:lineRule="auto"/>
    </w:pPr>
    <w:rPr>
      <w:rFonts w:ascii="Calibri" w:hAnsi="Calibri" w:cs="Calibri"/>
      <w:color w:val="000000"/>
      <w:sz w:val="18"/>
      <w:szCs w:val="18"/>
      <w:lang w:eastAsia="en-US"/>
    </w:rPr>
  </w:style>
  <w:style w:type="character" w:customStyle="1" w:styleId="JegyzetszvegChar">
    <w:name w:val="Jegyzetszöveg Char"/>
    <w:link w:val="Jegyzetszveg"/>
    <w:rsid w:val="00A12888"/>
    <w:rPr>
      <w:rFonts w:ascii="Calibri" w:hAnsi="Calibri" w:cs="Calibri"/>
      <w:color w:val="000000"/>
      <w:sz w:val="18"/>
      <w:szCs w:val="18"/>
      <w:lang w:eastAsia="en-US"/>
    </w:rPr>
  </w:style>
  <w:style w:type="character" w:customStyle="1" w:styleId="lfejChar">
    <w:name w:val="Élőfej Char"/>
    <w:link w:val="lfej"/>
    <w:locked/>
    <w:rsid w:val="00A12888"/>
    <w:rPr>
      <w:sz w:val="24"/>
    </w:rPr>
  </w:style>
  <w:style w:type="paragraph" w:customStyle="1" w:styleId="Stlus">
    <w:name w:val="Stílus"/>
    <w:rsid w:val="00A12888"/>
    <w:pPr>
      <w:widowControl w:val="0"/>
      <w:autoSpaceDE w:val="0"/>
      <w:autoSpaceDN w:val="0"/>
      <w:adjustRightInd w:val="0"/>
    </w:pPr>
    <w:rPr>
      <w:rFonts w:ascii="Arial" w:hAnsi="Arial" w:cs="Arial"/>
      <w:sz w:val="24"/>
      <w:szCs w:val="24"/>
    </w:rPr>
  </w:style>
  <w:style w:type="paragraph" w:customStyle="1" w:styleId="Felsorolnorml">
    <w:name w:val="Felsorol normál"/>
    <w:basedOn w:val="Norml"/>
    <w:rsid w:val="00A12888"/>
    <w:pPr>
      <w:tabs>
        <w:tab w:val="num" w:pos="720"/>
      </w:tabs>
      <w:suppressAutoHyphens/>
      <w:spacing w:line="240" w:lineRule="auto"/>
      <w:ind w:hanging="720"/>
      <w:jc w:val="both"/>
    </w:pPr>
    <w:rPr>
      <w:rFonts w:ascii="Arial Narrow" w:hAnsi="Arial Narrow" w:cs="Arial Narrow"/>
      <w:color w:val="000000"/>
      <w:sz w:val="18"/>
      <w:szCs w:val="18"/>
      <w:lang w:eastAsia="ar-SA"/>
    </w:rPr>
  </w:style>
  <w:style w:type="paragraph" w:styleId="Alcm">
    <w:name w:val="Subtitle"/>
    <w:basedOn w:val="Norml"/>
    <w:next w:val="Norml"/>
    <w:link w:val="AlcmChar"/>
    <w:qFormat/>
    <w:rsid w:val="00A12888"/>
    <w:pPr>
      <w:spacing w:after="60" w:line="240" w:lineRule="auto"/>
      <w:jc w:val="center"/>
      <w:outlineLvl w:val="1"/>
    </w:pPr>
    <w:rPr>
      <w:rFonts w:ascii="Cambria" w:hAnsi="Cambria" w:cs="Cambria"/>
      <w:color w:val="000000"/>
      <w:szCs w:val="24"/>
    </w:rPr>
  </w:style>
  <w:style w:type="character" w:customStyle="1" w:styleId="AlcmChar">
    <w:name w:val="Alcím Char"/>
    <w:link w:val="Alcm"/>
    <w:rsid w:val="00A12888"/>
    <w:rPr>
      <w:rFonts w:ascii="Cambria" w:hAnsi="Cambria" w:cs="Cambria"/>
      <w:color w:val="000000"/>
      <w:sz w:val="24"/>
      <w:szCs w:val="24"/>
    </w:rPr>
  </w:style>
  <w:style w:type="paragraph" w:customStyle="1" w:styleId="Cmsor30">
    <w:name w:val="Címsor3"/>
    <w:basedOn w:val="Cmsor5"/>
    <w:rsid w:val="00A12888"/>
    <w:pPr>
      <w:keepNext/>
      <w:tabs>
        <w:tab w:val="num" w:pos="3600"/>
      </w:tabs>
      <w:suppressAutoHyphens/>
      <w:overflowPunct w:val="0"/>
      <w:autoSpaceDE w:val="0"/>
      <w:spacing w:before="480" w:after="240"/>
      <w:ind w:left="3600" w:hanging="720"/>
      <w:jc w:val="center"/>
      <w:textAlignment w:val="baseline"/>
    </w:pPr>
    <w:rPr>
      <w:b w:val="0"/>
      <w:bCs w:val="0"/>
      <w:caps/>
      <w:sz w:val="22"/>
      <w:szCs w:val="22"/>
      <w:lang w:eastAsia="ar-SA"/>
    </w:rPr>
  </w:style>
  <w:style w:type="paragraph" w:customStyle="1" w:styleId="Cmsor50">
    <w:name w:val="Címsor5"/>
    <w:basedOn w:val="Norml"/>
    <w:rsid w:val="00A12888"/>
    <w:pPr>
      <w:keepNext/>
      <w:tabs>
        <w:tab w:val="left" w:pos="540"/>
      </w:tabs>
      <w:suppressAutoHyphens/>
      <w:spacing w:before="240" w:line="240" w:lineRule="auto"/>
    </w:pPr>
    <w:rPr>
      <w:rFonts w:ascii="Arial Narrow" w:hAnsi="Arial Narrow" w:cs="Arial Narrow"/>
      <w:i/>
      <w:iCs/>
      <w:color w:val="000000"/>
      <w:szCs w:val="24"/>
      <w:lang w:eastAsia="ar-SA"/>
    </w:rPr>
  </w:style>
  <w:style w:type="paragraph" w:styleId="Szvegtrzsbehzssal">
    <w:name w:val="Body Text Indent"/>
    <w:basedOn w:val="Norml"/>
    <w:link w:val="SzvegtrzsbehzssalChar"/>
    <w:rsid w:val="00A12888"/>
    <w:pPr>
      <w:overflowPunct w:val="0"/>
      <w:autoSpaceDE w:val="0"/>
      <w:autoSpaceDN w:val="0"/>
      <w:adjustRightInd w:val="0"/>
      <w:spacing w:after="120" w:line="240" w:lineRule="auto"/>
      <w:ind w:left="283"/>
      <w:jc w:val="both"/>
      <w:textAlignment w:val="baseline"/>
    </w:pPr>
    <w:rPr>
      <w:rFonts w:ascii="Arial Narrow" w:hAnsi="Arial Narrow" w:cs="Arial Narrow"/>
      <w:color w:val="000000"/>
      <w:szCs w:val="24"/>
    </w:rPr>
  </w:style>
  <w:style w:type="character" w:customStyle="1" w:styleId="SzvegtrzsbehzssalChar">
    <w:name w:val="Szövegtörzs behúzással Char"/>
    <w:link w:val="Szvegtrzsbehzssal"/>
    <w:rsid w:val="00A12888"/>
    <w:rPr>
      <w:rFonts w:ascii="Arial Narrow" w:hAnsi="Arial Narrow" w:cs="Arial Narrow"/>
      <w:color w:val="000000"/>
      <w:sz w:val="24"/>
      <w:szCs w:val="24"/>
    </w:rPr>
  </w:style>
  <w:style w:type="paragraph" w:customStyle="1" w:styleId="Szveg2">
    <w:name w:val="Szöveg2"/>
    <w:basedOn w:val="Norml"/>
    <w:rsid w:val="00A12888"/>
    <w:pPr>
      <w:overflowPunct w:val="0"/>
      <w:autoSpaceDE w:val="0"/>
      <w:autoSpaceDN w:val="0"/>
      <w:adjustRightInd w:val="0"/>
      <w:spacing w:after="60" w:line="240" w:lineRule="auto"/>
      <w:ind w:left="709"/>
      <w:textAlignment w:val="baseline"/>
    </w:pPr>
    <w:rPr>
      <w:rFonts w:ascii="Arial Narrow" w:hAnsi="Arial Narrow" w:cs="Arial Narrow"/>
      <w:color w:val="000000"/>
      <w:sz w:val="18"/>
      <w:szCs w:val="18"/>
    </w:rPr>
  </w:style>
  <w:style w:type="paragraph" w:customStyle="1" w:styleId="Felsorols2">
    <w:name w:val="Felsorolás2"/>
    <w:basedOn w:val="Felsorols"/>
    <w:rsid w:val="00A12888"/>
    <w:pPr>
      <w:ind w:left="993"/>
      <w:jc w:val="left"/>
    </w:pPr>
    <w:rPr>
      <w:rFonts w:ascii="Times New Roman" w:hAnsi="Times New Roman" w:cs="Times New Roman"/>
      <w:sz w:val="20"/>
      <w:szCs w:val="20"/>
    </w:rPr>
  </w:style>
  <w:style w:type="paragraph" w:styleId="Felsorols">
    <w:name w:val="List Bullet"/>
    <w:basedOn w:val="Norml"/>
    <w:next w:val="Norml"/>
    <w:rsid w:val="00A12888"/>
    <w:pPr>
      <w:overflowPunct w:val="0"/>
      <w:autoSpaceDE w:val="0"/>
      <w:autoSpaceDN w:val="0"/>
      <w:adjustRightInd w:val="0"/>
      <w:spacing w:line="240" w:lineRule="auto"/>
      <w:ind w:left="283" w:hanging="283"/>
      <w:jc w:val="both"/>
      <w:textAlignment w:val="baseline"/>
    </w:pPr>
    <w:rPr>
      <w:rFonts w:ascii="MS Serif" w:hAnsi="MS Serif" w:cs="MS Serif"/>
      <w:color w:val="000000"/>
      <w:szCs w:val="24"/>
    </w:rPr>
  </w:style>
  <w:style w:type="paragraph" w:customStyle="1" w:styleId="bullet1">
    <w:name w:val="bullet1"/>
    <w:basedOn w:val="Norml"/>
    <w:rsid w:val="00A12888"/>
    <w:pPr>
      <w:spacing w:line="240" w:lineRule="auto"/>
      <w:ind w:left="284" w:hanging="284"/>
    </w:pPr>
    <w:rPr>
      <w:rFonts w:ascii="Arial Narrow" w:hAnsi="Arial Narrow" w:cs="Arial Narrow"/>
      <w:color w:val="000000"/>
      <w:sz w:val="18"/>
      <w:szCs w:val="18"/>
    </w:rPr>
  </w:style>
  <w:style w:type="paragraph" w:customStyle="1" w:styleId="felsorol">
    <w:name w:val="felsorol"/>
    <w:basedOn w:val="Norml"/>
    <w:rsid w:val="00A12888"/>
    <w:pPr>
      <w:spacing w:line="240" w:lineRule="auto"/>
      <w:ind w:left="284" w:hanging="284"/>
    </w:pPr>
    <w:rPr>
      <w:rFonts w:ascii="Arial Narrow" w:hAnsi="Arial Narrow" w:cs="Arial Narrow"/>
      <w:color w:val="000000"/>
      <w:sz w:val="18"/>
      <w:szCs w:val="18"/>
    </w:rPr>
  </w:style>
  <w:style w:type="paragraph" w:customStyle="1" w:styleId="Question">
    <w:name w:val="Question"/>
    <w:basedOn w:val="Norml"/>
    <w:next w:val="Norml"/>
    <w:rsid w:val="00A12888"/>
    <w:pPr>
      <w:keepNext/>
      <w:keepLines/>
      <w:spacing w:line="240" w:lineRule="auto"/>
    </w:pPr>
    <w:rPr>
      <w:rFonts w:ascii="Arial Narrow" w:hAnsi="Arial Narrow" w:cs="Arial Narrow"/>
      <w:i/>
      <w:iCs/>
      <w:color w:val="000000"/>
      <w:sz w:val="18"/>
      <w:szCs w:val="18"/>
    </w:rPr>
  </w:style>
  <w:style w:type="paragraph" w:customStyle="1" w:styleId="Diagtext">
    <w:name w:val="Diagtext"/>
    <w:basedOn w:val="Norml"/>
    <w:rsid w:val="00A12888"/>
    <w:pPr>
      <w:spacing w:line="240" w:lineRule="auto"/>
    </w:pPr>
    <w:rPr>
      <w:rFonts w:ascii="Arial Narrow" w:hAnsi="Arial Narrow" w:cs="Arial Narrow"/>
      <w:color w:val="000000"/>
      <w:sz w:val="18"/>
      <w:szCs w:val="18"/>
    </w:rPr>
  </w:style>
  <w:style w:type="paragraph" w:customStyle="1" w:styleId="elsobekezd">
    <w:name w:val="elso bekezd"/>
    <w:basedOn w:val="Norml"/>
    <w:rsid w:val="00A12888"/>
    <w:pPr>
      <w:spacing w:line="240" w:lineRule="auto"/>
    </w:pPr>
    <w:rPr>
      <w:rFonts w:ascii="Arial Narrow" w:hAnsi="Arial Narrow" w:cs="Arial Narrow"/>
      <w:color w:val="000000"/>
      <w:sz w:val="18"/>
      <w:szCs w:val="18"/>
    </w:rPr>
  </w:style>
  <w:style w:type="paragraph" w:styleId="Normlbehzs">
    <w:name w:val="Normal Indent"/>
    <w:basedOn w:val="Norml"/>
    <w:next w:val="Norml"/>
    <w:rsid w:val="00A12888"/>
    <w:pPr>
      <w:spacing w:line="240" w:lineRule="auto"/>
      <w:ind w:left="720"/>
    </w:pPr>
    <w:rPr>
      <w:rFonts w:ascii="Arial Narrow" w:hAnsi="Arial Narrow" w:cs="Arial Narrow"/>
      <w:color w:val="000000"/>
      <w:sz w:val="18"/>
      <w:szCs w:val="18"/>
    </w:rPr>
  </w:style>
  <w:style w:type="paragraph" w:customStyle="1" w:styleId="test">
    <w:name w:val="test"/>
    <w:basedOn w:val="Norml"/>
    <w:rsid w:val="00A12888"/>
    <w:pPr>
      <w:spacing w:line="240" w:lineRule="auto"/>
      <w:ind w:left="284"/>
    </w:pPr>
    <w:rPr>
      <w:rFonts w:ascii="Arial Narrow" w:hAnsi="Arial Narrow" w:cs="Arial Narrow"/>
      <w:color w:val="000000"/>
      <w:sz w:val="18"/>
      <w:szCs w:val="18"/>
    </w:rPr>
  </w:style>
  <w:style w:type="paragraph" w:customStyle="1" w:styleId="beljebb">
    <w:name w:val="beljebb"/>
    <w:basedOn w:val="Norml"/>
    <w:rsid w:val="00A12888"/>
    <w:pPr>
      <w:spacing w:line="240" w:lineRule="auto"/>
      <w:ind w:left="284"/>
    </w:pPr>
    <w:rPr>
      <w:rFonts w:ascii="Arial Narrow" w:hAnsi="Arial Narrow" w:cs="Arial Narrow"/>
      <w:color w:val="000000"/>
      <w:sz w:val="18"/>
      <w:szCs w:val="18"/>
    </w:rPr>
  </w:style>
  <w:style w:type="paragraph" w:customStyle="1" w:styleId="LLB0">
    <w:name w:val="ÉLŐLÁB"/>
    <w:basedOn w:val="Norml"/>
    <w:rsid w:val="00A12888"/>
    <w:pPr>
      <w:tabs>
        <w:tab w:val="center" w:pos="4536"/>
        <w:tab w:val="right" w:pos="9072"/>
      </w:tabs>
      <w:spacing w:line="240" w:lineRule="auto"/>
      <w:jc w:val="center"/>
    </w:pPr>
    <w:rPr>
      <w:rFonts w:ascii="Arial Narrow" w:hAnsi="Arial Narrow" w:cs="Arial Narrow"/>
      <w:color w:val="000000"/>
      <w:sz w:val="18"/>
      <w:szCs w:val="18"/>
    </w:rPr>
  </w:style>
  <w:style w:type="paragraph" w:customStyle="1" w:styleId="Stlus1">
    <w:name w:val="Stílus1"/>
    <w:basedOn w:val="Cmsor1"/>
    <w:rsid w:val="00A12888"/>
    <w:pPr>
      <w:keepNext w:val="0"/>
      <w:spacing w:after="0" w:line="240" w:lineRule="auto"/>
      <w:jc w:val="center"/>
      <w:outlineLvl w:val="9"/>
    </w:pPr>
    <w:rPr>
      <w:rFonts w:ascii="Times New Roman" w:hAnsi="Times New Roman"/>
      <w:bCs/>
      <w:caps/>
      <w:kern w:val="32"/>
      <w:sz w:val="40"/>
      <w:szCs w:val="40"/>
    </w:rPr>
  </w:style>
  <w:style w:type="paragraph" w:customStyle="1" w:styleId="felsorolnormal">
    <w:name w:val="felsorol normal"/>
    <w:basedOn w:val="Norml"/>
    <w:autoRedefine/>
    <w:rsid w:val="00A12888"/>
    <w:pPr>
      <w:spacing w:line="240" w:lineRule="auto"/>
      <w:ind w:left="720" w:hanging="360"/>
    </w:pPr>
    <w:rPr>
      <w:rFonts w:ascii="Arial Narrow" w:hAnsi="Arial Narrow" w:cs="Arial Narrow"/>
      <w:color w:val="000000"/>
      <w:spacing w:val="-2"/>
      <w:sz w:val="18"/>
      <w:szCs w:val="18"/>
    </w:rPr>
  </w:style>
  <w:style w:type="paragraph" w:customStyle="1" w:styleId="Cm3">
    <w:name w:val="Cím3"/>
    <w:basedOn w:val="Norml"/>
    <w:autoRedefine/>
    <w:rsid w:val="00A12888"/>
    <w:pPr>
      <w:spacing w:before="480" w:line="240" w:lineRule="auto"/>
      <w:jc w:val="center"/>
    </w:pPr>
    <w:rPr>
      <w:rFonts w:ascii="Arial Narrow" w:hAnsi="Arial Narrow" w:cs="Arial Narrow"/>
      <w:b/>
      <w:bCs/>
      <w:i/>
      <w:iCs/>
      <w:caps/>
      <w:color w:val="000000"/>
      <w:sz w:val="18"/>
      <w:szCs w:val="18"/>
    </w:rPr>
  </w:style>
  <w:style w:type="paragraph" w:customStyle="1" w:styleId="Normal6">
    <w:name w:val="Normal6"/>
    <w:basedOn w:val="Norml"/>
    <w:rsid w:val="00A12888"/>
    <w:pPr>
      <w:spacing w:before="120" w:line="240" w:lineRule="auto"/>
    </w:pPr>
    <w:rPr>
      <w:rFonts w:ascii="Arial Narrow" w:hAnsi="Arial Narrow" w:cs="Arial Narrow"/>
      <w:color w:val="000000"/>
      <w:sz w:val="18"/>
      <w:szCs w:val="18"/>
    </w:rPr>
  </w:style>
  <w:style w:type="paragraph" w:customStyle="1" w:styleId="Cm4bal">
    <w:name w:val="Cím4bal"/>
    <w:basedOn w:val="Norml"/>
    <w:autoRedefine/>
    <w:rsid w:val="00A12888"/>
    <w:pPr>
      <w:pageBreakBefore/>
      <w:widowControl w:val="0"/>
      <w:spacing w:line="260" w:lineRule="exact"/>
    </w:pPr>
    <w:rPr>
      <w:rFonts w:ascii="Arial Narrow" w:hAnsi="Arial Narrow" w:cs="Arial Narrow"/>
      <w:b/>
      <w:bCs/>
      <w:i/>
      <w:iCs/>
      <w:color w:val="000000"/>
      <w:sz w:val="18"/>
      <w:szCs w:val="18"/>
    </w:rPr>
  </w:style>
  <w:style w:type="paragraph" w:customStyle="1" w:styleId="Cm4">
    <w:name w:val="Cím4"/>
    <w:basedOn w:val="Norml"/>
    <w:autoRedefine/>
    <w:rsid w:val="00A12888"/>
    <w:pPr>
      <w:spacing w:before="360" w:after="120" w:line="240" w:lineRule="auto"/>
      <w:jc w:val="center"/>
    </w:pPr>
    <w:rPr>
      <w:rFonts w:ascii="Arial Narrow" w:hAnsi="Arial Narrow" w:cs="Arial Narrow"/>
      <w:b/>
      <w:bCs/>
      <w:caps/>
      <w:color w:val="000000"/>
      <w:sz w:val="18"/>
      <w:szCs w:val="18"/>
    </w:rPr>
  </w:style>
  <w:style w:type="paragraph" w:customStyle="1" w:styleId="elsobekezd0">
    <w:name w:val="elsobekezd"/>
    <w:basedOn w:val="Norml"/>
    <w:rsid w:val="00A12888"/>
    <w:pPr>
      <w:spacing w:before="100" w:beforeAutospacing="1" w:after="100" w:afterAutospacing="1" w:line="240" w:lineRule="auto"/>
    </w:pPr>
    <w:rPr>
      <w:rFonts w:ascii="Arial Narrow" w:hAnsi="Arial Narrow" w:cs="Arial Narrow"/>
      <w:color w:val="000000"/>
      <w:sz w:val="18"/>
      <w:szCs w:val="18"/>
    </w:rPr>
  </w:style>
  <w:style w:type="paragraph" w:customStyle="1" w:styleId="BodyText31">
    <w:name w:val="Body Text 31"/>
    <w:basedOn w:val="Norml"/>
    <w:rsid w:val="00A12888"/>
    <w:pPr>
      <w:spacing w:line="240" w:lineRule="auto"/>
    </w:pPr>
    <w:rPr>
      <w:rFonts w:ascii="Arial Narrow" w:hAnsi="Arial Narrow" w:cs="Arial Narrow"/>
      <w:color w:val="000000"/>
      <w:sz w:val="28"/>
      <w:szCs w:val="28"/>
    </w:rPr>
  </w:style>
  <w:style w:type="paragraph" w:customStyle="1" w:styleId="fejlc">
    <w:name w:val="fejléc"/>
    <w:basedOn w:val="Norml"/>
    <w:rsid w:val="00A12888"/>
    <w:pPr>
      <w:spacing w:line="240" w:lineRule="auto"/>
      <w:ind w:left="357" w:hanging="357"/>
    </w:pPr>
    <w:rPr>
      <w:rFonts w:ascii="Arial Narrow" w:hAnsi="Arial Narrow" w:cs="Arial Narrow"/>
      <w:color w:val="000000"/>
      <w:sz w:val="18"/>
      <w:szCs w:val="18"/>
    </w:rPr>
  </w:style>
  <w:style w:type="paragraph" w:customStyle="1" w:styleId="Kiljebb">
    <w:name w:val="Kiljebb"/>
    <w:basedOn w:val="Norml"/>
    <w:rsid w:val="00A12888"/>
    <w:pPr>
      <w:overflowPunct w:val="0"/>
      <w:autoSpaceDE w:val="0"/>
      <w:autoSpaceDN w:val="0"/>
      <w:adjustRightInd w:val="0"/>
      <w:spacing w:line="240" w:lineRule="auto"/>
      <w:jc w:val="both"/>
      <w:textAlignment w:val="baseline"/>
    </w:pPr>
    <w:rPr>
      <w:rFonts w:ascii="Arial Narrow" w:hAnsi="Arial Narrow" w:cs="Arial Narrow"/>
      <w:color w:val="000000"/>
      <w:szCs w:val="24"/>
    </w:rPr>
  </w:style>
  <w:style w:type="paragraph" w:customStyle="1" w:styleId="vonal">
    <w:name w:val="vonal"/>
    <w:basedOn w:val="Normlbehzs"/>
    <w:next w:val="Norml"/>
    <w:rsid w:val="00A12888"/>
    <w:pPr>
      <w:overflowPunct w:val="0"/>
      <w:autoSpaceDE w:val="0"/>
      <w:autoSpaceDN w:val="0"/>
      <w:adjustRightInd w:val="0"/>
      <w:ind w:left="991" w:hanging="283"/>
      <w:jc w:val="both"/>
      <w:textAlignment w:val="baseline"/>
    </w:pPr>
    <w:rPr>
      <w:rFonts w:ascii="MS Serif" w:hAnsi="MS Serif" w:cs="MS Serif"/>
      <w:sz w:val="24"/>
      <w:szCs w:val="24"/>
    </w:rPr>
  </w:style>
  <w:style w:type="paragraph" w:styleId="Lista5">
    <w:name w:val="List 5"/>
    <w:basedOn w:val="Norml"/>
    <w:rsid w:val="00A12888"/>
    <w:pPr>
      <w:overflowPunct w:val="0"/>
      <w:autoSpaceDE w:val="0"/>
      <w:autoSpaceDN w:val="0"/>
      <w:adjustRightInd w:val="0"/>
      <w:spacing w:line="240" w:lineRule="auto"/>
      <w:ind w:left="566" w:hanging="283"/>
      <w:jc w:val="both"/>
      <w:textAlignment w:val="baseline"/>
    </w:pPr>
    <w:rPr>
      <w:rFonts w:ascii="Arial Narrow" w:hAnsi="Arial Narrow" w:cs="Arial Narrow"/>
      <w:color w:val="000000"/>
      <w:szCs w:val="24"/>
    </w:rPr>
  </w:style>
  <w:style w:type="paragraph" w:styleId="Listafolytatsa2">
    <w:name w:val="List Continue 2"/>
    <w:basedOn w:val="Norml"/>
    <w:rsid w:val="00A12888"/>
    <w:pPr>
      <w:overflowPunct w:val="0"/>
      <w:autoSpaceDE w:val="0"/>
      <w:autoSpaceDN w:val="0"/>
      <w:adjustRightInd w:val="0"/>
      <w:spacing w:line="240" w:lineRule="auto"/>
      <w:ind w:left="283" w:hanging="283"/>
      <w:jc w:val="both"/>
      <w:textAlignment w:val="baseline"/>
    </w:pPr>
    <w:rPr>
      <w:rFonts w:ascii="Arial Narrow" w:hAnsi="Arial Narrow" w:cs="Arial Narrow"/>
      <w:color w:val="000000"/>
      <w:szCs w:val="24"/>
    </w:rPr>
  </w:style>
  <w:style w:type="paragraph" w:styleId="Lista4">
    <w:name w:val="List 4"/>
    <w:basedOn w:val="Norml"/>
    <w:rsid w:val="00A12888"/>
    <w:pPr>
      <w:overflowPunct w:val="0"/>
      <w:autoSpaceDE w:val="0"/>
      <w:autoSpaceDN w:val="0"/>
      <w:adjustRightInd w:val="0"/>
      <w:spacing w:line="240" w:lineRule="auto"/>
      <w:ind w:left="283" w:hanging="283"/>
      <w:jc w:val="both"/>
      <w:textAlignment w:val="baseline"/>
    </w:pPr>
    <w:rPr>
      <w:rFonts w:ascii="Arial Narrow" w:hAnsi="Arial Narrow" w:cs="Arial Narrow"/>
      <w:color w:val="000000"/>
      <w:szCs w:val="24"/>
    </w:rPr>
  </w:style>
  <w:style w:type="paragraph" w:styleId="Szmozottlista2">
    <w:name w:val="List Number 2"/>
    <w:basedOn w:val="Norml"/>
    <w:rsid w:val="00A12888"/>
    <w:pPr>
      <w:overflowPunct w:val="0"/>
      <w:autoSpaceDE w:val="0"/>
      <w:autoSpaceDN w:val="0"/>
      <w:adjustRightInd w:val="0"/>
      <w:spacing w:after="120" w:line="240" w:lineRule="auto"/>
      <w:ind w:left="283"/>
      <w:jc w:val="both"/>
      <w:textAlignment w:val="baseline"/>
    </w:pPr>
    <w:rPr>
      <w:rFonts w:ascii="Arial Narrow" w:hAnsi="Arial Narrow" w:cs="Arial Narrow"/>
      <w:color w:val="000000"/>
      <w:szCs w:val="24"/>
    </w:rPr>
  </w:style>
  <w:style w:type="paragraph" w:customStyle="1" w:styleId="Etikett">
    <w:name w:val="Etikett"/>
    <w:basedOn w:val="Norml"/>
    <w:rsid w:val="00A12888"/>
    <w:pPr>
      <w:overflowPunct w:val="0"/>
      <w:autoSpaceDE w:val="0"/>
      <w:autoSpaceDN w:val="0"/>
      <w:adjustRightInd w:val="0"/>
      <w:spacing w:line="240" w:lineRule="auto"/>
      <w:jc w:val="both"/>
      <w:textAlignment w:val="baseline"/>
    </w:pPr>
    <w:rPr>
      <w:rFonts w:ascii="MS Sans Serif" w:hAnsi="MS Sans Serif" w:cs="MS Sans Serif"/>
      <w:color w:val="000000"/>
      <w:szCs w:val="24"/>
    </w:rPr>
  </w:style>
  <w:style w:type="paragraph" w:customStyle="1" w:styleId="ptty">
    <w:name w:val="pötty"/>
    <w:basedOn w:val="Norml"/>
    <w:next w:val="Norml"/>
    <w:rsid w:val="00A12888"/>
    <w:pPr>
      <w:overflowPunct w:val="0"/>
      <w:autoSpaceDE w:val="0"/>
      <w:autoSpaceDN w:val="0"/>
      <w:adjustRightInd w:val="0"/>
      <w:spacing w:line="240" w:lineRule="auto"/>
      <w:ind w:left="283" w:hanging="283"/>
      <w:jc w:val="both"/>
      <w:textAlignment w:val="baseline"/>
    </w:pPr>
    <w:rPr>
      <w:rFonts w:ascii="MS Serif" w:hAnsi="MS Serif" w:cs="MS Serif"/>
      <w:color w:val="000000"/>
      <w:szCs w:val="24"/>
    </w:rPr>
  </w:style>
  <w:style w:type="paragraph" w:customStyle="1" w:styleId="cim">
    <w:name w:val="cim"/>
    <w:basedOn w:val="Norml"/>
    <w:rsid w:val="00A12888"/>
    <w:pPr>
      <w:overflowPunct w:val="0"/>
      <w:autoSpaceDE w:val="0"/>
      <w:autoSpaceDN w:val="0"/>
      <w:adjustRightInd w:val="0"/>
      <w:spacing w:line="240" w:lineRule="auto"/>
      <w:jc w:val="center"/>
      <w:textAlignment w:val="baseline"/>
    </w:pPr>
    <w:rPr>
      <w:rFonts w:ascii="MS Serif" w:hAnsi="MS Serif" w:cs="MS Serif"/>
      <w:caps/>
      <w:color w:val="000000"/>
      <w:sz w:val="40"/>
      <w:szCs w:val="40"/>
    </w:rPr>
  </w:style>
  <w:style w:type="paragraph" w:customStyle="1" w:styleId="ms">
    <w:name w:val="más"/>
    <w:basedOn w:val="Norml"/>
    <w:next w:val="Norml"/>
    <w:rsid w:val="00A12888"/>
    <w:pPr>
      <w:overflowPunct w:val="0"/>
      <w:autoSpaceDE w:val="0"/>
      <w:autoSpaceDN w:val="0"/>
      <w:adjustRightInd w:val="0"/>
      <w:spacing w:line="240" w:lineRule="auto"/>
      <w:ind w:left="708"/>
      <w:jc w:val="both"/>
      <w:textAlignment w:val="baseline"/>
    </w:pPr>
    <w:rPr>
      <w:rFonts w:ascii="H-Arial" w:hAnsi="H-Arial" w:cs="H-Arial"/>
      <w:i/>
      <w:iCs/>
      <w:color w:val="000000"/>
      <w:szCs w:val="24"/>
    </w:rPr>
  </w:style>
  <w:style w:type="paragraph" w:customStyle="1" w:styleId="pttybe">
    <w:name w:val="pöttybe"/>
    <w:basedOn w:val="Norml"/>
    <w:next w:val="Norml"/>
    <w:rsid w:val="00A12888"/>
    <w:pPr>
      <w:overflowPunct w:val="0"/>
      <w:autoSpaceDE w:val="0"/>
      <w:autoSpaceDN w:val="0"/>
      <w:adjustRightInd w:val="0"/>
      <w:spacing w:line="240" w:lineRule="auto"/>
      <w:ind w:left="635" w:hanging="283"/>
      <w:jc w:val="both"/>
      <w:textAlignment w:val="baseline"/>
    </w:pPr>
    <w:rPr>
      <w:rFonts w:ascii="H-Times New Roman" w:hAnsi="H-Times New Roman" w:cs="H-Times New Roman"/>
      <w:color w:val="000000"/>
      <w:szCs w:val="24"/>
    </w:rPr>
  </w:style>
  <w:style w:type="paragraph" w:customStyle="1" w:styleId="Pttys">
    <w:name w:val="Pöttyös"/>
    <w:basedOn w:val="Norml"/>
    <w:rsid w:val="00A12888"/>
    <w:pPr>
      <w:overflowPunct w:val="0"/>
      <w:autoSpaceDE w:val="0"/>
      <w:autoSpaceDN w:val="0"/>
      <w:adjustRightInd w:val="0"/>
      <w:spacing w:line="240" w:lineRule="auto"/>
      <w:ind w:left="283" w:hanging="283"/>
      <w:jc w:val="both"/>
      <w:textAlignment w:val="baseline"/>
    </w:pPr>
    <w:rPr>
      <w:rFonts w:ascii="MS Serif" w:hAnsi="MS Serif" w:cs="MS Serif"/>
      <w:color w:val="000000"/>
      <w:szCs w:val="24"/>
    </w:rPr>
  </w:style>
  <w:style w:type="paragraph" w:customStyle="1" w:styleId="Aviva">
    <w:name w:val="Aviva"/>
    <w:basedOn w:val="Norml"/>
    <w:rsid w:val="00A12888"/>
    <w:pPr>
      <w:overflowPunct w:val="0"/>
      <w:autoSpaceDE w:val="0"/>
      <w:autoSpaceDN w:val="0"/>
      <w:adjustRightInd w:val="0"/>
      <w:spacing w:line="240" w:lineRule="auto"/>
      <w:ind w:firstLine="340"/>
      <w:jc w:val="both"/>
      <w:textAlignment w:val="baseline"/>
    </w:pPr>
    <w:rPr>
      <w:rFonts w:ascii="MS Serif" w:hAnsi="MS Serif" w:cs="MS Serif"/>
      <w:color w:val="000000"/>
      <w:szCs w:val="24"/>
    </w:rPr>
  </w:style>
  <w:style w:type="paragraph" w:styleId="Feladcmebortkon">
    <w:name w:val="envelope return"/>
    <w:basedOn w:val="Norml"/>
    <w:rsid w:val="00A12888"/>
    <w:pPr>
      <w:overflowPunct w:val="0"/>
      <w:autoSpaceDE w:val="0"/>
      <w:autoSpaceDN w:val="0"/>
      <w:adjustRightInd w:val="0"/>
      <w:spacing w:line="240" w:lineRule="auto"/>
      <w:textAlignment w:val="baseline"/>
    </w:pPr>
    <w:rPr>
      <w:rFonts w:ascii="Garamond" w:hAnsi="Garamond" w:cs="Garamond"/>
      <w:color w:val="000000"/>
      <w:sz w:val="18"/>
      <w:szCs w:val="18"/>
    </w:rPr>
  </w:style>
  <w:style w:type="paragraph" w:styleId="Bortkcm">
    <w:name w:val="envelope address"/>
    <w:basedOn w:val="Norml"/>
    <w:rsid w:val="00A12888"/>
    <w:pPr>
      <w:framePr w:w="7920" w:h="1980" w:hRule="exact" w:hSpace="141" w:wrap="auto" w:hAnchor="page" w:xAlign="center" w:yAlign="bottom"/>
      <w:overflowPunct w:val="0"/>
      <w:autoSpaceDE w:val="0"/>
      <w:autoSpaceDN w:val="0"/>
      <w:adjustRightInd w:val="0"/>
      <w:spacing w:line="240" w:lineRule="auto"/>
      <w:ind w:left="2880"/>
      <w:textAlignment w:val="baseline"/>
    </w:pPr>
    <w:rPr>
      <w:rFonts w:ascii="Garamond" w:hAnsi="Garamond" w:cs="Garamond"/>
      <w:color w:val="000000"/>
      <w:szCs w:val="24"/>
    </w:rPr>
  </w:style>
  <w:style w:type="paragraph" w:styleId="Lista3">
    <w:name w:val="List 3"/>
    <w:basedOn w:val="Norml"/>
    <w:rsid w:val="00A12888"/>
    <w:pPr>
      <w:overflowPunct w:val="0"/>
      <w:autoSpaceDE w:val="0"/>
      <w:autoSpaceDN w:val="0"/>
      <w:adjustRightInd w:val="0"/>
      <w:spacing w:line="240" w:lineRule="auto"/>
      <w:ind w:left="283" w:hanging="283"/>
      <w:jc w:val="both"/>
      <w:textAlignment w:val="baseline"/>
    </w:pPr>
    <w:rPr>
      <w:rFonts w:ascii="MS Serif" w:hAnsi="MS Serif" w:cs="MS Serif"/>
      <w:color w:val="000000"/>
      <w:szCs w:val="24"/>
    </w:rPr>
  </w:style>
  <w:style w:type="paragraph" w:styleId="Felsorols5">
    <w:name w:val="List Bullet 5"/>
    <w:basedOn w:val="Norml"/>
    <w:next w:val="Norml"/>
    <w:rsid w:val="00A12888"/>
    <w:pPr>
      <w:overflowPunct w:val="0"/>
      <w:autoSpaceDE w:val="0"/>
      <w:autoSpaceDN w:val="0"/>
      <w:adjustRightInd w:val="0"/>
      <w:spacing w:line="240" w:lineRule="auto"/>
      <w:ind w:left="283" w:hanging="283"/>
      <w:jc w:val="both"/>
      <w:textAlignment w:val="baseline"/>
    </w:pPr>
    <w:rPr>
      <w:rFonts w:ascii="MS Serif" w:hAnsi="MS Serif" w:cs="MS Serif"/>
      <w:color w:val="000000"/>
      <w:szCs w:val="24"/>
    </w:rPr>
  </w:style>
  <w:style w:type="paragraph" w:styleId="Listafolytatsa">
    <w:name w:val="List Continue"/>
    <w:basedOn w:val="Norml"/>
    <w:rsid w:val="00A12888"/>
    <w:pPr>
      <w:overflowPunct w:val="0"/>
      <w:autoSpaceDE w:val="0"/>
      <w:autoSpaceDN w:val="0"/>
      <w:adjustRightInd w:val="0"/>
      <w:spacing w:after="120" w:line="240" w:lineRule="auto"/>
      <w:ind w:left="566"/>
      <w:jc w:val="both"/>
      <w:textAlignment w:val="baseline"/>
    </w:pPr>
    <w:rPr>
      <w:rFonts w:ascii="MS Serif" w:hAnsi="MS Serif" w:cs="MS Serif"/>
      <w:color w:val="000000"/>
      <w:szCs w:val="24"/>
    </w:rPr>
  </w:style>
  <w:style w:type="paragraph" w:customStyle="1" w:styleId="nv">
    <w:name w:val="név"/>
    <w:basedOn w:val="Norml"/>
    <w:rsid w:val="00A12888"/>
    <w:pPr>
      <w:overflowPunct w:val="0"/>
      <w:autoSpaceDE w:val="0"/>
      <w:autoSpaceDN w:val="0"/>
      <w:adjustRightInd w:val="0"/>
      <w:spacing w:line="300" w:lineRule="atLeast"/>
      <w:jc w:val="center"/>
      <w:textAlignment w:val="baseline"/>
    </w:pPr>
    <w:rPr>
      <w:rFonts w:ascii="Arial" w:hAnsi="Arial" w:cs="Arial"/>
      <w:b/>
      <w:bCs/>
      <w:caps/>
      <w:color w:val="000000"/>
      <w:sz w:val="28"/>
      <w:szCs w:val="28"/>
      <w:lang w:val="en-US"/>
    </w:rPr>
  </w:style>
  <w:style w:type="paragraph" w:customStyle="1" w:styleId="kezecske">
    <w:name w:val="kezecske"/>
    <w:basedOn w:val="Norml"/>
    <w:rsid w:val="00A12888"/>
    <w:pPr>
      <w:tabs>
        <w:tab w:val="left" w:pos="576"/>
      </w:tabs>
      <w:overflowPunct w:val="0"/>
      <w:autoSpaceDE w:val="0"/>
      <w:autoSpaceDN w:val="0"/>
      <w:adjustRightInd w:val="0"/>
      <w:spacing w:after="120" w:line="240" w:lineRule="atLeast"/>
      <w:ind w:left="576" w:hanging="576"/>
      <w:jc w:val="both"/>
      <w:textAlignment w:val="baseline"/>
    </w:pPr>
    <w:rPr>
      <w:rFonts w:ascii="MS Serif" w:hAnsi="MS Serif" w:cs="MS Serif"/>
      <w:i/>
      <w:iCs/>
      <w:color w:val="000000"/>
      <w:szCs w:val="24"/>
      <w:lang w:val="en-US"/>
    </w:rPr>
  </w:style>
  <w:style w:type="paragraph" w:customStyle="1" w:styleId="tbla">
    <w:name w:val="tábla"/>
    <w:basedOn w:val="Norml"/>
    <w:next w:val="Cmsor6"/>
    <w:rsid w:val="00A12888"/>
    <w:pPr>
      <w:tabs>
        <w:tab w:val="left" w:pos="720"/>
        <w:tab w:val="left" w:pos="2448"/>
        <w:tab w:val="left" w:pos="3744"/>
      </w:tabs>
      <w:overflowPunct w:val="0"/>
      <w:autoSpaceDE w:val="0"/>
      <w:autoSpaceDN w:val="0"/>
      <w:adjustRightInd w:val="0"/>
      <w:spacing w:after="120" w:line="220" w:lineRule="atLeast"/>
      <w:jc w:val="both"/>
      <w:textAlignment w:val="baseline"/>
    </w:pPr>
    <w:rPr>
      <w:rFonts w:ascii="MS Serif" w:hAnsi="MS Serif" w:cs="MS Serif"/>
      <w:color w:val="000000"/>
      <w:szCs w:val="24"/>
      <w:lang w:val="en-GB"/>
    </w:rPr>
  </w:style>
  <w:style w:type="paragraph" w:customStyle="1" w:styleId="tblafej">
    <w:name w:val="táblafej"/>
    <w:basedOn w:val="tbla"/>
    <w:rsid w:val="00A12888"/>
    <w:pPr>
      <w:tabs>
        <w:tab w:val="clear" w:pos="720"/>
        <w:tab w:val="center" w:pos="1296"/>
      </w:tabs>
      <w:spacing w:after="240"/>
    </w:pPr>
    <w:rPr>
      <w:b/>
      <w:bCs/>
    </w:rPr>
  </w:style>
  <w:style w:type="paragraph" w:customStyle="1" w:styleId="tblasr">
    <w:name w:val="táblasürű"/>
    <w:basedOn w:val="tbla"/>
    <w:rsid w:val="00A12888"/>
    <w:pPr>
      <w:spacing w:after="40"/>
    </w:pPr>
  </w:style>
  <w:style w:type="paragraph" w:customStyle="1" w:styleId="Hercbek">
    <w:name w:val="Hercbek"/>
    <w:basedOn w:val="Norml"/>
    <w:rsid w:val="00A12888"/>
    <w:pPr>
      <w:tabs>
        <w:tab w:val="left" w:pos="3119"/>
        <w:tab w:val="left" w:pos="4962"/>
      </w:tabs>
      <w:overflowPunct w:val="0"/>
      <w:autoSpaceDE w:val="0"/>
      <w:autoSpaceDN w:val="0"/>
      <w:adjustRightInd w:val="0"/>
      <w:spacing w:before="160" w:line="240" w:lineRule="atLeast"/>
      <w:jc w:val="both"/>
      <w:textAlignment w:val="baseline"/>
    </w:pPr>
    <w:rPr>
      <w:rFonts w:ascii="MS Serif" w:hAnsi="MS Serif" w:cs="MS Serif"/>
      <w:color w:val="000000"/>
      <w:szCs w:val="24"/>
    </w:rPr>
  </w:style>
  <w:style w:type="paragraph" w:customStyle="1" w:styleId="Hercbent">
    <w:name w:val="Hercbent"/>
    <w:basedOn w:val="Hercbek"/>
    <w:rsid w:val="00A12888"/>
    <w:pPr>
      <w:tabs>
        <w:tab w:val="left" w:pos="567"/>
      </w:tabs>
      <w:spacing w:before="80"/>
      <w:ind w:left="567" w:hanging="567"/>
    </w:pPr>
  </w:style>
  <w:style w:type="paragraph" w:customStyle="1" w:styleId="Hercfelsorol">
    <w:name w:val="Hercfelsorol"/>
    <w:basedOn w:val="Hercbek"/>
    <w:rsid w:val="00A12888"/>
    <w:pPr>
      <w:tabs>
        <w:tab w:val="clear" w:pos="3119"/>
        <w:tab w:val="clear" w:pos="4962"/>
        <w:tab w:val="left" w:pos="1985"/>
        <w:tab w:val="left" w:pos="4820"/>
      </w:tabs>
      <w:spacing w:before="40"/>
      <w:jc w:val="left"/>
    </w:pPr>
    <w:rPr>
      <w:sz w:val="16"/>
      <w:szCs w:val="16"/>
    </w:rPr>
  </w:style>
  <w:style w:type="paragraph" w:customStyle="1" w:styleId="Hecbullet">
    <w:name w:val="Hecbullet"/>
    <w:basedOn w:val="Hercbek"/>
    <w:rsid w:val="00A12888"/>
    <w:pPr>
      <w:spacing w:before="0" w:line="260" w:lineRule="atLeast"/>
      <w:ind w:left="850" w:hanging="283"/>
    </w:pPr>
  </w:style>
  <w:style w:type="paragraph" w:customStyle="1" w:styleId="Hercim">
    <w:name w:val="Hercim"/>
    <w:basedOn w:val="Hercbek"/>
    <w:rsid w:val="00A12888"/>
    <w:pPr>
      <w:tabs>
        <w:tab w:val="left" w:pos="567"/>
      </w:tabs>
      <w:spacing w:before="0" w:after="240"/>
      <w:jc w:val="center"/>
    </w:pPr>
    <w:rPr>
      <w:b/>
      <w:bCs/>
      <w:i/>
      <w:iCs/>
      <w:sz w:val="28"/>
      <w:szCs w:val="28"/>
    </w:rPr>
  </w:style>
  <w:style w:type="paragraph" w:customStyle="1" w:styleId="Hercim1">
    <w:name w:val="Hercim1"/>
    <w:basedOn w:val="Hercim"/>
    <w:rsid w:val="00A12888"/>
    <w:pPr>
      <w:jc w:val="left"/>
    </w:pPr>
    <w:rPr>
      <w:caps/>
      <w:sz w:val="24"/>
      <w:szCs w:val="24"/>
    </w:rPr>
  </w:style>
  <w:style w:type="paragraph" w:customStyle="1" w:styleId="Hercalcim">
    <w:name w:val="Hercalcim"/>
    <w:basedOn w:val="Norml"/>
    <w:rsid w:val="00A12888"/>
    <w:pPr>
      <w:tabs>
        <w:tab w:val="left" w:pos="1980"/>
        <w:tab w:val="left" w:pos="5040"/>
      </w:tabs>
      <w:overflowPunct w:val="0"/>
      <w:autoSpaceDE w:val="0"/>
      <w:autoSpaceDN w:val="0"/>
      <w:adjustRightInd w:val="0"/>
      <w:spacing w:line="240" w:lineRule="auto"/>
      <w:jc w:val="both"/>
      <w:textAlignment w:val="baseline"/>
    </w:pPr>
    <w:rPr>
      <w:rFonts w:ascii="MS Serif" w:hAnsi="MS Serif" w:cs="MS Serif"/>
      <w:b/>
      <w:bCs/>
      <w:i/>
      <w:iCs/>
      <w:color w:val="000000"/>
      <w:szCs w:val="24"/>
    </w:rPr>
  </w:style>
  <w:style w:type="paragraph" w:customStyle="1" w:styleId="Hercim2">
    <w:name w:val="Hercim2"/>
    <w:basedOn w:val="Hercalcim"/>
    <w:rsid w:val="00A12888"/>
    <w:pPr>
      <w:spacing w:after="240"/>
    </w:pPr>
    <w:rPr>
      <w:sz w:val="28"/>
      <w:szCs w:val="28"/>
    </w:rPr>
  </w:style>
  <w:style w:type="paragraph" w:customStyle="1" w:styleId="Herctbla">
    <w:name w:val="Herctábla"/>
    <w:basedOn w:val="tblasr"/>
    <w:rsid w:val="00A12888"/>
    <w:pPr>
      <w:spacing w:after="80" w:line="240" w:lineRule="atLeast"/>
    </w:pPr>
  </w:style>
  <w:style w:type="paragraph" w:styleId="Lista2">
    <w:name w:val="List 2"/>
    <w:basedOn w:val="Norml"/>
    <w:rsid w:val="00A12888"/>
    <w:pPr>
      <w:overflowPunct w:val="0"/>
      <w:autoSpaceDE w:val="0"/>
      <w:autoSpaceDN w:val="0"/>
      <w:adjustRightInd w:val="0"/>
      <w:spacing w:line="240" w:lineRule="auto"/>
      <w:ind w:left="566" w:hanging="283"/>
      <w:jc w:val="both"/>
      <w:textAlignment w:val="baseline"/>
    </w:pPr>
    <w:rPr>
      <w:rFonts w:ascii="MS Serif" w:hAnsi="MS Serif" w:cs="MS Serif"/>
      <w:color w:val="000000"/>
      <w:szCs w:val="24"/>
    </w:rPr>
  </w:style>
  <w:style w:type="paragraph" w:styleId="Lista">
    <w:name w:val="List"/>
    <w:basedOn w:val="Norml"/>
    <w:rsid w:val="00A12888"/>
    <w:pPr>
      <w:overflowPunct w:val="0"/>
      <w:autoSpaceDE w:val="0"/>
      <w:autoSpaceDN w:val="0"/>
      <w:adjustRightInd w:val="0"/>
      <w:spacing w:line="240" w:lineRule="auto"/>
      <w:ind w:left="283" w:hanging="283"/>
      <w:jc w:val="both"/>
      <w:textAlignment w:val="baseline"/>
    </w:pPr>
    <w:rPr>
      <w:rFonts w:ascii="MS Serif" w:hAnsi="MS Serif" w:cs="MS Serif"/>
      <w:color w:val="000000"/>
      <w:szCs w:val="24"/>
    </w:rPr>
  </w:style>
  <w:style w:type="character" w:customStyle="1" w:styleId="CharChar21">
    <w:name w:val="Char Char21"/>
    <w:locked/>
    <w:rsid w:val="00A12888"/>
    <w:rPr>
      <w:i/>
      <w:iCs/>
      <w:sz w:val="24"/>
      <w:szCs w:val="24"/>
      <w:lang w:val="hu-HU" w:eastAsia="hu-HU"/>
    </w:rPr>
  </w:style>
  <w:style w:type="character" w:customStyle="1" w:styleId="CharChar6">
    <w:name w:val="Char Char6"/>
    <w:locked/>
    <w:rsid w:val="00A12888"/>
    <w:rPr>
      <w:sz w:val="24"/>
      <w:szCs w:val="24"/>
      <w:lang w:val="hu-HU" w:eastAsia="hu-HU"/>
    </w:rPr>
  </w:style>
  <w:style w:type="character" w:styleId="Sorszma">
    <w:name w:val="line number"/>
    <w:basedOn w:val="Bekezdsalapbettpusa"/>
    <w:rsid w:val="00A12888"/>
  </w:style>
  <w:style w:type="paragraph" w:customStyle="1" w:styleId="normlbe">
    <w:name w:val="normálbe"/>
    <w:basedOn w:val="Norml"/>
    <w:next w:val="Norml"/>
    <w:rsid w:val="00A12888"/>
    <w:pPr>
      <w:overflowPunct w:val="0"/>
      <w:autoSpaceDE w:val="0"/>
      <w:autoSpaceDN w:val="0"/>
      <w:adjustRightInd w:val="0"/>
      <w:spacing w:line="240" w:lineRule="exact"/>
      <w:ind w:left="284"/>
      <w:jc w:val="both"/>
      <w:textAlignment w:val="baseline"/>
    </w:pPr>
    <w:rPr>
      <w:rFonts w:ascii="H-Times New Roman" w:hAnsi="H-Times New Roman" w:cs="H-Times New Roman"/>
      <w:color w:val="000000"/>
      <w:szCs w:val="24"/>
    </w:rPr>
  </w:style>
  <w:style w:type="paragraph" w:customStyle="1" w:styleId="Norml2">
    <w:name w:val="Normál2"/>
    <w:rsid w:val="00A12888"/>
    <w:pPr>
      <w:overflowPunct w:val="0"/>
      <w:autoSpaceDE w:val="0"/>
      <w:autoSpaceDN w:val="0"/>
      <w:adjustRightInd w:val="0"/>
      <w:jc w:val="both"/>
      <w:textAlignment w:val="baseline"/>
    </w:pPr>
    <w:rPr>
      <w:rFonts w:ascii="MS Serif" w:hAnsi="MS Serif" w:cs="MS Serif"/>
      <w:sz w:val="24"/>
      <w:szCs w:val="24"/>
    </w:rPr>
  </w:style>
  <w:style w:type="paragraph" w:styleId="Szvegtrzs2">
    <w:name w:val="Body Text 2"/>
    <w:basedOn w:val="Norml"/>
    <w:link w:val="Szvegtrzs2Char"/>
    <w:rsid w:val="00A12888"/>
    <w:pPr>
      <w:spacing w:after="120" w:line="480" w:lineRule="auto"/>
    </w:pPr>
    <w:rPr>
      <w:rFonts w:ascii="Arial Narrow" w:hAnsi="Arial Narrow" w:cs="Arial Narrow"/>
      <w:color w:val="000000"/>
      <w:sz w:val="18"/>
      <w:szCs w:val="18"/>
    </w:rPr>
  </w:style>
  <w:style w:type="character" w:customStyle="1" w:styleId="Szvegtrzs2Char">
    <w:name w:val="Szövegtörzs 2 Char"/>
    <w:link w:val="Szvegtrzs2"/>
    <w:rsid w:val="00A12888"/>
    <w:rPr>
      <w:rFonts w:ascii="Arial Narrow" w:hAnsi="Arial Narrow" w:cs="Arial Narrow"/>
      <w:color w:val="000000"/>
      <w:sz w:val="18"/>
      <w:szCs w:val="18"/>
    </w:rPr>
  </w:style>
  <w:style w:type="character" w:styleId="Hiperhivatkozs">
    <w:name w:val="Hyperlink"/>
    <w:rsid w:val="00A12888"/>
    <w:rPr>
      <w:color w:val="0000FF"/>
      <w:u w:val="single"/>
    </w:rPr>
  </w:style>
  <w:style w:type="character" w:styleId="Mrltotthiperhivatkozs">
    <w:name w:val="FollowedHyperlink"/>
    <w:rsid w:val="00A12888"/>
    <w:rPr>
      <w:color w:val="800080"/>
      <w:u w:val="single"/>
    </w:rPr>
  </w:style>
  <w:style w:type="paragraph" w:customStyle="1" w:styleId="NormalIndent1">
    <w:name w:val="Normal Indent1"/>
    <w:basedOn w:val="Norml"/>
    <w:next w:val="Norml"/>
    <w:rsid w:val="00A12888"/>
    <w:pPr>
      <w:spacing w:line="240" w:lineRule="auto"/>
      <w:ind w:left="720"/>
    </w:pPr>
    <w:rPr>
      <w:rFonts w:ascii="Arial Narrow" w:hAnsi="Arial Narrow" w:cs="Arial Narrow"/>
      <w:sz w:val="20"/>
    </w:rPr>
  </w:style>
  <w:style w:type="paragraph" w:customStyle="1" w:styleId="List51">
    <w:name w:val="List 51"/>
    <w:basedOn w:val="Norml"/>
    <w:rsid w:val="00A12888"/>
    <w:pPr>
      <w:overflowPunct w:val="0"/>
      <w:autoSpaceDE w:val="0"/>
      <w:autoSpaceDN w:val="0"/>
      <w:adjustRightInd w:val="0"/>
      <w:spacing w:line="240" w:lineRule="auto"/>
      <w:ind w:left="566" w:hanging="283"/>
      <w:jc w:val="both"/>
      <w:textAlignment w:val="baseline"/>
    </w:pPr>
    <w:rPr>
      <w:rFonts w:ascii="Arial Narrow" w:hAnsi="Arial Narrow" w:cs="Arial Narrow"/>
      <w:szCs w:val="24"/>
    </w:rPr>
  </w:style>
  <w:style w:type="paragraph" w:customStyle="1" w:styleId="ListContinue21">
    <w:name w:val="List Continue 21"/>
    <w:basedOn w:val="Norml"/>
    <w:rsid w:val="00A12888"/>
    <w:pPr>
      <w:overflowPunct w:val="0"/>
      <w:autoSpaceDE w:val="0"/>
      <w:autoSpaceDN w:val="0"/>
      <w:adjustRightInd w:val="0"/>
      <w:spacing w:line="240" w:lineRule="auto"/>
      <w:ind w:left="283" w:hanging="283"/>
      <w:jc w:val="both"/>
      <w:textAlignment w:val="baseline"/>
    </w:pPr>
    <w:rPr>
      <w:rFonts w:ascii="Arial Narrow" w:hAnsi="Arial Narrow" w:cs="Arial Narrow"/>
      <w:szCs w:val="24"/>
    </w:rPr>
  </w:style>
  <w:style w:type="paragraph" w:customStyle="1" w:styleId="Title1">
    <w:name w:val="Title1"/>
    <w:basedOn w:val="Norml"/>
    <w:rsid w:val="00A12888"/>
    <w:pPr>
      <w:overflowPunct w:val="0"/>
      <w:autoSpaceDE w:val="0"/>
      <w:autoSpaceDN w:val="0"/>
      <w:adjustRightInd w:val="0"/>
      <w:spacing w:before="240" w:after="60" w:line="240" w:lineRule="auto"/>
      <w:jc w:val="center"/>
      <w:textAlignment w:val="baseline"/>
    </w:pPr>
    <w:rPr>
      <w:rFonts w:ascii="Arial" w:hAnsi="Arial" w:cs="Arial"/>
      <w:b/>
      <w:bCs/>
      <w:sz w:val="32"/>
      <w:szCs w:val="32"/>
    </w:rPr>
  </w:style>
  <w:style w:type="paragraph" w:customStyle="1" w:styleId="BodyText1">
    <w:name w:val="Body Text1"/>
    <w:basedOn w:val="Norml"/>
    <w:rsid w:val="00A12888"/>
    <w:pPr>
      <w:overflowPunct w:val="0"/>
      <w:autoSpaceDE w:val="0"/>
      <w:autoSpaceDN w:val="0"/>
      <w:adjustRightInd w:val="0"/>
      <w:spacing w:after="120" w:line="240" w:lineRule="auto"/>
      <w:jc w:val="both"/>
      <w:textAlignment w:val="baseline"/>
    </w:pPr>
    <w:rPr>
      <w:rFonts w:ascii="Arial Narrow" w:hAnsi="Arial Narrow" w:cs="Arial Narrow"/>
      <w:szCs w:val="24"/>
    </w:rPr>
  </w:style>
  <w:style w:type="paragraph" w:customStyle="1" w:styleId="BodyTextIndent1">
    <w:name w:val="Body Text Indent1"/>
    <w:basedOn w:val="Norml"/>
    <w:rsid w:val="00A12888"/>
    <w:pPr>
      <w:overflowPunct w:val="0"/>
      <w:autoSpaceDE w:val="0"/>
      <w:autoSpaceDN w:val="0"/>
      <w:adjustRightInd w:val="0"/>
      <w:spacing w:after="120" w:line="240" w:lineRule="auto"/>
      <w:ind w:left="283"/>
      <w:jc w:val="both"/>
      <w:textAlignment w:val="baseline"/>
    </w:pPr>
    <w:rPr>
      <w:rFonts w:ascii="Arial Narrow" w:hAnsi="Arial Narrow" w:cs="Arial Narrow"/>
      <w:szCs w:val="24"/>
    </w:rPr>
  </w:style>
  <w:style w:type="paragraph" w:customStyle="1" w:styleId="List41">
    <w:name w:val="List 41"/>
    <w:basedOn w:val="Norml"/>
    <w:rsid w:val="00A12888"/>
    <w:pPr>
      <w:overflowPunct w:val="0"/>
      <w:autoSpaceDE w:val="0"/>
      <w:autoSpaceDN w:val="0"/>
      <w:adjustRightInd w:val="0"/>
      <w:spacing w:line="240" w:lineRule="auto"/>
      <w:ind w:left="283" w:hanging="283"/>
      <w:jc w:val="both"/>
      <w:textAlignment w:val="baseline"/>
    </w:pPr>
    <w:rPr>
      <w:rFonts w:ascii="Arial Narrow" w:hAnsi="Arial Narrow" w:cs="Arial Narrow"/>
      <w:szCs w:val="24"/>
    </w:rPr>
  </w:style>
  <w:style w:type="paragraph" w:customStyle="1" w:styleId="ListNumber21">
    <w:name w:val="List Number 21"/>
    <w:basedOn w:val="Norml"/>
    <w:rsid w:val="00A12888"/>
    <w:pPr>
      <w:overflowPunct w:val="0"/>
      <w:autoSpaceDE w:val="0"/>
      <w:autoSpaceDN w:val="0"/>
      <w:adjustRightInd w:val="0"/>
      <w:spacing w:after="120" w:line="240" w:lineRule="auto"/>
      <w:ind w:left="283"/>
      <w:jc w:val="both"/>
      <w:textAlignment w:val="baseline"/>
    </w:pPr>
    <w:rPr>
      <w:rFonts w:ascii="Arial Narrow" w:hAnsi="Arial Narrow" w:cs="Arial Narrow"/>
      <w:szCs w:val="24"/>
    </w:rPr>
  </w:style>
  <w:style w:type="paragraph" w:customStyle="1" w:styleId="List31">
    <w:name w:val="List 31"/>
    <w:basedOn w:val="Norml"/>
    <w:rsid w:val="00A12888"/>
    <w:pPr>
      <w:overflowPunct w:val="0"/>
      <w:autoSpaceDE w:val="0"/>
      <w:autoSpaceDN w:val="0"/>
      <w:adjustRightInd w:val="0"/>
      <w:spacing w:line="240" w:lineRule="auto"/>
      <w:ind w:left="283" w:hanging="283"/>
      <w:jc w:val="both"/>
      <w:textAlignment w:val="baseline"/>
    </w:pPr>
    <w:rPr>
      <w:rFonts w:ascii="MS Serif" w:hAnsi="MS Serif" w:cs="MS Serif"/>
      <w:szCs w:val="24"/>
    </w:rPr>
  </w:style>
  <w:style w:type="paragraph" w:customStyle="1" w:styleId="ListBullet51">
    <w:name w:val="List Bullet 51"/>
    <w:basedOn w:val="Norml"/>
    <w:next w:val="Norml"/>
    <w:rsid w:val="00A12888"/>
    <w:pPr>
      <w:overflowPunct w:val="0"/>
      <w:autoSpaceDE w:val="0"/>
      <w:autoSpaceDN w:val="0"/>
      <w:adjustRightInd w:val="0"/>
      <w:spacing w:line="240" w:lineRule="auto"/>
      <w:ind w:left="283" w:hanging="283"/>
      <w:jc w:val="both"/>
      <w:textAlignment w:val="baseline"/>
    </w:pPr>
    <w:rPr>
      <w:rFonts w:ascii="MS Serif" w:hAnsi="MS Serif" w:cs="MS Serif"/>
      <w:szCs w:val="24"/>
    </w:rPr>
  </w:style>
  <w:style w:type="paragraph" w:customStyle="1" w:styleId="ListContinue1">
    <w:name w:val="List Continue1"/>
    <w:basedOn w:val="Norml"/>
    <w:rsid w:val="00A12888"/>
    <w:pPr>
      <w:overflowPunct w:val="0"/>
      <w:autoSpaceDE w:val="0"/>
      <w:autoSpaceDN w:val="0"/>
      <w:adjustRightInd w:val="0"/>
      <w:spacing w:after="120" w:line="240" w:lineRule="auto"/>
      <w:ind w:left="566"/>
      <w:jc w:val="both"/>
      <w:textAlignment w:val="baseline"/>
    </w:pPr>
    <w:rPr>
      <w:rFonts w:ascii="MS Serif" w:hAnsi="MS Serif" w:cs="MS Serif"/>
      <w:szCs w:val="24"/>
    </w:rPr>
  </w:style>
  <w:style w:type="paragraph" w:customStyle="1" w:styleId="List21">
    <w:name w:val="List 21"/>
    <w:basedOn w:val="Norml"/>
    <w:rsid w:val="00A12888"/>
    <w:pPr>
      <w:overflowPunct w:val="0"/>
      <w:autoSpaceDE w:val="0"/>
      <w:autoSpaceDN w:val="0"/>
      <w:adjustRightInd w:val="0"/>
      <w:spacing w:line="240" w:lineRule="auto"/>
      <w:ind w:left="566" w:hanging="283"/>
      <w:jc w:val="both"/>
      <w:textAlignment w:val="baseline"/>
    </w:pPr>
    <w:rPr>
      <w:rFonts w:ascii="MS Serif" w:hAnsi="MS Serif" w:cs="MS Serif"/>
      <w:szCs w:val="24"/>
    </w:rPr>
  </w:style>
  <w:style w:type="paragraph" w:customStyle="1" w:styleId="ListBullet1">
    <w:name w:val="List Bullet1"/>
    <w:basedOn w:val="Norml"/>
    <w:next w:val="Norml"/>
    <w:rsid w:val="00A12888"/>
    <w:pPr>
      <w:overflowPunct w:val="0"/>
      <w:autoSpaceDE w:val="0"/>
      <w:autoSpaceDN w:val="0"/>
      <w:adjustRightInd w:val="0"/>
      <w:spacing w:line="240" w:lineRule="auto"/>
      <w:ind w:left="283" w:hanging="283"/>
      <w:jc w:val="both"/>
      <w:textAlignment w:val="baseline"/>
    </w:pPr>
    <w:rPr>
      <w:rFonts w:ascii="MS Serif" w:hAnsi="MS Serif" w:cs="MS Serif"/>
      <w:szCs w:val="24"/>
    </w:rPr>
  </w:style>
  <w:style w:type="paragraph" w:customStyle="1" w:styleId="List1">
    <w:name w:val="List1"/>
    <w:basedOn w:val="Norml"/>
    <w:rsid w:val="00A12888"/>
    <w:pPr>
      <w:overflowPunct w:val="0"/>
      <w:autoSpaceDE w:val="0"/>
      <w:autoSpaceDN w:val="0"/>
      <w:adjustRightInd w:val="0"/>
      <w:spacing w:line="240" w:lineRule="auto"/>
      <w:ind w:left="283" w:hanging="283"/>
      <w:jc w:val="both"/>
      <w:textAlignment w:val="baseline"/>
    </w:pPr>
    <w:rPr>
      <w:rFonts w:ascii="MS Serif" w:hAnsi="MS Serif" w:cs="MS Serif"/>
      <w:szCs w:val="24"/>
    </w:rPr>
  </w:style>
  <w:style w:type="paragraph" w:styleId="Szvegtrzs3">
    <w:name w:val="Body Text 3"/>
    <w:basedOn w:val="Norml"/>
    <w:link w:val="Szvegtrzs3Char"/>
    <w:rsid w:val="00A12888"/>
    <w:pPr>
      <w:spacing w:after="120" w:line="240" w:lineRule="auto"/>
    </w:pPr>
    <w:rPr>
      <w:rFonts w:ascii="Arial Narrow" w:hAnsi="Arial Narrow" w:cs="Arial Narrow"/>
      <w:sz w:val="16"/>
      <w:szCs w:val="16"/>
    </w:rPr>
  </w:style>
  <w:style w:type="character" w:customStyle="1" w:styleId="Szvegtrzs3Char">
    <w:name w:val="Szövegtörzs 3 Char"/>
    <w:link w:val="Szvegtrzs3"/>
    <w:rsid w:val="00A12888"/>
    <w:rPr>
      <w:rFonts w:ascii="Arial Narrow" w:hAnsi="Arial Narrow" w:cs="Arial Narrow"/>
      <w:sz w:val="16"/>
      <w:szCs w:val="16"/>
    </w:rPr>
  </w:style>
  <w:style w:type="paragraph" w:customStyle="1" w:styleId="tblasru">
    <w:name w:val="táblasüru"/>
    <w:basedOn w:val="tbla"/>
    <w:rsid w:val="00A12888"/>
    <w:pPr>
      <w:spacing w:after="40"/>
    </w:pPr>
    <w:rPr>
      <w:rFonts w:ascii="Times New Roman" w:hAnsi="Times New Roman" w:cs="Times New Roman"/>
      <w:color w:val="auto"/>
      <w:sz w:val="22"/>
      <w:szCs w:val="22"/>
    </w:rPr>
  </w:style>
  <w:style w:type="character" w:customStyle="1" w:styleId="value">
    <w:name w:val="value"/>
    <w:basedOn w:val="Bekezdsalapbettpusa"/>
    <w:rsid w:val="00A12888"/>
  </w:style>
  <w:style w:type="paragraph" w:customStyle="1" w:styleId="Cmsoralap">
    <w:name w:val="Címsor alap"/>
    <w:basedOn w:val="Norml"/>
    <w:next w:val="Szvegtrzs"/>
    <w:rsid w:val="00A12888"/>
    <w:pPr>
      <w:keepNext/>
      <w:keepLines/>
      <w:autoSpaceDE w:val="0"/>
      <w:autoSpaceDN w:val="0"/>
      <w:spacing w:before="240" w:after="120" w:line="240" w:lineRule="auto"/>
    </w:pPr>
    <w:rPr>
      <w:rFonts w:ascii="Arial" w:hAnsi="Arial" w:cs="Arial"/>
      <w:b/>
      <w:bCs/>
      <w:sz w:val="36"/>
      <w:szCs w:val="36"/>
      <w:lang w:val="en-US"/>
    </w:rPr>
  </w:style>
  <w:style w:type="paragraph" w:customStyle="1" w:styleId="Lbjegyzetalap">
    <w:name w:val="Lábjegyzet alap"/>
    <w:basedOn w:val="Norml"/>
    <w:rsid w:val="00A12888"/>
    <w:pPr>
      <w:tabs>
        <w:tab w:val="left" w:pos="187"/>
      </w:tabs>
      <w:autoSpaceDE w:val="0"/>
      <w:autoSpaceDN w:val="0"/>
      <w:spacing w:line="220" w:lineRule="exact"/>
      <w:ind w:left="187" w:hanging="187"/>
    </w:pPr>
    <w:rPr>
      <w:rFonts w:ascii="MS Serif" w:hAnsi="MS Serif" w:cs="MS Serif"/>
      <w:sz w:val="18"/>
      <w:szCs w:val="18"/>
      <w:lang w:val="en-US"/>
    </w:rPr>
  </w:style>
  <w:style w:type="paragraph" w:customStyle="1" w:styleId="Idzetblokk">
    <w:name w:val="Idézet blokk"/>
    <w:basedOn w:val="Szvegtrzs"/>
    <w:rsid w:val="00A12888"/>
    <w:pPr>
      <w:keepLines/>
      <w:overflowPunct/>
      <w:adjustRightInd/>
      <w:spacing w:after="160" w:line="480" w:lineRule="atLeast"/>
      <w:ind w:left="720" w:right="720"/>
      <w:jc w:val="left"/>
      <w:textAlignment w:val="auto"/>
    </w:pPr>
    <w:rPr>
      <w:rFonts w:ascii="MS Serif" w:hAnsi="MS Serif" w:cs="MS Serif"/>
      <w:i/>
      <w:iCs/>
      <w:color w:val="auto"/>
      <w:sz w:val="20"/>
      <w:szCs w:val="20"/>
      <w:lang w:val="en-US"/>
    </w:rPr>
  </w:style>
  <w:style w:type="paragraph" w:customStyle="1" w:styleId="Kp">
    <w:name w:val="Kép"/>
    <w:basedOn w:val="Szvegtrzs"/>
    <w:next w:val="Kpalrs"/>
    <w:rsid w:val="00A12888"/>
    <w:pPr>
      <w:keepNext/>
      <w:overflowPunct/>
      <w:adjustRightInd/>
      <w:spacing w:after="160"/>
      <w:jc w:val="left"/>
      <w:textAlignment w:val="auto"/>
    </w:pPr>
    <w:rPr>
      <w:rFonts w:ascii="MS Serif" w:hAnsi="MS Serif" w:cs="MS Serif"/>
      <w:color w:val="auto"/>
      <w:sz w:val="20"/>
      <w:szCs w:val="20"/>
      <w:lang w:val="en-US"/>
    </w:rPr>
  </w:style>
  <w:style w:type="paragraph" w:styleId="Kpalrs">
    <w:name w:val="caption"/>
    <w:basedOn w:val="Norml"/>
    <w:next w:val="Norml"/>
    <w:qFormat/>
    <w:rsid w:val="00A12888"/>
    <w:pPr>
      <w:overflowPunct w:val="0"/>
      <w:autoSpaceDE w:val="0"/>
      <w:autoSpaceDN w:val="0"/>
      <w:adjustRightInd w:val="0"/>
      <w:spacing w:before="120" w:after="120" w:line="240" w:lineRule="auto"/>
      <w:jc w:val="both"/>
      <w:textAlignment w:val="baseline"/>
    </w:pPr>
    <w:rPr>
      <w:rFonts w:ascii="Arial Narrow" w:hAnsi="Arial Narrow" w:cs="Arial Narrow"/>
      <w:b/>
      <w:bCs/>
      <w:color w:val="000000"/>
      <w:szCs w:val="24"/>
    </w:rPr>
  </w:style>
  <w:style w:type="paragraph" w:styleId="Dtum">
    <w:name w:val="Date"/>
    <w:basedOn w:val="Szvegtrzs"/>
    <w:link w:val="DtumChar"/>
    <w:rsid w:val="00A12888"/>
    <w:pPr>
      <w:overflowPunct/>
      <w:adjustRightInd/>
      <w:spacing w:after="160" w:line="480" w:lineRule="atLeast"/>
      <w:jc w:val="center"/>
      <w:textAlignment w:val="auto"/>
    </w:pPr>
    <w:rPr>
      <w:rFonts w:ascii="MS Serif" w:hAnsi="MS Serif" w:cs="MS Serif"/>
      <w:color w:val="auto"/>
      <w:sz w:val="20"/>
      <w:szCs w:val="20"/>
      <w:lang w:val="en-US"/>
    </w:rPr>
  </w:style>
  <w:style w:type="character" w:customStyle="1" w:styleId="DtumChar">
    <w:name w:val="Dátum Char"/>
    <w:link w:val="Dtum"/>
    <w:rsid w:val="00A12888"/>
    <w:rPr>
      <w:rFonts w:ascii="MS Serif" w:hAnsi="MS Serif" w:cs="MS Serif"/>
      <w:lang w:val="en-US"/>
    </w:rPr>
  </w:style>
  <w:style w:type="paragraph" w:customStyle="1" w:styleId="Dokumentumcmke">
    <w:name w:val="Dokumentum címke"/>
    <w:basedOn w:val="Cmsoralap"/>
    <w:rsid w:val="00A12888"/>
    <w:pPr>
      <w:spacing w:after="360"/>
    </w:pPr>
    <w:rPr>
      <w:rFonts w:ascii="MS Serif" w:hAnsi="MS Serif" w:cs="MS Serif"/>
    </w:rPr>
  </w:style>
  <w:style w:type="paragraph" w:customStyle="1" w:styleId="Lakcm">
    <w:name w:val="Lakcím"/>
    <w:basedOn w:val="Szvegtrzs"/>
    <w:rsid w:val="00A12888"/>
    <w:pPr>
      <w:keepLines/>
      <w:overflowPunct/>
      <w:adjustRightInd/>
      <w:spacing w:after="0"/>
      <w:ind w:right="4320"/>
      <w:jc w:val="left"/>
      <w:textAlignment w:val="auto"/>
    </w:pPr>
    <w:rPr>
      <w:rFonts w:ascii="MS Serif" w:hAnsi="MS Serif" w:cs="MS Serif"/>
      <w:color w:val="auto"/>
      <w:sz w:val="20"/>
      <w:szCs w:val="20"/>
      <w:lang w:val="en-US"/>
    </w:rPr>
  </w:style>
  <w:style w:type="paragraph" w:customStyle="1" w:styleId="Fejlcalap">
    <w:name w:val="Fejléc alap"/>
    <w:basedOn w:val="Norml"/>
    <w:rsid w:val="00A12888"/>
    <w:pPr>
      <w:keepLines/>
      <w:tabs>
        <w:tab w:val="center" w:pos="4320"/>
        <w:tab w:val="right" w:pos="8640"/>
      </w:tabs>
      <w:autoSpaceDE w:val="0"/>
      <w:autoSpaceDN w:val="0"/>
      <w:spacing w:line="240" w:lineRule="auto"/>
    </w:pPr>
    <w:rPr>
      <w:rFonts w:ascii="MS Serif" w:hAnsi="MS Serif" w:cs="MS Serif"/>
      <w:sz w:val="20"/>
      <w:lang w:val="en-US"/>
    </w:rPr>
  </w:style>
  <w:style w:type="paragraph" w:styleId="Szmozottlista">
    <w:name w:val="List Number"/>
    <w:basedOn w:val="Lista"/>
    <w:rsid w:val="00A12888"/>
    <w:pPr>
      <w:spacing w:after="160"/>
      <w:ind w:left="720" w:hanging="360"/>
    </w:pPr>
    <w:rPr>
      <w:color w:val="auto"/>
    </w:rPr>
  </w:style>
  <w:style w:type="paragraph" w:customStyle="1" w:styleId="Feladcme">
    <w:name w:val="Feladó címe"/>
    <w:basedOn w:val="Lakcm"/>
    <w:rsid w:val="00A12888"/>
    <w:pPr>
      <w:ind w:left="5760" w:right="0"/>
    </w:pPr>
  </w:style>
  <w:style w:type="paragraph" w:customStyle="1" w:styleId="Alcmfelzet">
    <w:name w:val="Alcím felzet"/>
    <w:basedOn w:val="Cmfelzet"/>
    <w:next w:val="Szvegtrzs"/>
    <w:rsid w:val="00A12888"/>
    <w:pPr>
      <w:spacing w:before="240"/>
    </w:pPr>
    <w:rPr>
      <w:b w:val="0"/>
      <w:bCs w:val="0"/>
      <w:i/>
      <w:iCs/>
      <w:sz w:val="36"/>
      <w:szCs w:val="36"/>
    </w:rPr>
  </w:style>
  <w:style w:type="paragraph" w:customStyle="1" w:styleId="Cmfelzet">
    <w:name w:val="Cím felzet"/>
    <w:basedOn w:val="Cmsoralap"/>
    <w:next w:val="Alcmfelzet"/>
    <w:rsid w:val="00A12888"/>
    <w:pPr>
      <w:spacing w:before="720" w:after="160"/>
      <w:jc w:val="center"/>
    </w:pPr>
    <w:rPr>
      <w:sz w:val="48"/>
      <w:szCs w:val="48"/>
    </w:rPr>
  </w:style>
  <w:style w:type="paragraph" w:customStyle="1" w:styleId="Szerz">
    <w:name w:val="Szerző"/>
    <w:basedOn w:val="Szvegtrzs"/>
    <w:rsid w:val="00A12888"/>
    <w:pPr>
      <w:overflowPunct/>
      <w:adjustRightInd/>
      <w:spacing w:after="240" w:line="480" w:lineRule="atLeast"/>
      <w:jc w:val="center"/>
      <w:textAlignment w:val="auto"/>
    </w:pPr>
    <w:rPr>
      <w:rFonts w:ascii="MS Serif" w:hAnsi="MS Serif" w:cs="MS Serif"/>
      <w:b/>
      <w:bCs/>
      <w:color w:val="auto"/>
      <w:sz w:val="28"/>
      <w:szCs w:val="28"/>
      <w:lang w:val="en-US"/>
    </w:rPr>
  </w:style>
  <w:style w:type="paragraph" w:customStyle="1" w:styleId="Fejezetcmke">
    <w:name w:val="Fejezet címke"/>
    <w:basedOn w:val="Cmsoralap"/>
    <w:next w:val="Fejezetcme"/>
    <w:rsid w:val="00A12888"/>
    <w:pPr>
      <w:spacing w:before="360" w:after="0"/>
      <w:jc w:val="center"/>
    </w:pPr>
    <w:rPr>
      <w:sz w:val="24"/>
      <w:szCs w:val="24"/>
      <w:u w:val="single"/>
    </w:rPr>
  </w:style>
  <w:style w:type="paragraph" w:customStyle="1" w:styleId="Fejezetcme">
    <w:name w:val="Fejezet címe"/>
    <w:basedOn w:val="Cmsoralap"/>
    <w:next w:val="Fejezetalcme"/>
    <w:rsid w:val="00A12888"/>
    <w:pPr>
      <w:spacing w:before="600" w:after="0"/>
      <w:jc w:val="center"/>
    </w:pPr>
    <w:rPr>
      <w:sz w:val="32"/>
      <w:szCs w:val="32"/>
    </w:rPr>
  </w:style>
  <w:style w:type="paragraph" w:customStyle="1" w:styleId="Fejezetalcme">
    <w:name w:val="Fejezet alcíme"/>
    <w:basedOn w:val="Fejezetcme"/>
    <w:next w:val="Szvegtrzs"/>
    <w:rsid w:val="00A12888"/>
    <w:pPr>
      <w:spacing w:before="360" w:after="360"/>
    </w:pPr>
    <w:rPr>
      <w:b w:val="0"/>
      <w:bCs w:val="0"/>
      <w:i/>
      <w:iCs/>
      <w:sz w:val="28"/>
      <w:szCs w:val="28"/>
    </w:rPr>
  </w:style>
  <w:style w:type="paragraph" w:customStyle="1" w:styleId="Lblcels">
    <w:name w:val="Lábléc első"/>
    <w:basedOn w:val="llb"/>
    <w:rsid w:val="00A12888"/>
    <w:pPr>
      <w:keepLines/>
      <w:tabs>
        <w:tab w:val="clear" w:pos="4536"/>
        <w:tab w:val="clear" w:pos="9072"/>
        <w:tab w:val="center" w:pos="4320"/>
      </w:tabs>
      <w:autoSpaceDE w:val="0"/>
      <w:autoSpaceDN w:val="0"/>
      <w:spacing w:line="240" w:lineRule="auto"/>
      <w:jc w:val="center"/>
    </w:pPr>
    <w:rPr>
      <w:rFonts w:ascii="Arial Narrow" w:hAnsi="Arial Narrow" w:cs="Arial Narrow"/>
      <w:sz w:val="20"/>
      <w:lang w:val="en-US"/>
    </w:rPr>
  </w:style>
  <w:style w:type="paragraph" w:customStyle="1" w:styleId="Lblcpros">
    <w:name w:val="Lábléc páros"/>
    <w:basedOn w:val="llb"/>
    <w:rsid w:val="00A12888"/>
    <w:pPr>
      <w:keepLines/>
      <w:tabs>
        <w:tab w:val="clear" w:pos="4536"/>
        <w:tab w:val="clear" w:pos="9072"/>
        <w:tab w:val="center" w:pos="4320"/>
        <w:tab w:val="right" w:pos="8640"/>
      </w:tabs>
      <w:autoSpaceDE w:val="0"/>
      <w:autoSpaceDN w:val="0"/>
      <w:spacing w:line="240" w:lineRule="auto"/>
    </w:pPr>
    <w:rPr>
      <w:rFonts w:ascii="Arial Narrow" w:hAnsi="Arial Narrow" w:cs="Arial Narrow"/>
      <w:sz w:val="20"/>
      <w:lang w:val="en-US"/>
    </w:rPr>
  </w:style>
  <w:style w:type="paragraph" w:customStyle="1" w:styleId="Lblcpratlan">
    <w:name w:val="Lábléc páratlan"/>
    <w:basedOn w:val="llb"/>
    <w:rsid w:val="00A12888"/>
    <w:pPr>
      <w:keepLines/>
      <w:tabs>
        <w:tab w:val="clear" w:pos="4536"/>
        <w:tab w:val="clear" w:pos="9072"/>
        <w:tab w:val="right" w:pos="0"/>
        <w:tab w:val="center" w:pos="4320"/>
        <w:tab w:val="right" w:pos="8640"/>
      </w:tabs>
      <w:autoSpaceDE w:val="0"/>
      <w:autoSpaceDN w:val="0"/>
      <w:spacing w:line="240" w:lineRule="auto"/>
      <w:jc w:val="right"/>
    </w:pPr>
    <w:rPr>
      <w:rFonts w:ascii="Arial Narrow" w:hAnsi="Arial Narrow" w:cs="Arial Narrow"/>
      <w:sz w:val="20"/>
      <w:lang w:val="en-US"/>
    </w:rPr>
  </w:style>
  <w:style w:type="paragraph" w:customStyle="1" w:styleId="Fejlcels">
    <w:name w:val="Fejléc első"/>
    <w:basedOn w:val="lfej"/>
    <w:rsid w:val="00A12888"/>
    <w:pPr>
      <w:keepLines/>
      <w:pBdr>
        <w:bottom w:val="single" w:sz="6" w:space="1" w:color="auto"/>
      </w:pBdr>
      <w:tabs>
        <w:tab w:val="clear" w:pos="4536"/>
        <w:tab w:val="clear" w:pos="9072"/>
        <w:tab w:val="center" w:pos="4320"/>
      </w:tabs>
      <w:autoSpaceDE w:val="0"/>
      <w:autoSpaceDN w:val="0"/>
      <w:spacing w:line="240" w:lineRule="auto"/>
      <w:jc w:val="center"/>
    </w:pPr>
    <w:rPr>
      <w:rFonts w:ascii="MS Serif" w:hAnsi="MS Serif" w:cs="MS Serif"/>
      <w:sz w:val="20"/>
      <w:lang w:val="en-US"/>
    </w:rPr>
  </w:style>
  <w:style w:type="paragraph" w:customStyle="1" w:styleId="Fejlcpros">
    <w:name w:val="Fejléc páros"/>
    <w:basedOn w:val="lfej"/>
    <w:rsid w:val="00A12888"/>
    <w:pPr>
      <w:keepLines/>
      <w:pBdr>
        <w:bottom w:val="single" w:sz="6" w:space="1" w:color="auto"/>
      </w:pBdr>
      <w:tabs>
        <w:tab w:val="clear" w:pos="4536"/>
        <w:tab w:val="clear" w:pos="9072"/>
        <w:tab w:val="center" w:pos="4320"/>
        <w:tab w:val="right" w:pos="8640"/>
      </w:tabs>
      <w:autoSpaceDE w:val="0"/>
      <w:autoSpaceDN w:val="0"/>
      <w:spacing w:line="240" w:lineRule="auto"/>
    </w:pPr>
    <w:rPr>
      <w:rFonts w:ascii="MS Serif" w:hAnsi="MS Serif" w:cs="MS Serif"/>
      <w:sz w:val="20"/>
      <w:lang w:val="en-US"/>
    </w:rPr>
  </w:style>
  <w:style w:type="paragraph" w:customStyle="1" w:styleId="Fejlcpratlan">
    <w:name w:val="Fejléc páratlan"/>
    <w:basedOn w:val="lfej"/>
    <w:rsid w:val="00A12888"/>
    <w:pPr>
      <w:keepLines/>
      <w:pBdr>
        <w:bottom w:val="single" w:sz="6" w:space="1" w:color="auto"/>
      </w:pBdr>
      <w:tabs>
        <w:tab w:val="clear" w:pos="4536"/>
        <w:tab w:val="clear" w:pos="9072"/>
        <w:tab w:val="right" w:pos="0"/>
        <w:tab w:val="center" w:pos="4320"/>
        <w:tab w:val="right" w:pos="8640"/>
      </w:tabs>
      <w:autoSpaceDE w:val="0"/>
      <w:autoSpaceDN w:val="0"/>
      <w:spacing w:line="240" w:lineRule="auto"/>
      <w:jc w:val="right"/>
    </w:pPr>
    <w:rPr>
      <w:rFonts w:ascii="MS Serif" w:hAnsi="MS Serif" w:cs="MS Serif"/>
      <w:sz w:val="20"/>
      <w:lang w:val="en-US"/>
    </w:rPr>
  </w:style>
  <w:style w:type="paragraph" w:customStyle="1" w:styleId="Idzetblokkels">
    <w:name w:val="Idézet blokk első"/>
    <w:basedOn w:val="Idzetblokk"/>
    <w:next w:val="Idzetblokk"/>
    <w:rsid w:val="00A12888"/>
    <w:pPr>
      <w:spacing w:before="120"/>
    </w:pPr>
  </w:style>
  <w:style w:type="paragraph" w:customStyle="1" w:styleId="Idzetblokkutols">
    <w:name w:val="Idézet blokk utolsó"/>
    <w:basedOn w:val="Idzetblokk"/>
    <w:next w:val="Szvegtrzs"/>
    <w:rsid w:val="00A12888"/>
    <w:pPr>
      <w:spacing w:after="240"/>
    </w:pPr>
  </w:style>
  <w:style w:type="paragraph" w:customStyle="1" w:styleId="Felsorolsels">
    <w:name w:val="Felsorolás első"/>
    <w:basedOn w:val="Felsorols"/>
    <w:next w:val="Felsorols"/>
    <w:rsid w:val="00A12888"/>
    <w:pPr>
      <w:overflowPunct/>
      <w:adjustRightInd/>
      <w:spacing w:before="80" w:after="160" w:line="480" w:lineRule="atLeast"/>
      <w:ind w:left="720" w:hanging="360"/>
      <w:jc w:val="left"/>
      <w:textAlignment w:val="auto"/>
    </w:pPr>
    <w:rPr>
      <w:color w:val="auto"/>
      <w:sz w:val="20"/>
      <w:szCs w:val="20"/>
      <w:lang w:val="en-US"/>
    </w:rPr>
  </w:style>
  <w:style w:type="paragraph" w:customStyle="1" w:styleId="Felsorolsutols">
    <w:name w:val="Felsorolás utolsó"/>
    <w:basedOn w:val="Felsorols"/>
    <w:next w:val="Szvegtrzs"/>
    <w:rsid w:val="00A12888"/>
    <w:pPr>
      <w:overflowPunct/>
      <w:adjustRightInd/>
      <w:spacing w:after="240" w:line="480" w:lineRule="atLeast"/>
      <w:ind w:left="720" w:hanging="360"/>
      <w:jc w:val="left"/>
      <w:textAlignment w:val="auto"/>
    </w:pPr>
    <w:rPr>
      <w:color w:val="auto"/>
      <w:sz w:val="20"/>
      <w:szCs w:val="20"/>
      <w:lang w:val="en-US"/>
    </w:rPr>
  </w:style>
  <w:style w:type="paragraph" w:customStyle="1" w:styleId="Listaels">
    <w:name w:val="Lista első"/>
    <w:basedOn w:val="Lista"/>
    <w:next w:val="Lista"/>
    <w:rsid w:val="00A12888"/>
    <w:pPr>
      <w:tabs>
        <w:tab w:val="left" w:pos="720"/>
      </w:tabs>
      <w:overflowPunct/>
      <w:adjustRightInd/>
      <w:spacing w:before="80" w:after="80" w:line="480" w:lineRule="atLeast"/>
      <w:ind w:left="720" w:hanging="360"/>
      <w:jc w:val="left"/>
      <w:textAlignment w:val="auto"/>
    </w:pPr>
    <w:rPr>
      <w:color w:val="auto"/>
      <w:sz w:val="20"/>
      <w:szCs w:val="20"/>
      <w:lang w:val="en-US"/>
    </w:rPr>
  </w:style>
  <w:style w:type="paragraph" w:customStyle="1" w:styleId="Listautols">
    <w:name w:val="Lista utolsó"/>
    <w:basedOn w:val="Lista"/>
    <w:next w:val="Szvegtrzs"/>
    <w:rsid w:val="00A12888"/>
    <w:pPr>
      <w:tabs>
        <w:tab w:val="left" w:pos="720"/>
      </w:tabs>
      <w:overflowPunct/>
      <w:adjustRightInd/>
      <w:spacing w:after="240" w:line="480" w:lineRule="atLeast"/>
      <w:ind w:left="720" w:hanging="360"/>
      <w:jc w:val="left"/>
      <w:textAlignment w:val="auto"/>
    </w:pPr>
    <w:rPr>
      <w:color w:val="auto"/>
      <w:sz w:val="20"/>
      <w:szCs w:val="20"/>
      <w:lang w:val="en-US"/>
    </w:rPr>
  </w:style>
  <w:style w:type="paragraph" w:customStyle="1" w:styleId="Szmozottlistaels">
    <w:name w:val="Számozott lista első"/>
    <w:basedOn w:val="Norml"/>
    <w:next w:val="Norml"/>
    <w:rsid w:val="00A12888"/>
    <w:pPr>
      <w:autoSpaceDE w:val="0"/>
      <w:autoSpaceDN w:val="0"/>
      <w:spacing w:before="80" w:after="160" w:line="480" w:lineRule="atLeast"/>
      <w:ind w:left="720" w:hanging="360"/>
    </w:pPr>
    <w:rPr>
      <w:rFonts w:ascii="MS Serif" w:hAnsi="MS Serif" w:cs="MS Serif"/>
      <w:sz w:val="20"/>
      <w:lang w:val="en-US"/>
    </w:rPr>
  </w:style>
  <w:style w:type="paragraph" w:customStyle="1" w:styleId="Szmozottlistautols">
    <w:name w:val="Számozott lista utolsó"/>
    <w:basedOn w:val="Norml"/>
    <w:next w:val="Szvegtrzs"/>
    <w:rsid w:val="00A12888"/>
    <w:pPr>
      <w:autoSpaceDE w:val="0"/>
      <w:autoSpaceDN w:val="0"/>
      <w:spacing w:after="240" w:line="480" w:lineRule="atLeast"/>
      <w:ind w:left="720" w:hanging="360"/>
    </w:pPr>
    <w:rPr>
      <w:rFonts w:ascii="MS Serif" w:hAnsi="MS Serif" w:cs="MS Serif"/>
      <w:sz w:val="20"/>
      <w:lang w:val="en-US"/>
    </w:rPr>
  </w:style>
  <w:style w:type="paragraph" w:customStyle="1" w:styleId="Rszcme">
    <w:name w:val="Rész címe"/>
    <w:basedOn w:val="Cmsoralap"/>
    <w:next w:val="Rszalcme"/>
    <w:rsid w:val="00A12888"/>
    <w:pPr>
      <w:spacing w:before="600"/>
      <w:jc w:val="center"/>
    </w:pPr>
  </w:style>
  <w:style w:type="paragraph" w:customStyle="1" w:styleId="Rszalcme">
    <w:name w:val="Rész alcíme"/>
    <w:basedOn w:val="Rszcme"/>
    <w:next w:val="Szvegtrzs"/>
    <w:rsid w:val="00A12888"/>
    <w:pPr>
      <w:spacing w:before="360"/>
    </w:pPr>
    <w:rPr>
      <w:b w:val="0"/>
      <w:bCs w:val="0"/>
      <w:i/>
      <w:iCs/>
      <w:sz w:val="32"/>
      <w:szCs w:val="32"/>
    </w:rPr>
  </w:style>
  <w:style w:type="paragraph" w:styleId="Szmozottlista5">
    <w:name w:val="List Number 5"/>
    <w:basedOn w:val="Szmozottlista"/>
    <w:rsid w:val="00A12888"/>
    <w:pPr>
      <w:ind w:left="2160"/>
    </w:pPr>
  </w:style>
  <w:style w:type="paragraph" w:styleId="Szmozottlista4">
    <w:name w:val="List Number 4"/>
    <w:basedOn w:val="Szmozottlista"/>
    <w:rsid w:val="00A12888"/>
    <w:pPr>
      <w:ind w:left="1800"/>
    </w:pPr>
  </w:style>
  <w:style w:type="paragraph" w:styleId="Szmozottlista3">
    <w:name w:val="List Number 3"/>
    <w:basedOn w:val="Szmozottlista"/>
    <w:rsid w:val="00A12888"/>
    <w:pPr>
      <w:ind w:left="1440"/>
    </w:pPr>
  </w:style>
  <w:style w:type="paragraph" w:styleId="Felsorols4">
    <w:name w:val="List Bullet 4"/>
    <w:basedOn w:val="Felsorols"/>
    <w:rsid w:val="00A12888"/>
    <w:pPr>
      <w:spacing w:after="160"/>
      <w:ind w:left="1800" w:hanging="360"/>
    </w:pPr>
    <w:rPr>
      <w:color w:val="auto"/>
    </w:rPr>
  </w:style>
  <w:style w:type="paragraph" w:styleId="Felsorols3">
    <w:name w:val="List Bullet 3"/>
    <w:basedOn w:val="Felsorols"/>
    <w:rsid w:val="00A12888"/>
    <w:pPr>
      <w:spacing w:after="160"/>
      <w:ind w:left="1440" w:hanging="360"/>
    </w:pPr>
    <w:rPr>
      <w:color w:val="auto"/>
    </w:rPr>
  </w:style>
  <w:style w:type="paragraph" w:styleId="Felsorols20">
    <w:name w:val="List Bullet 2"/>
    <w:basedOn w:val="Felsorols"/>
    <w:rsid w:val="00A12888"/>
    <w:pPr>
      <w:spacing w:after="160"/>
      <w:ind w:left="1080" w:hanging="360"/>
    </w:pPr>
    <w:rPr>
      <w:color w:val="auto"/>
    </w:rPr>
  </w:style>
  <w:style w:type="paragraph" w:customStyle="1" w:styleId="Rszcmke">
    <w:name w:val="Rész címke"/>
    <w:basedOn w:val="Cmsoralap"/>
    <w:next w:val="Rszcme"/>
    <w:rsid w:val="00A12888"/>
    <w:pPr>
      <w:spacing w:before="600" w:after="160"/>
      <w:jc w:val="center"/>
    </w:pPr>
    <w:rPr>
      <w:b w:val="0"/>
      <w:bCs w:val="0"/>
      <w:sz w:val="24"/>
      <w:szCs w:val="24"/>
      <w:u w:val="single"/>
    </w:rPr>
  </w:style>
  <w:style w:type="paragraph" w:customStyle="1" w:styleId="Szvegtrzsegytt">
    <w:name w:val="Szövegtörzs együtt"/>
    <w:basedOn w:val="Szvegtrzs"/>
    <w:rsid w:val="00A12888"/>
    <w:pPr>
      <w:keepNext/>
      <w:overflowPunct/>
      <w:adjustRightInd/>
      <w:spacing w:after="160" w:line="480" w:lineRule="atLeast"/>
      <w:jc w:val="left"/>
      <w:textAlignment w:val="auto"/>
    </w:pPr>
    <w:rPr>
      <w:rFonts w:ascii="MS Serif" w:hAnsi="MS Serif" w:cs="MS Serif"/>
      <w:color w:val="auto"/>
      <w:sz w:val="20"/>
      <w:szCs w:val="20"/>
      <w:lang w:val="en-US"/>
    </w:rPr>
  </w:style>
  <w:style w:type="paragraph" w:customStyle="1" w:styleId="Trgysora">
    <w:name w:val="Tárgy sora"/>
    <w:basedOn w:val="Szvegtrzs"/>
    <w:rsid w:val="00A12888"/>
    <w:pPr>
      <w:overflowPunct/>
      <w:adjustRightInd/>
      <w:spacing w:after="160" w:line="480" w:lineRule="atLeast"/>
      <w:jc w:val="left"/>
      <w:textAlignment w:val="auto"/>
    </w:pPr>
    <w:rPr>
      <w:rFonts w:ascii="MS Serif" w:hAnsi="MS Serif" w:cs="MS Serif"/>
      <w:i/>
      <w:iCs/>
      <w:color w:val="auto"/>
      <w:sz w:val="20"/>
      <w:szCs w:val="20"/>
      <w:u w:val="single"/>
      <w:lang w:val="en-US"/>
    </w:rPr>
  </w:style>
  <w:style w:type="paragraph" w:styleId="Listafolytatsa3">
    <w:name w:val="List Continue 3"/>
    <w:basedOn w:val="Listafolytatsa"/>
    <w:rsid w:val="00A12888"/>
    <w:pPr>
      <w:ind w:left="1440"/>
    </w:pPr>
    <w:rPr>
      <w:color w:val="auto"/>
    </w:rPr>
  </w:style>
  <w:style w:type="paragraph" w:styleId="Listafolytatsa4">
    <w:name w:val="List Continue 4"/>
    <w:basedOn w:val="Listafolytatsa"/>
    <w:rsid w:val="00A12888"/>
    <w:pPr>
      <w:ind w:left="1800"/>
    </w:pPr>
    <w:rPr>
      <w:color w:val="auto"/>
    </w:rPr>
  </w:style>
  <w:style w:type="paragraph" w:styleId="Listafolytatsa5">
    <w:name w:val="List Continue 5"/>
    <w:basedOn w:val="Listafolytatsa"/>
    <w:rsid w:val="00A12888"/>
    <w:pPr>
      <w:ind w:left="2160"/>
    </w:pPr>
    <w:rPr>
      <w:color w:val="auto"/>
    </w:rPr>
  </w:style>
  <w:style w:type="paragraph" w:styleId="zenetfej">
    <w:name w:val="Message Header"/>
    <w:basedOn w:val="Norml"/>
    <w:link w:val="zenetfejChar"/>
    <w:rsid w:val="00A12888"/>
    <w:pPr>
      <w:overflowPunct w:val="0"/>
      <w:autoSpaceDE w:val="0"/>
      <w:autoSpaceDN w:val="0"/>
      <w:adjustRightInd w:val="0"/>
      <w:spacing w:line="240" w:lineRule="auto"/>
      <w:ind w:left="1134" w:hanging="1134"/>
      <w:textAlignment w:val="baseline"/>
    </w:pPr>
    <w:rPr>
      <w:rFonts w:ascii="Arial" w:hAnsi="Arial" w:cs="Arial"/>
      <w:szCs w:val="24"/>
      <w:lang w:val="en-US"/>
    </w:rPr>
  </w:style>
  <w:style w:type="character" w:customStyle="1" w:styleId="zenetfejChar">
    <w:name w:val="Üzenetfej Char"/>
    <w:link w:val="zenetfej"/>
    <w:rsid w:val="00A12888"/>
    <w:rPr>
      <w:rFonts w:ascii="Arial" w:hAnsi="Arial" w:cs="Arial"/>
      <w:sz w:val="24"/>
      <w:szCs w:val="24"/>
      <w:lang w:val="en-US"/>
    </w:rPr>
  </w:style>
  <w:style w:type="paragraph" w:customStyle="1" w:styleId="ReturnAddress">
    <w:name w:val="Return Address"/>
    <w:basedOn w:val="Address"/>
    <w:rsid w:val="00A12888"/>
    <w:pPr>
      <w:ind w:left="5760" w:right="0" w:firstLine="0"/>
    </w:pPr>
  </w:style>
  <w:style w:type="paragraph" w:customStyle="1" w:styleId="Address">
    <w:name w:val="Address"/>
    <w:basedOn w:val="Szvegtrzs"/>
    <w:rsid w:val="00A12888"/>
    <w:pPr>
      <w:keepLines/>
      <w:overflowPunct/>
      <w:adjustRightInd/>
      <w:spacing w:after="0"/>
      <w:ind w:left="360" w:right="4320" w:hanging="360"/>
      <w:jc w:val="left"/>
      <w:textAlignment w:val="auto"/>
    </w:pPr>
    <w:rPr>
      <w:color w:val="auto"/>
      <w:sz w:val="20"/>
      <w:szCs w:val="20"/>
      <w:lang w:val="en-US"/>
    </w:rPr>
  </w:style>
  <w:style w:type="paragraph" w:customStyle="1" w:styleId="SubtitleCover">
    <w:name w:val="Subtitle Cover"/>
    <w:basedOn w:val="TitleCover"/>
    <w:next w:val="Szvegtrzs"/>
    <w:rsid w:val="00A12888"/>
    <w:pPr>
      <w:spacing w:before="240"/>
    </w:pPr>
    <w:rPr>
      <w:b w:val="0"/>
      <w:bCs w:val="0"/>
      <w:i/>
      <w:iCs/>
      <w:sz w:val="36"/>
      <w:szCs w:val="36"/>
    </w:rPr>
  </w:style>
  <w:style w:type="paragraph" w:customStyle="1" w:styleId="TitleCover">
    <w:name w:val="Title Cover"/>
    <w:basedOn w:val="Norml"/>
    <w:next w:val="SubtitleCover"/>
    <w:rsid w:val="00A12888"/>
    <w:pPr>
      <w:keepNext/>
      <w:autoSpaceDE w:val="0"/>
      <w:autoSpaceDN w:val="0"/>
      <w:spacing w:before="720" w:after="160" w:line="240" w:lineRule="auto"/>
      <w:jc w:val="center"/>
    </w:pPr>
    <w:rPr>
      <w:rFonts w:ascii="Arial" w:hAnsi="Arial" w:cs="Arial"/>
      <w:b/>
      <w:bCs/>
      <w:sz w:val="48"/>
      <w:szCs w:val="48"/>
      <w:lang w:val="en-US"/>
    </w:rPr>
  </w:style>
  <w:style w:type="paragraph" w:customStyle="1" w:styleId="Author">
    <w:name w:val="Author"/>
    <w:basedOn w:val="Szvegtrzs"/>
    <w:rsid w:val="00A12888"/>
    <w:pPr>
      <w:overflowPunct/>
      <w:adjustRightInd/>
      <w:spacing w:after="240" w:line="480" w:lineRule="atLeast"/>
      <w:jc w:val="center"/>
      <w:textAlignment w:val="auto"/>
    </w:pPr>
    <w:rPr>
      <w:b/>
      <w:bCs/>
      <w:color w:val="auto"/>
      <w:sz w:val="28"/>
      <w:szCs w:val="28"/>
      <w:lang w:val="en-US"/>
    </w:rPr>
  </w:style>
  <w:style w:type="paragraph" w:customStyle="1" w:styleId="ChapterLabel">
    <w:name w:val="Chapter Label"/>
    <w:basedOn w:val="Norml"/>
    <w:next w:val="ChapterTitle"/>
    <w:rsid w:val="00A12888"/>
    <w:pPr>
      <w:keepNext/>
      <w:autoSpaceDE w:val="0"/>
      <w:autoSpaceDN w:val="0"/>
      <w:spacing w:before="360" w:line="240" w:lineRule="auto"/>
      <w:jc w:val="center"/>
    </w:pPr>
    <w:rPr>
      <w:rFonts w:ascii="Arial" w:hAnsi="Arial" w:cs="Arial"/>
      <w:b/>
      <w:bCs/>
      <w:szCs w:val="24"/>
      <w:u w:val="single"/>
      <w:lang w:val="en-US"/>
    </w:rPr>
  </w:style>
  <w:style w:type="paragraph" w:customStyle="1" w:styleId="ChapterTitle">
    <w:name w:val="Chapter Title"/>
    <w:basedOn w:val="Norml"/>
    <w:next w:val="ChapterSubtitle"/>
    <w:rsid w:val="00A12888"/>
    <w:pPr>
      <w:keepNext/>
      <w:keepLines/>
      <w:autoSpaceDE w:val="0"/>
      <w:autoSpaceDN w:val="0"/>
      <w:spacing w:before="600" w:line="240" w:lineRule="auto"/>
      <w:jc w:val="center"/>
    </w:pPr>
    <w:rPr>
      <w:rFonts w:ascii="Arial" w:hAnsi="Arial" w:cs="Arial"/>
      <w:b/>
      <w:bCs/>
      <w:sz w:val="32"/>
      <w:szCs w:val="32"/>
      <w:lang w:val="en-US"/>
    </w:rPr>
  </w:style>
  <w:style w:type="paragraph" w:customStyle="1" w:styleId="ChapterSubtitle">
    <w:name w:val="Chapter Subtitle"/>
    <w:basedOn w:val="ChapterTitle"/>
    <w:next w:val="Szvegtrzs"/>
    <w:rsid w:val="00A12888"/>
    <w:pPr>
      <w:spacing w:before="360" w:after="360"/>
    </w:pPr>
    <w:rPr>
      <w:b w:val="0"/>
      <w:bCs w:val="0"/>
      <w:i/>
      <w:iCs/>
      <w:sz w:val="28"/>
      <w:szCs w:val="28"/>
    </w:rPr>
  </w:style>
  <w:style w:type="paragraph" w:customStyle="1" w:styleId="ListBulletFirst">
    <w:name w:val="List Bullet First"/>
    <w:basedOn w:val="Felsorols"/>
    <w:next w:val="Felsorols"/>
    <w:rsid w:val="00A12888"/>
    <w:pPr>
      <w:overflowPunct/>
      <w:adjustRightInd/>
      <w:spacing w:before="80" w:after="160" w:line="480" w:lineRule="atLeast"/>
      <w:ind w:left="720" w:hanging="360"/>
      <w:jc w:val="left"/>
      <w:textAlignment w:val="auto"/>
    </w:pPr>
    <w:rPr>
      <w:rFonts w:ascii="Times New Roman" w:hAnsi="Times New Roman" w:cs="Times New Roman"/>
      <w:color w:val="auto"/>
      <w:sz w:val="20"/>
      <w:szCs w:val="20"/>
      <w:lang w:val="en-US"/>
    </w:rPr>
  </w:style>
  <w:style w:type="paragraph" w:customStyle="1" w:styleId="ListBulletLast">
    <w:name w:val="List Bullet Last"/>
    <w:basedOn w:val="Felsorols"/>
    <w:next w:val="Szvegtrzs"/>
    <w:rsid w:val="00A12888"/>
    <w:pPr>
      <w:overflowPunct/>
      <w:adjustRightInd/>
      <w:spacing w:after="240" w:line="480" w:lineRule="atLeast"/>
      <w:ind w:left="720" w:hanging="360"/>
      <w:jc w:val="left"/>
      <w:textAlignment w:val="auto"/>
    </w:pPr>
    <w:rPr>
      <w:rFonts w:ascii="Times New Roman" w:hAnsi="Times New Roman" w:cs="Times New Roman"/>
      <w:color w:val="auto"/>
      <w:sz w:val="20"/>
      <w:szCs w:val="20"/>
      <w:lang w:val="en-US"/>
    </w:rPr>
  </w:style>
  <w:style w:type="paragraph" w:styleId="Szvegtrzsbehzssal2">
    <w:name w:val="Body Text Indent 2"/>
    <w:basedOn w:val="Norml"/>
    <w:link w:val="Szvegtrzsbehzssal2Char"/>
    <w:rsid w:val="00A12888"/>
    <w:pPr>
      <w:spacing w:after="120" w:line="480" w:lineRule="auto"/>
      <w:ind w:left="283"/>
    </w:pPr>
    <w:rPr>
      <w:rFonts w:ascii="Arial Narrow" w:hAnsi="Arial Narrow" w:cs="Arial Narrow"/>
      <w:szCs w:val="24"/>
    </w:rPr>
  </w:style>
  <w:style w:type="character" w:customStyle="1" w:styleId="Szvegtrzsbehzssal2Char">
    <w:name w:val="Szövegtörzs behúzással 2 Char"/>
    <w:link w:val="Szvegtrzsbehzssal2"/>
    <w:rsid w:val="00A12888"/>
    <w:rPr>
      <w:rFonts w:ascii="Arial Narrow" w:hAnsi="Arial Narrow" w:cs="Arial Narrow"/>
      <w:sz w:val="24"/>
      <w:szCs w:val="24"/>
    </w:rPr>
  </w:style>
  <w:style w:type="paragraph" w:customStyle="1" w:styleId="Tblzattartalom">
    <w:name w:val="Táblázattartalom"/>
    <w:basedOn w:val="Norml"/>
    <w:rsid w:val="00A12888"/>
    <w:pPr>
      <w:widowControl w:val="0"/>
      <w:suppressLineNumbers/>
      <w:suppressAutoHyphens/>
      <w:spacing w:line="240" w:lineRule="auto"/>
    </w:pPr>
    <w:rPr>
      <w:rFonts w:ascii="Arial Narrow" w:hAnsi="Arial Narrow" w:cs="Arial Narrow"/>
      <w:kern w:val="1"/>
      <w:szCs w:val="24"/>
    </w:rPr>
  </w:style>
  <w:style w:type="paragraph" w:customStyle="1" w:styleId="RszCm1">
    <w:name w:val="RészCím1"/>
    <w:basedOn w:val="Norml"/>
    <w:next w:val="Norml"/>
    <w:rsid w:val="00A12888"/>
    <w:pPr>
      <w:keepNext/>
      <w:overflowPunct w:val="0"/>
      <w:autoSpaceDE w:val="0"/>
      <w:autoSpaceDN w:val="0"/>
      <w:adjustRightInd w:val="0"/>
      <w:spacing w:before="240" w:after="60" w:line="240" w:lineRule="auto"/>
      <w:ind w:left="142"/>
      <w:textAlignment w:val="baseline"/>
    </w:pPr>
    <w:rPr>
      <w:rFonts w:ascii="Arial" w:hAnsi="Arial" w:cs="Arial"/>
      <w:b/>
      <w:bCs/>
      <w:sz w:val="20"/>
    </w:rPr>
  </w:style>
  <w:style w:type="paragraph" w:customStyle="1" w:styleId="Elformzottszveg">
    <w:name w:val="Előformázott szöveg"/>
    <w:basedOn w:val="Norml"/>
    <w:rsid w:val="00A12888"/>
    <w:pPr>
      <w:widowControl w:val="0"/>
      <w:suppressAutoHyphens/>
      <w:spacing w:line="240" w:lineRule="auto"/>
    </w:pPr>
    <w:rPr>
      <w:rFonts w:ascii="Courier New" w:hAnsi="Courier New" w:cs="Courier New"/>
      <w:sz w:val="20"/>
    </w:rPr>
  </w:style>
  <w:style w:type="character" w:customStyle="1" w:styleId="CharChar51">
    <w:name w:val="Char Char51"/>
    <w:locked/>
    <w:rsid w:val="00A12888"/>
    <w:rPr>
      <w:b/>
      <w:bCs/>
      <w:caps/>
      <w:color w:val="008000"/>
      <w:sz w:val="24"/>
      <w:szCs w:val="24"/>
      <w:lang w:val="hu-HU" w:eastAsia="hu-HU"/>
    </w:rPr>
  </w:style>
  <w:style w:type="character" w:customStyle="1" w:styleId="CharChar11">
    <w:name w:val="Char Char11"/>
    <w:locked/>
    <w:rsid w:val="00A12888"/>
    <w:rPr>
      <w:rFonts w:ascii="Arial" w:hAnsi="Arial" w:cs="Arial"/>
      <w:i/>
      <w:iCs/>
      <w:caps/>
      <w:lang w:val="hu-HU" w:eastAsia="hu-HU"/>
    </w:rPr>
  </w:style>
  <w:style w:type="character" w:customStyle="1" w:styleId="CharChar7">
    <w:name w:val="Char Char7"/>
    <w:locked/>
    <w:rsid w:val="00A12888"/>
    <w:rPr>
      <w:sz w:val="24"/>
      <w:szCs w:val="24"/>
      <w:lang w:val="hu-HU" w:eastAsia="hu-HU"/>
    </w:rPr>
  </w:style>
  <w:style w:type="character" w:customStyle="1" w:styleId="CharChar31">
    <w:name w:val="Char Char31"/>
    <w:locked/>
    <w:rsid w:val="00A12888"/>
    <w:rPr>
      <w:rFonts w:ascii="Tahoma" w:hAnsi="Tahoma" w:cs="Tahoma"/>
      <w:sz w:val="16"/>
      <w:szCs w:val="16"/>
      <w:lang w:val="hu-HU" w:eastAsia="hu-HU"/>
    </w:rPr>
  </w:style>
  <w:style w:type="character" w:customStyle="1" w:styleId="CharChar41">
    <w:name w:val="Char Char41"/>
    <w:locked/>
    <w:rsid w:val="00A12888"/>
    <w:rPr>
      <w:rFonts w:ascii="MS Serif" w:hAnsi="MS Serif" w:cs="MS Serif"/>
      <w:lang w:val="hu-HU" w:eastAsia="hu-HU"/>
    </w:rPr>
  </w:style>
  <w:style w:type="character" w:customStyle="1" w:styleId="CharChar22">
    <w:name w:val="Char Char22"/>
    <w:locked/>
    <w:rsid w:val="00A12888"/>
    <w:rPr>
      <w:rFonts w:ascii="Cambria" w:hAnsi="Cambria" w:cs="Cambria"/>
      <w:sz w:val="24"/>
      <w:szCs w:val="24"/>
      <w:lang w:val="hu-HU" w:eastAsia="hu-HU"/>
    </w:rPr>
  </w:style>
  <w:style w:type="character" w:customStyle="1" w:styleId="FontStyle17">
    <w:name w:val="Font Style17"/>
    <w:rsid w:val="00A12888"/>
    <w:rPr>
      <w:rFonts w:ascii="Times New Roman" w:hAnsi="Times New Roman" w:cs="Times New Roman"/>
      <w:i/>
      <w:iCs/>
      <w:sz w:val="22"/>
      <w:szCs w:val="22"/>
    </w:rPr>
  </w:style>
  <w:style w:type="paragraph" w:customStyle="1" w:styleId="Style12">
    <w:name w:val="Style12"/>
    <w:basedOn w:val="Norml"/>
    <w:rsid w:val="00A12888"/>
    <w:pPr>
      <w:widowControl w:val="0"/>
      <w:autoSpaceDE w:val="0"/>
      <w:autoSpaceDN w:val="0"/>
      <w:adjustRightInd w:val="0"/>
      <w:spacing w:line="282" w:lineRule="exact"/>
    </w:pPr>
    <w:rPr>
      <w:rFonts w:ascii="Arial" w:hAnsi="Arial" w:cs="Arial"/>
      <w:szCs w:val="24"/>
    </w:rPr>
  </w:style>
  <w:style w:type="paragraph" w:customStyle="1" w:styleId="Style11">
    <w:name w:val="Style11"/>
    <w:basedOn w:val="Norml"/>
    <w:rsid w:val="00A12888"/>
    <w:pPr>
      <w:widowControl w:val="0"/>
      <w:autoSpaceDE w:val="0"/>
      <w:autoSpaceDN w:val="0"/>
      <w:adjustRightInd w:val="0"/>
      <w:spacing w:line="240" w:lineRule="auto"/>
    </w:pPr>
    <w:rPr>
      <w:rFonts w:ascii="Arial" w:hAnsi="Arial" w:cs="Arial"/>
      <w:szCs w:val="24"/>
    </w:rPr>
  </w:style>
  <w:style w:type="character" w:customStyle="1" w:styleId="FontStyle21">
    <w:name w:val="Font Style21"/>
    <w:rsid w:val="00A12888"/>
    <w:rPr>
      <w:rFonts w:ascii="Times New Roman" w:hAnsi="Times New Roman" w:cs="Times New Roman"/>
      <w:b/>
      <w:bCs/>
      <w:sz w:val="22"/>
      <w:szCs w:val="22"/>
    </w:rPr>
  </w:style>
  <w:style w:type="paragraph" w:customStyle="1" w:styleId="Style7">
    <w:name w:val="Style7"/>
    <w:basedOn w:val="Norml"/>
    <w:rsid w:val="00A12888"/>
    <w:pPr>
      <w:widowControl w:val="0"/>
      <w:autoSpaceDE w:val="0"/>
      <w:autoSpaceDN w:val="0"/>
      <w:adjustRightInd w:val="0"/>
      <w:spacing w:line="283" w:lineRule="exact"/>
      <w:jc w:val="both"/>
    </w:pPr>
    <w:rPr>
      <w:rFonts w:ascii="Arial" w:hAnsi="Arial" w:cs="Arial"/>
      <w:szCs w:val="24"/>
    </w:rPr>
  </w:style>
  <w:style w:type="paragraph" w:customStyle="1" w:styleId="Style6">
    <w:name w:val="Style6"/>
    <w:basedOn w:val="Norml"/>
    <w:rsid w:val="00A12888"/>
    <w:pPr>
      <w:widowControl w:val="0"/>
      <w:autoSpaceDE w:val="0"/>
      <w:autoSpaceDN w:val="0"/>
      <w:adjustRightInd w:val="0"/>
      <w:spacing w:line="283" w:lineRule="exact"/>
      <w:jc w:val="both"/>
    </w:pPr>
    <w:rPr>
      <w:rFonts w:ascii="Arial" w:hAnsi="Arial" w:cs="Arial"/>
      <w:szCs w:val="24"/>
    </w:rPr>
  </w:style>
  <w:style w:type="paragraph" w:customStyle="1" w:styleId="Style2">
    <w:name w:val="Style2"/>
    <w:basedOn w:val="Norml"/>
    <w:rsid w:val="00A12888"/>
    <w:pPr>
      <w:widowControl w:val="0"/>
      <w:autoSpaceDE w:val="0"/>
      <w:autoSpaceDN w:val="0"/>
      <w:adjustRightInd w:val="0"/>
      <w:spacing w:line="240" w:lineRule="auto"/>
    </w:pPr>
    <w:rPr>
      <w:rFonts w:ascii="Arial" w:hAnsi="Arial" w:cs="Arial"/>
      <w:szCs w:val="24"/>
    </w:rPr>
  </w:style>
  <w:style w:type="character" w:customStyle="1" w:styleId="FontStyle20">
    <w:name w:val="Font Style20"/>
    <w:rsid w:val="00A12888"/>
    <w:rPr>
      <w:rFonts w:ascii="Times New Roman" w:hAnsi="Times New Roman" w:cs="Times New Roman"/>
      <w:b/>
      <w:bCs/>
      <w:i/>
      <w:iCs/>
      <w:sz w:val="22"/>
      <w:szCs w:val="22"/>
    </w:rPr>
  </w:style>
  <w:style w:type="paragraph" w:customStyle="1" w:styleId="Style4">
    <w:name w:val="Style4"/>
    <w:basedOn w:val="Norml"/>
    <w:rsid w:val="00A12888"/>
    <w:pPr>
      <w:widowControl w:val="0"/>
      <w:autoSpaceDE w:val="0"/>
      <w:autoSpaceDN w:val="0"/>
      <w:adjustRightInd w:val="0"/>
      <w:spacing w:line="240" w:lineRule="auto"/>
    </w:pPr>
    <w:rPr>
      <w:rFonts w:ascii="Arial" w:hAnsi="Arial" w:cs="Arial"/>
      <w:szCs w:val="24"/>
    </w:rPr>
  </w:style>
  <w:style w:type="paragraph" w:styleId="Nincstrkz">
    <w:name w:val="No Spacing"/>
    <w:qFormat/>
    <w:rsid w:val="00A12888"/>
    <w:rPr>
      <w:rFonts w:ascii="Calibri" w:hAnsi="Calibri" w:cs="Calibri"/>
      <w:sz w:val="22"/>
      <w:szCs w:val="22"/>
      <w:lang w:eastAsia="en-US"/>
    </w:rPr>
  </w:style>
  <w:style w:type="character" w:customStyle="1" w:styleId="FontStyle18">
    <w:name w:val="Font Style18"/>
    <w:rsid w:val="00A12888"/>
    <w:rPr>
      <w:rFonts w:ascii="Times New Roman" w:hAnsi="Times New Roman" w:cs="Times New Roman"/>
      <w:sz w:val="22"/>
      <w:szCs w:val="22"/>
    </w:rPr>
  </w:style>
  <w:style w:type="character" w:styleId="Kiemels">
    <w:name w:val="Emphasis"/>
    <w:qFormat/>
    <w:rsid w:val="00A12888"/>
    <w:rPr>
      <w:i/>
      <w:iCs/>
    </w:rPr>
  </w:style>
  <w:style w:type="character" w:customStyle="1" w:styleId="FontStyle14">
    <w:name w:val="Font Style14"/>
    <w:rsid w:val="00A12888"/>
    <w:rPr>
      <w:rFonts w:ascii="Times New Roman" w:hAnsi="Times New Roman" w:cs="Times New Roman"/>
      <w:sz w:val="22"/>
      <w:szCs w:val="22"/>
    </w:rPr>
  </w:style>
  <w:style w:type="paragraph" w:customStyle="1" w:styleId="Style5">
    <w:name w:val="Style5"/>
    <w:basedOn w:val="Norml"/>
    <w:rsid w:val="00A12888"/>
    <w:pPr>
      <w:widowControl w:val="0"/>
      <w:autoSpaceDE w:val="0"/>
      <w:autoSpaceDN w:val="0"/>
      <w:adjustRightInd w:val="0"/>
      <w:spacing w:line="240" w:lineRule="auto"/>
      <w:jc w:val="center"/>
    </w:pPr>
    <w:rPr>
      <w:rFonts w:ascii="Arial" w:hAnsi="Arial" w:cs="Arial"/>
      <w:szCs w:val="24"/>
    </w:rPr>
  </w:style>
  <w:style w:type="paragraph" w:customStyle="1" w:styleId="Style8">
    <w:name w:val="Style8"/>
    <w:basedOn w:val="Norml"/>
    <w:rsid w:val="00A12888"/>
    <w:pPr>
      <w:widowControl w:val="0"/>
      <w:autoSpaceDE w:val="0"/>
      <w:autoSpaceDN w:val="0"/>
      <w:adjustRightInd w:val="0"/>
      <w:spacing w:line="283" w:lineRule="exact"/>
      <w:jc w:val="both"/>
    </w:pPr>
    <w:rPr>
      <w:rFonts w:ascii="Arial" w:hAnsi="Arial" w:cs="Arial"/>
      <w:szCs w:val="24"/>
    </w:rPr>
  </w:style>
  <w:style w:type="character" w:customStyle="1" w:styleId="FontStyle16">
    <w:name w:val="Font Style16"/>
    <w:rsid w:val="00A12888"/>
    <w:rPr>
      <w:rFonts w:ascii="Times New Roman" w:hAnsi="Times New Roman" w:cs="Times New Roman"/>
      <w:i/>
      <w:iCs/>
      <w:sz w:val="22"/>
      <w:szCs w:val="22"/>
    </w:rPr>
  </w:style>
  <w:style w:type="paragraph" w:customStyle="1" w:styleId="Style3">
    <w:name w:val="Style3"/>
    <w:basedOn w:val="Norml"/>
    <w:rsid w:val="00A12888"/>
    <w:pPr>
      <w:widowControl w:val="0"/>
      <w:autoSpaceDE w:val="0"/>
      <w:autoSpaceDN w:val="0"/>
      <w:adjustRightInd w:val="0"/>
      <w:spacing w:line="240" w:lineRule="auto"/>
    </w:pPr>
    <w:rPr>
      <w:rFonts w:ascii="Arial" w:hAnsi="Arial" w:cs="Arial"/>
      <w:szCs w:val="24"/>
    </w:rPr>
  </w:style>
  <w:style w:type="paragraph" w:customStyle="1" w:styleId="Style9">
    <w:name w:val="Style9"/>
    <w:basedOn w:val="Norml"/>
    <w:rsid w:val="00A12888"/>
    <w:pPr>
      <w:widowControl w:val="0"/>
      <w:autoSpaceDE w:val="0"/>
      <w:autoSpaceDN w:val="0"/>
      <w:adjustRightInd w:val="0"/>
      <w:spacing w:line="403" w:lineRule="exact"/>
    </w:pPr>
    <w:rPr>
      <w:rFonts w:ascii="Arial" w:hAnsi="Arial" w:cs="Arial"/>
      <w:szCs w:val="24"/>
    </w:rPr>
  </w:style>
  <w:style w:type="character" w:customStyle="1" w:styleId="FontStyle15">
    <w:name w:val="Font Style15"/>
    <w:rsid w:val="00A12888"/>
    <w:rPr>
      <w:rFonts w:ascii="Arial" w:hAnsi="Arial" w:cs="Arial"/>
      <w:b/>
      <w:bCs/>
      <w:sz w:val="24"/>
      <w:szCs w:val="24"/>
    </w:rPr>
  </w:style>
  <w:style w:type="character" w:customStyle="1" w:styleId="FontStyle19">
    <w:name w:val="Font Style19"/>
    <w:rsid w:val="00A12888"/>
    <w:rPr>
      <w:rFonts w:ascii="Times New Roman" w:hAnsi="Times New Roman" w:cs="Times New Roman"/>
      <w:b/>
      <w:bCs/>
      <w:sz w:val="22"/>
      <w:szCs w:val="22"/>
    </w:rPr>
  </w:style>
  <w:style w:type="paragraph" w:customStyle="1" w:styleId="Style10">
    <w:name w:val="Style10"/>
    <w:basedOn w:val="Norml"/>
    <w:rsid w:val="00A12888"/>
    <w:pPr>
      <w:widowControl w:val="0"/>
      <w:autoSpaceDE w:val="0"/>
      <w:autoSpaceDN w:val="0"/>
      <w:adjustRightInd w:val="0"/>
      <w:spacing w:line="293" w:lineRule="exact"/>
      <w:jc w:val="both"/>
    </w:pPr>
    <w:rPr>
      <w:rFonts w:ascii="Arial" w:hAnsi="Arial" w:cs="Arial"/>
      <w:szCs w:val="24"/>
    </w:rPr>
  </w:style>
  <w:style w:type="paragraph" w:customStyle="1" w:styleId="Style13">
    <w:name w:val="Style13"/>
    <w:basedOn w:val="Norml"/>
    <w:rsid w:val="00A12888"/>
    <w:pPr>
      <w:widowControl w:val="0"/>
      <w:autoSpaceDE w:val="0"/>
      <w:autoSpaceDN w:val="0"/>
      <w:adjustRightInd w:val="0"/>
      <w:spacing w:line="240" w:lineRule="auto"/>
    </w:pPr>
    <w:rPr>
      <w:rFonts w:ascii="Arial" w:hAnsi="Arial" w:cs="Arial"/>
      <w:szCs w:val="24"/>
    </w:rPr>
  </w:style>
  <w:style w:type="paragraph" w:customStyle="1" w:styleId="Style15">
    <w:name w:val="Style15"/>
    <w:basedOn w:val="Norml"/>
    <w:rsid w:val="00A12888"/>
    <w:pPr>
      <w:widowControl w:val="0"/>
      <w:autoSpaceDE w:val="0"/>
      <w:autoSpaceDN w:val="0"/>
      <w:adjustRightInd w:val="0"/>
      <w:spacing w:line="286" w:lineRule="exact"/>
    </w:pPr>
    <w:rPr>
      <w:rFonts w:ascii="Arial" w:hAnsi="Arial" w:cs="Arial"/>
      <w:szCs w:val="24"/>
    </w:rPr>
  </w:style>
  <w:style w:type="paragraph" w:customStyle="1" w:styleId="Style16">
    <w:name w:val="Style16"/>
    <w:basedOn w:val="Norml"/>
    <w:rsid w:val="00A12888"/>
    <w:pPr>
      <w:widowControl w:val="0"/>
      <w:autoSpaceDE w:val="0"/>
      <w:autoSpaceDN w:val="0"/>
      <w:adjustRightInd w:val="0"/>
      <w:spacing w:line="283" w:lineRule="exact"/>
      <w:jc w:val="both"/>
    </w:pPr>
    <w:rPr>
      <w:rFonts w:ascii="Arial" w:hAnsi="Arial" w:cs="Arial"/>
      <w:szCs w:val="24"/>
    </w:rPr>
  </w:style>
  <w:style w:type="paragraph" w:customStyle="1" w:styleId="Style17">
    <w:name w:val="Style17"/>
    <w:basedOn w:val="Norml"/>
    <w:rsid w:val="00A12888"/>
    <w:pPr>
      <w:widowControl w:val="0"/>
      <w:autoSpaceDE w:val="0"/>
      <w:autoSpaceDN w:val="0"/>
      <w:adjustRightInd w:val="0"/>
      <w:spacing w:line="278" w:lineRule="exact"/>
      <w:ind w:firstLine="950"/>
    </w:pPr>
    <w:rPr>
      <w:rFonts w:ascii="Arial" w:hAnsi="Arial" w:cs="Arial"/>
      <w:szCs w:val="24"/>
    </w:rPr>
  </w:style>
  <w:style w:type="paragraph" w:customStyle="1" w:styleId="Style18">
    <w:name w:val="Style18"/>
    <w:basedOn w:val="Norml"/>
    <w:rsid w:val="00A12888"/>
    <w:pPr>
      <w:widowControl w:val="0"/>
      <w:autoSpaceDE w:val="0"/>
      <w:autoSpaceDN w:val="0"/>
      <w:adjustRightInd w:val="0"/>
      <w:spacing w:line="293" w:lineRule="exact"/>
      <w:ind w:hanging="278"/>
    </w:pPr>
    <w:rPr>
      <w:rFonts w:ascii="Arial" w:hAnsi="Arial" w:cs="Arial"/>
      <w:szCs w:val="24"/>
    </w:rPr>
  </w:style>
  <w:style w:type="paragraph" w:customStyle="1" w:styleId="Style20">
    <w:name w:val="Style20"/>
    <w:basedOn w:val="Norml"/>
    <w:rsid w:val="00A12888"/>
    <w:pPr>
      <w:widowControl w:val="0"/>
      <w:autoSpaceDE w:val="0"/>
      <w:autoSpaceDN w:val="0"/>
      <w:adjustRightInd w:val="0"/>
      <w:spacing w:line="288" w:lineRule="exact"/>
      <w:ind w:hanging="274"/>
    </w:pPr>
    <w:rPr>
      <w:rFonts w:ascii="Arial" w:hAnsi="Arial" w:cs="Arial"/>
      <w:szCs w:val="24"/>
    </w:rPr>
  </w:style>
  <w:style w:type="paragraph" w:customStyle="1" w:styleId="Style22">
    <w:name w:val="Style22"/>
    <w:basedOn w:val="Norml"/>
    <w:rsid w:val="00A12888"/>
    <w:pPr>
      <w:widowControl w:val="0"/>
      <w:autoSpaceDE w:val="0"/>
      <w:autoSpaceDN w:val="0"/>
      <w:adjustRightInd w:val="0"/>
      <w:spacing w:line="240" w:lineRule="auto"/>
    </w:pPr>
    <w:rPr>
      <w:rFonts w:ascii="Arial" w:hAnsi="Arial" w:cs="Arial"/>
      <w:szCs w:val="24"/>
    </w:rPr>
  </w:style>
  <w:style w:type="paragraph" w:customStyle="1" w:styleId="Style23">
    <w:name w:val="Style23"/>
    <w:basedOn w:val="Norml"/>
    <w:rsid w:val="00A12888"/>
    <w:pPr>
      <w:widowControl w:val="0"/>
      <w:autoSpaceDE w:val="0"/>
      <w:autoSpaceDN w:val="0"/>
      <w:adjustRightInd w:val="0"/>
      <w:spacing w:line="288" w:lineRule="exact"/>
      <w:ind w:hanging="283"/>
    </w:pPr>
    <w:rPr>
      <w:rFonts w:ascii="Arial" w:hAnsi="Arial" w:cs="Arial"/>
      <w:szCs w:val="24"/>
    </w:rPr>
  </w:style>
  <w:style w:type="paragraph" w:customStyle="1" w:styleId="Style24">
    <w:name w:val="Style24"/>
    <w:basedOn w:val="Norml"/>
    <w:rsid w:val="00A12888"/>
    <w:pPr>
      <w:widowControl w:val="0"/>
      <w:autoSpaceDE w:val="0"/>
      <w:autoSpaceDN w:val="0"/>
      <w:adjustRightInd w:val="0"/>
      <w:spacing w:line="298" w:lineRule="exact"/>
      <w:ind w:hanging="274"/>
    </w:pPr>
    <w:rPr>
      <w:rFonts w:ascii="Arial" w:hAnsi="Arial" w:cs="Arial"/>
      <w:szCs w:val="24"/>
    </w:rPr>
  </w:style>
  <w:style w:type="paragraph" w:customStyle="1" w:styleId="Style25">
    <w:name w:val="Style25"/>
    <w:basedOn w:val="Norml"/>
    <w:rsid w:val="00A12888"/>
    <w:pPr>
      <w:widowControl w:val="0"/>
      <w:autoSpaceDE w:val="0"/>
      <w:autoSpaceDN w:val="0"/>
      <w:adjustRightInd w:val="0"/>
      <w:spacing w:line="278" w:lineRule="exact"/>
      <w:ind w:hanging="274"/>
    </w:pPr>
    <w:rPr>
      <w:rFonts w:ascii="Arial" w:hAnsi="Arial" w:cs="Arial"/>
      <w:szCs w:val="24"/>
    </w:rPr>
  </w:style>
  <w:style w:type="paragraph" w:customStyle="1" w:styleId="Style26">
    <w:name w:val="Style26"/>
    <w:basedOn w:val="Norml"/>
    <w:rsid w:val="00A12888"/>
    <w:pPr>
      <w:widowControl w:val="0"/>
      <w:autoSpaceDE w:val="0"/>
      <w:autoSpaceDN w:val="0"/>
      <w:adjustRightInd w:val="0"/>
      <w:spacing w:line="523" w:lineRule="exact"/>
    </w:pPr>
    <w:rPr>
      <w:rFonts w:ascii="Arial" w:hAnsi="Arial" w:cs="Arial"/>
      <w:szCs w:val="24"/>
    </w:rPr>
  </w:style>
  <w:style w:type="paragraph" w:customStyle="1" w:styleId="Style27">
    <w:name w:val="Style27"/>
    <w:basedOn w:val="Norml"/>
    <w:rsid w:val="00A12888"/>
    <w:pPr>
      <w:widowControl w:val="0"/>
      <w:autoSpaceDE w:val="0"/>
      <w:autoSpaceDN w:val="0"/>
      <w:adjustRightInd w:val="0"/>
      <w:spacing w:line="288" w:lineRule="exact"/>
      <w:ind w:hanging="269"/>
      <w:jc w:val="both"/>
    </w:pPr>
    <w:rPr>
      <w:rFonts w:ascii="Arial" w:hAnsi="Arial" w:cs="Arial"/>
      <w:szCs w:val="24"/>
    </w:rPr>
  </w:style>
  <w:style w:type="paragraph" w:customStyle="1" w:styleId="Style28">
    <w:name w:val="Style28"/>
    <w:basedOn w:val="Norml"/>
    <w:rsid w:val="00A12888"/>
    <w:pPr>
      <w:widowControl w:val="0"/>
      <w:autoSpaceDE w:val="0"/>
      <w:autoSpaceDN w:val="0"/>
      <w:adjustRightInd w:val="0"/>
      <w:spacing w:line="293" w:lineRule="exact"/>
      <w:ind w:hanging="269"/>
    </w:pPr>
    <w:rPr>
      <w:rFonts w:ascii="Arial" w:hAnsi="Arial" w:cs="Arial"/>
      <w:szCs w:val="24"/>
    </w:rPr>
  </w:style>
  <w:style w:type="paragraph" w:customStyle="1" w:styleId="Style29">
    <w:name w:val="Style29"/>
    <w:basedOn w:val="Norml"/>
    <w:rsid w:val="00A12888"/>
    <w:pPr>
      <w:widowControl w:val="0"/>
      <w:autoSpaceDE w:val="0"/>
      <w:autoSpaceDN w:val="0"/>
      <w:adjustRightInd w:val="0"/>
      <w:spacing w:line="288" w:lineRule="exact"/>
      <w:ind w:hanging="274"/>
    </w:pPr>
    <w:rPr>
      <w:rFonts w:ascii="Arial" w:hAnsi="Arial" w:cs="Arial"/>
      <w:szCs w:val="24"/>
    </w:rPr>
  </w:style>
  <w:style w:type="paragraph" w:customStyle="1" w:styleId="Style30">
    <w:name w:val="Style30"/>
    <w:basedOn w:val="Norml"/>
    <w:rsid w:val="00A12888"/>
    <w:pPr>
      <w:widowControl w:val="0"/>
      <w:autoSpaceDE w:val="0"/>
      <w:autoSpaceDN w:val="0"/>
      <w:adjustRightInd w:val="0"/>
      <w:spacing w:line="281" w:lineRule="exact"/>
      <w:ind w:hanging="278"/>
    </w:pPr>
    <w:rPr>
      <w:rFonts w:ascii="Arial" w:hAnsi="Arial" w:cs="Arial"/>
      <w:szCs w:val="24"/>
    </w:rPr>
  </w:style>
  <w:style w:type="paragraph" w:customStyle="1" w:styleId="Style31">
    <w:name w:val="Style31"/>
    <w:basedOn w:val="Norml"/>
    <w:rsid w:val="00A12888"/>
    <w:pPr>
      <w:widowControl w:val="0"/>
      <w:autoSpaceDE w:val="0"/>
      <w:autoSpaceDN w:val="0"/>
      <w:adjustRightInd w:val="0"/>
      <w:spacing w:line="533" w:lineRule="exact"/>
    </w:pPr>
    <w:rPr>
      <w:rFonts w:ascii="Arial" w:hAnsi="Arial" w:cs="Arial"/>
      <w:szCs w:val="24"/>
    </w:rPr>
  </w:style>
  <w:style w:type="paragraph" w:customStyle="1" w:styleId="Style32">
    <w:name w:val="Style32"/>
    <w:basedOn w:val="Norml"/>
    <w:rsid w:val="00A12888"/>
    <w:pPr>
      <w:widowControl w:val="0"/>
      <w:autoSpaceDE w:val="0"/>
      <w:autoSpaceDN w:val="0"/>
      <w:adjustRightInd w:val="0"/>
      <w:spacing w:line="293" w:lineRule="exact"/>
      <w:ind w:hanging="278"/>
    </w:pPr>
    <w:rPr>
      <w:rFonts w:ascii="Arial" w:hAnsi="Arial" w:cs="Arial"/>
      <w:szCs w:val="24"/>
    </w:rPr>
  </w:style>
  <w:style w:type="paragraph" w:customStyle="1" w:styleId="Style35">
    <w:name w:val="Style35"/>
    <w:basedOn w:val="Norml"/>
    <w:rsid w:val="00A12888"/>
    <w:pPr>
      <w:widowControl w:val="0"/>
      <w:autoSpaceDE w:val="0"/>
      <w:autoSpaceDN w:val="0"/>
      <w:adjustRightInd w:val="0"/>
      <w:spacing w:line="283" w:lineRule="exact"/>
    </w:pPr>
    <w:rPr>
      <w:rFonts w:ascii="Arial" w:hAnsi="Arial" w:cs="Arial"/>
      <w:szCs w:val="24"/>
    </w:rPr>
  </w:style>
  <w:style w:type="character" w:customStyle="1" w:styleId="FontStyle40">
    <w:name w:val="Font Style40"/>
    <w:rsid w:val="00A12888"/>
    <w:rPr>
      <w:rFonts w:ascii="Times New Roman" w:hAnsi="Times New Roman" w:cs="Times New Roman"/>
      <w:i/>
      <w:iCs/>
      <w:sz w:val="22"/>
      <w:szCs w:val="22"/>
    </w:rPr>
  </w:style>
  <w:style w:type="character" w:customStyle="1" w:styleId="FontStyle41">
    <w:name w:val="Font Style41"/>
    <w:rsid w:val="00A12888"/>
    <w:rPr>
      <w:rFonts w:ascii="Times New Roman" w:hAnsi="Times New Roman" w:cs="Times New Roman"/>
      <w:sz w:val="22"/>
      <w:szCs w:val="22"/>
    </w:rPr>
  </w:style>
  <w:style w:type="character" w:customStyle="1" w:styleId="FontStyle43">
    <w:name w:val="Font Style43"/>
    <w:rsid w:val="00A12888"/>
    <w:rPr>
      <w:rFonts w:ascii="Times New Roman" w:hAnsi="Times New Roman" w:cs="Times New Roman"/>
      <w:b/>
      <w:bCs/>
      <w:i/>
      <w:iCs/>
      <w:sz w:val="22"/>
      <w:szCs w:val="22"/>
    </w:rPr>
  </w:style>
  <w:style w:type="character" w:customStyle="1" w:styleId="FontStyle44">
    <w:name w:val="Font Style44"/>
    <w:rsid w:val="00A12888"/>
    <w:rPr>
      <w:rFonts w:ascii="Times New Roman" w:hAnsi="Times New Roman" w:cs="Times New Roman"/>
      <w:b/>
      <w:bCs/>
      <w:sz w:val="22"/>
      <w:szCs w:val="22"/>
    </w:rPr>
  </w:style>
  <w:style w:type="character" w:customStyle="1" w:styleId="FontStyle45">
    <w:name w:val="Font Style45"/>
    <w:rsid w:val="00A12888"/>
    <w:rPr>
      <w:rFonts w:ascii="Times New Roman" w:hAnsi="Times New Roman" w:cs="Times New Roman"/>
      <w:b/>
      <w:bCs/>
      <w:sz w:val="24"/>
      <w:szCs w:val="24"/>
    </w:rPr>
  </w:style>
  <w:style w:type="paragraph" w:styleId="Csakszveg">
    <w:name w:val="Plain Text"/>
    <w:basedOn w:val="Norml"/>
    <w:link w:val="CsakszvegChar"/>
    <w:rsid w:val="00A12888"/>
    <w:pPr>
      <w:spacing w:line="240" w:lineRule="auto"/>
    </w:pPr>
    <w:rPr>
      <w:rFonts w:ascii="Courier New" w:hAnsi="Courier New" w:cs="Courier New"/>
      <w:sz w:val="20"/>
    </w:rPr>
  </w:style>
  <w:style w:type="character" w:customStyle="1" w:styleId="CsakszvegChar">
    <w:name w:val="Csak szöveg Char"/>
    <w:link w:val="Csakszveg"/>
    <w:rsid w:val="00A12888"/>
    <w:rPr>
      <w:rFonts w:ascii="Courier New" w:hAnsi="Courier New" w:cs="Courier New"/>
    </w:rPr>
  </w:style>
  <w:style w:type="character" w:customStyle="1" w:styleId="WW8Num1z0">
    <w:name w:val="WW8Num1z0"/>
    <w:rsid w:val="00A12888"/>
    <w:rPr>
      <w:rFonts w:ascii="Wingdings" w:hAnsi="Wingdings" w:cs="Wingdings"/>
      <w:sz w:val="18"/>
      <w:szCs w:val="18"/>
    </w:rPr>
  </w:style>
  <w:style w:type="character" w:customStyle="1" w:styleId="WW8Num1z1">
    <w:name w:val="WW8Num1z1"/>
    <w:rsid w:val="00A12888"/>
    <w:rPr>
      <w:rFonts w:ascii="Wingdings 2" w:hAnsi="Wingdings 2" w:cs="Wingdings 2"/>
      <w:sz w:val="18"/>
      <w:szCs w:val="18"/>
    </w:rPr>
  </w:style>
  <w:style w:type="character" w:customStyle="1" w:styleId="WW8Num1z2">
    <w:name w:val="WW8Num1z2"/>
    <w:rsid w:val="00A12888"/>
    <w:rPr>
      <w:rFonts w:ascii="StarSymbol" w:eastAsia="StarSymbol" w:cs="StarSymbol"/>
      <w:sz w:val="18"/>
      <w:szCs w:val="18"/>
    </w:rPr>
  </w:style>
  <w:style w:type="character" w:customStyle="1" w:styleId="WW8Num2z0">
    <w:name w:val="WW8Num2z0"/>
    <w:rsid w:val="00A12888"/>
    <w:rPr>
      <w:rFonts w:ascii="Wingdings" w:hAnsi="Wingdings" w:cs="Wingdings"/>
      <w:sz w:val="18"/>
      <w:szCs w:val="18"/>
    </w:rPr>
  </w:style>
  <w:style w:type="character" w:customStyle="1" w:styleId="WW8Num2z1">
    <w:name w:val="WW8Num2z1"/>
    <w:rsid w:val="00A12888"/>
    <w:rPr>
      <w:rFonts w:ascii="Wingdings 2" w:hAnsi="Wingdings 2" w:cs="Wingdings 2"/>
      <w:sz w:val="18"/>
      <w:szCs w:val="18"/>
    </w:rPr>
  </w:style>
  <w:style w:type="character" w:customStyle="1" w:styleId="WW8Num2z2">
    <w:name w:val="WW8Num2z2"/>
    <w:rsid w:val="00A12888"/>
    <w:rPr>
      <w:rFonts w:ascii="StarSymbol" w:eastAsia="StarSymbol" w:cs="StarSymbol"/>
      <w:sz w:val="18"/>
      <w:szCs w:val="18"/>
    </w:rPr>
  </w:style>
  <w:style w:type="character" w:customStyle="1" w:styleId="WW8Num3z0">
    <w:name w:val="WW8Num3z0"/>
    <w:rsid w:val="00A12888"/>
    <w:rPr>
      <w:rFonts w:ascii="Wingdings" w:hAnsi="Wingdings" w:cs="Wingdings"/>
      <w:sz w:val="18"/>
      <w:szCs w:val="18"/>
    </w:rPr>
  </w:style>
  <w:style w:type="character" w:customStyle="1" w:styleId="WW8Num3z1">
    <w:name w:val="WW8Num3z1"/>
    <w:rsid w:val="00A12888"/>
    <w:rPr>
      <w:rFonts w:ascii="Wingdings 2" w:hAnsi="Wingdings 2" w:cs="Wingdings 2"/>
      <w:sz w:val="18"/>
      <w:szCs w:val="18"/>
    </w:rPr>
  </w:style>
  <w:style w:type="character" w:customStyle="1" w:styleId="WW8Num3z2">
    <w:name w:val="WW8Num3z2"/>
    <w:rsid w:val="00A12888"/>
    <w:rPr>
      <w:rFonts w:ascii="StarSymbol" w:eastAsia="StarSymbol" w:cs="StarSymbol"/>
      <w:sz w:val="18"/>
      <w:szCs w:val="18"/>
    </w:rPr>
  </w:style>
  <w:style w:type="character" w:customStyle="1" w:styleId="WW8Num4z0">
    <w:name w:val="WW8Num4z0"/>
    <w:rsid w:val="00A12888"/>
    <w:rPr>
      <w:rFonts w:ascii="Wingdings" w:hAnsi="Wingdings" w:cs="Wingdings"/>
      <w:sz w:val="18"/>
      <w:szCs w:val="18"/>
    </w:rPr>
  </w:style>
  <w:style w:type="character" w:customStyle="1" w:styleId="WW8Num4z1">
    <w:name w:val="WW8Num4z1"/>
    <w:rsid w:val="00A12888"/>
    <w:rPr>
      <w:rFonts w:ascii="Wingdings 2" w:hAnsi="Wingdings 2" w:cs="Wingdings 2"/>
      <w:sz w:val="18"/>
      <w:szCs w:val="18"/>
    </w:rPr>
  </w:style>
  <w:style w:type="character" w:customStyle="1" w:styleId="WW8Num4z2">
    <w:name w:val="WW8Num4z2"/>
    <w:rsid w:val="00A12888"/>
    <w:rPr>
      <w:rFonts w:ascii="StarSymbol" w:eastAsia="StarSymbol" w:cs="StarSymbol"/>
      <w:sz w:val="18"/>
      <w:szCs w:val="18"/>
    </w:rPr>
  </w:style>
  <w:style w:type="character" w:customStyle="1" w:styleId="WW8Num5z0">
    <w:name w:val="WW8Num5z0"/>
    <w:rsid w:val="00A12888"/>
    <w:rPr>
      <w:rFonts w:ascii="Wingdings" w:hAnsi="Wingdings" w:cs="Wingdings"/>
      <w:sz w:val="18"/>
      <w:szCs w:val="18"/>
    </w:rPr>
  </w:style>
  <w:style w:type="character" w:customStyle="1" w:styleId="WW8Num5z1">
    <w:name w:val="WW8Num5z1"/>
    <w:rsid w:val="00A12888"/>
    <w:rPr>
      <w:rFonts w:ascii="Wingdings 2" w:hAnsi="Wingdings 2" w:cs="Wingdings 2"/>
      <w:sz w:val="18"/>
      <w:szCs w:val="18"/>
    </w:rPr>
  </w:style>
  <w:style w:type="character" w:customStyle="1" w:styleId="WW8Num5z2">
    <w:name w:val="WW8Num5z2"/>
    <w:rsid w:val="00A12888"/>
    <w:rPr>
      <w:rFonts w:ascii="StarSymbol" w:eastAsia="StarSymbol" w:cs="StarSymbol"/>
      <w:sz w:val="18"/>
      <w:szCs w:val="18"/>
    </w:rPr>
  </w:style>
  <w:style w:type="character" w:customStyle="1" w:styleId="WW8Num6z0">
    <w:name w:val="WW8Num6z0"/>
    <w:rsid w:val="00A12888"/>
    <w:rPr>
      <w:rFonts w:ascii="Wingdings" w:hAnsi="Wingdings" w:cs="Wingdings"/>
      <w:sz w:val="18"/>
      <w:szCs w:val="18"/>
    </w:rPr>
  </w:style>
  <w:style w:type="character" w:customStyle="1" w:styleId="WW8Num6z1">
    <w:name w:val="WW8Num6z1"/>
    <w:rsid w:val="00A12888"/>
    <w:rPr>
      <w:rFonts w:ascii="Wingdings 2" w:hAnsi="Wingdings 2" w:cs="Wingdings 2"/>
      <w:sz w:val="18"/>
      <w:szCs w:val="18"/>
    </w:rPr>
  </w:style>
  <w:style w:type="character" w:customStyle="1" w:styleId="WW8Num6z2">
    <w:name w:val="WW8Num6z2"/>
    <w:rsid w:val="00A12888"/>
    <w:rPr>
      <w:rFonts w:ascii="StarSymbol" w:eastAsia="StarSymbol" w:cs="StarSymbol"/>
      <w:sz w:val="18"/>
      <w:szCs w:val="18"/>
    </w:rPr>
  </w:style>
  <w:style w:type="character" w:customStyle="1" w:styleId="WW8Num7z0">
    <w:name w:val="WW8Num7z0"/>
    <w:rsid w:val="00A12888"/>
    <w:rPr>
      <w:rFonts w:ascii="Wingdings" w:hAnsi="Wingdings" w:cs="Wingdings"/>
      <w:sz w:val="18"/>
      <w:szCs w:val="18"/>
    </w:rPr>
  </w:style>
  <w:style w:type="character" w:customStyle="1" w:styleId="WW8Num7z1">
    <w:name w:val="WW8Num7z1"/>
    <w:rsid w:val="00A12888"/>
    <w:rPr>
      <w:rFonts w:ascii="Wingdings 2" w:hAnsi="Wingdings 2" w:cs="Wingdings 2"/>
      <w:sz w:val="18"/>
      <w:szCs w:val="18"/>
    </w:rPr>
  </w:style>
  <w:style w:type="character" w:customStyle="1" w:styleId="WW8Num7z2">
    <w:name w:val="WW8Num7z2"/>
    <w:rsid w:val="00A12888"/>
    <w:rPr>
      <w:rFonts w:ascii="StarSymbol" w:eastAsia="StarSymbol" w:cs="StarSymbol"/>
      <w:sz w:val="18"/>
      <w:szCs w:val="18"/>
    </w:rPr>
  </w:style>
  <w:style w:type="character" w:customStyle="1" w:styleId="WW8Num8z0">
    <w:name w:val="WW8Num8z0"/>
    <w:rsid w:val="00A12888"/>
    <w:rPr>
      <w:rFonts w:ascii="Wingdings" w:hAnsi="Wingdings" w:cs="Wingdings"/>
      <w:sz w:val="18"/>
      <w:szCs w:val="18"/>
    </w:rPr>
  </w:style>
  <w:style w:type="character" w:customStyle="1" w:styleId="WW8Num8z1">
    <w:name w:val="WW8Num8z1"/>
    <w:rsid w:val="00A12888"/>
    <w:rPr>
      <w:rFonts w:ascii="Wingdings 2" w:hAnsi="Wingdings 2" w:cs="Wingdings 2"/>
      <w:sz w:val="18"/>
      <w:szCs w:val="18"/>
    </w:rPr>
  </w:style>
  <w:style w:type="character" w:customStyle="1" w:styleId="WW8Num8z2">
    <w:name w:val="WW8Num8z2"/>
    <w:rsid w:val="00A12888"/>
    <w:rPr>
      <w:rFonts w:ascii="StarSymbol" w:eastAsia="StarSymbol" w:cs="StarSymbol"/>
      <w:sz w:val="18"/>
      <w:szCs w:val="18"/>
    </w:rPr>
  </w:style>
  <w:style w:type="character" w:customStyle="1" w:styleId="WW8Num9z0">
    <w:name w:val="WW8Num9z0"/>
    <w:rsid w:val="00A12888"/>
    <w:rPr>
      <w:rFonts w:ascii="Wingdings" w:hAnsi="Wingdings" w:cs="Wingdings"/>
      <w:sz w:val="18"/>
      <w:szCs w:val="18"/>
    </w:rPr>
  </w:style>
  <w:style w:type="character" w:customStyle="1" w:styleId="WW8Num9z1">
    <w:name w:val="WW8Num9z1"/>
    <w:rsid w:val="00A12888"/>
    <w:rPr>
      <w:rFonts w:ascii="Wingdings 2" w:hAnsi="Wingdings 2" w:cs="Wingdings 2"/>
      <w:sz w:val="18"/>
      <w:szCs w:val="18"/>
    </w:rPr>
  </w:style>
  <w:style w:type="character" w:customStyle="1" w:styleId="WW8Num9z2">
    <w:name w:val="WW8Num9z2"/>
    <w:rsid w:val="00A12888"/>
    <w:rPr>
      <w:rFonts w:ascii="StarSymbol" w:eastAsia="StarSymbol" w:cs="StarSymbol"/>
      <w:sz w:val="18"/>
      <w:szCs w:val="18"/>
    </w:rPr>
  </w:style>
  <w:style w:type="character" w:customStyle="1" w:styleId="WW8Num10z0">
    <w:name w:val="WW8Num10z0"/>
    <w:rsid w:val="00A12888"/>
    <w:rPr>
      <w:rFonts w:ascii="Wingdings" w:hAnsi="Wingdings" w:cs="Wingdings"/>
      <w:sz w:val="18"/>
      <w:szCs w:val="18"/>
    </w:rPr>
  </w:style>
  <w:style w:type="character" w:customStyle="1" w:styleId="WW8Num10z1">
    <w:name w:val="WW8Num10z1"/>
    <w:rsid w:val="00A12888"/>
    <w:rPr>
      <w:rFonts w:ascii="Wingdings 2" w:hAnsi="Wingdings 2" w:cs="Wingdings 2"/>
      <w:sz w:val="18"/>
      <w:szCs w:val="18"/>
    </w:rPr>
  </w:style>
  <w:style w:type="character" w:customStyle="1" w:styleId="WW8Num10z2">
    <w:name w:val="WW8Num10z2"/>
    <w:rsid w:val="00A12888"/>
    <w:rPr>
      <w:rFonts w:ascii="StarSymbol" w:eastAsia="StarSymbol" w:cs="StarSymbol"/>
      <w:sz w:val="18"/>
      <w:szCs w:val="18"/>
    </w:rPr>
  </w:style>
  <w:style w:type="character" w:customStyle="1" w:styleId="WW8Num11z0">
    <w:name w:val="WW8Num11z0"/>
    <w:rsid w:val="00A12888"/>
    <w:rPr>
      <w:rFonts w:ascii="Wingdings" w:hAnsi="Wingdings" w:cs="Wingdings"/>
      <w:sz w:val="18"/>
      <w:szCs w:val="18"/>
    </w:rPr>
  </w:style>
  <w:style w:type="character" w:customStyle="1" w:styleId="WW8Num11z1">
    <w:name w:val="WW8Num11z1"/>
    <w:rsid w:val="00A12888"/>
    <w:rPr>
      <w:rFonts w:ascii="Wingdings 2" w:hAnsi="Wingdings 2" w:cs="Wingdings 2"/>
      <w:sz w:val="18"/>
      <w:szCs w:val="18"/>
    </w:rPr>
  </w:style>
  <w:style w:type="character" w:customStyle="1" w:styleId="WW8Num11z2">
    <w:name w:val="WW8Num11z2"/>
    <w:rsid w:val="00A12888"/>
    <w:rPr>
      <w:rFonts w:ascii="StarSymbol" w:eastAsia="StarSymbol" w:cs="StarSymbol"/>
      <w:sz w:val="18"/>
      <w:szCs w:val="18"/>
    </w:rPr>
  </w:style>
  <w:style w:type="character" w:customStyle="1" w:styleId="WW8Num12z0">
    <w:name w:val="WW8Num12z0"/>
    <w:rsid w:val="00A12888"/>
    <w:rPr>
      <w:rFonts w:ascii="Wingdings" w:hAnsi="Wingdings" w:cs="Wingdings"/>
      <w:sz w:val="18"/>
      <w:szCs w:val="18"/>
    </w:rPr>
  </w:style>
  <w:style w:type="character" w:customStyle="1" w:styleId="WW8Num12z1">
    <w:name w:val="WW8Num12z1"/>
    <w:rsid w:val="00A12888"/>
    <w:rPr>
      <w:rFonts w:ascii="Wingdings 2" w:hAnsi="Wingdings 2" w:cs="Wingdings 2"/>
      <w:sz w:val="18"/>
      <w:szCs w:val="18"/>
    </w:rPr>
  </w:style>
  <w:style w:type="character" w:customStyle="1" w:styleId="WW8Num12z2">
    <w:name w:val="WW8Num12z2"/>
    <w:rsid w:val="00A12888"/>
    <w:rPr>
      <w:rFonts w:ascii="StarSymbol" w:eastAsia="StarSymbol" w:cs="StarSymbol"/>
      <w:sz w:val="18"/>
      <w:szCs w:val="18"/>
    </w:rPr>
  </w:style>
  <w:style w:type="character" w:customStyle="1" w:styleId="WW8Num13z0">
    <w:name w:val="WW8Num13z0"/>
    <w:rsid w:val="00A12888"/>
    <w:rPr>
      <w:rFonts w:ascii="Wingdings" w:hAnsi="Wingdings" w:cs="Wingdings"/>
      <w:sz w:val="18"/>
      <w:szCs w:val="18"/>
    </w:rPr>
  </w:style>
  <w:style w:type="character" w:customStyle="1" w:styleId="WW8Num13z1">
    <w:name w:val="WW8Num13z1"/>
    <w:rsid w:val="00A12888"/>
    <w:rPr>
      <w:rFonts w:ascii="Wingdings 2" w:hAnsi="Wingdings 2" w:cs="Wingdings 2"/>
      <w:sz w:val="18"/>
      <w:szCs w:val="18"/>
    </w:rPr>
  </w:style>
  <w:style w:type="character" w:customStyle="1" w:styleId="WW8Num13z2">
    <w:name w:val="WW8Num13z2"/>
    <w:rsid w:val="00A12888"/>
    <w:rPr>
      <w:rFonts w:ascii="StarSymbol" w:eastAsia="StarSymbol" w:cs="StarSymbol"/>
      <w:sz w:val="18"/>
      <w:szCs w:val="18"/>
    </w:rPr>
  </w:style>
  <w:style w:type="character" w:customStyle="1" w:styleId="WW8Num14z0">
    <w:name w:val="WW8Num14z0"/>
    <w:rsid w:val="00A12888"/>
    <w:rPr>
      <w:rFonts w:ascii="Wingdings" w:hAnsi="Wingdings" w:cs="Wingdings"/>
      <w:sz w:val="18"/>
      <w:szCs w:val="18"/>
    </w:rPr>
  </w:style>
  <w:style w:type="character" w:customStyle="1" w:styleId="WW8Num14z1">
    <w:name w:val="WW8Num14z1"/>
    <w:rsid w:val="00A12888"/>
    <w:rPr>
      <w:rFonts w:ascii="Wingdings 2" w:hAnsi="Wingdings 2" w:cs="Wingdings 2"/>
      <w:sz w:val="18"/>
      <w:szCs w:val="18"/>
    </w:rPr>
  </w:style>
  <w:style w:type="character" w:customStyle="1" w:styleId="WW8Num14z2">
    <w:name w:val="WW8Num14z2"/>
    <w:rsid w:val="00A12888"/>
    <w:rPr>
      <w:rFonts w:ascii="StarSymbol" w:eastAsia="StarSymbol" w:cs="StarSymbol"/>
      <w:sz w:val="18"/>
      <w:szCs w:val="18"/>
    </w:rPr>
  </w:style>
  <w:style w:type="character" w:customStyle="1" w:styleId="WW8Num15z0">
    <w:name w:val="WW8Num15z0"/>
    <w:rsid w:val="00A12888"/>
    <w:rPr>
      <w:rFonts w:ascii="Wingdings" w:hAnsi="Wingdings" w:cs="Wingdings"/>
      <w:sz w:val="18"/>
      <w:szCs w:val="18"/>
    </w:rPr>
  </w:style>
  <w:style w:type="character" w:customStyle="1" w:styleId="WW8Num15z1">
    <w:name w:val="WW8Num15z1"/>
    <w:rsid w:val="00A12888"/>
    <w:rPr>
      <w:rFonts w:ascii="Wingdings 2" w:hAnsi="Wingdings 2" w:cs="Wingdings 2"/>
      <w:sz w:val="18"/>
      <w:szCs w:val="18"/>
    </w:rPr>
  </w:style>
  <w:style w:type="character" w:customStyle="1" w:styleId="WW8Num15z2">
    <w:name w:val="WW8Num15z2"/>
    <w:rsid w:val="00A12888"/>
    <w:rPr>
      <w:rFonts w:ascii="StarSymbol" w:eastAsia="StarSymbol" w:cs="StarSymbol"/>
      <w:sz w:val="18"/>
      <w:szCs w:val="18"/>
    </w:rPr>
  </w:style>
  <w:style w:type="character" w:customStyle="1" w:styleId="WW8Num16z0">
    <w:name w:val="WW8Num16z0"/>
    <w:rsid w:val="00A12888"/>
    <w:rPr>
      <w:rFonts w:ascii="Wingdings" w:hAnsi="Wingdings" w:cs="Wingdings"/>
      <w:sz w:val="18"/>
      <w:szCs w:val="18"/>
    </w:rPr>
  </w:style>
  <w:style w:type="character" w:customStyle="1" w:styleId="WW8Num16z1">
    <w:name w:val="WW8Num16z1"/>
    <w:rsid w:val="00A12888"/>
    <w:rPr>
      <w:rFonts w:ascii="Wingdings 2" w:hAnsi="Wingdings 2" w:cs="Wingdings 2"/>
      <w:sz w:val="18"/>
      <w:szCs w:val="18"/>
    </w:rPr>
  </w:style>
  <w:style w:type="character" w:customStyle="1" w:styleId="WW8Num16z2">
    <w:name w:val="WW8Num16z2"/>
    <w:rsid w:val="00A12888"/>
    <w:rPr>
      <w:rFonts w:ascii="StarSymbol" w:eastAsia="StarSymbol" w:cs="StarSymbol"/>
      <w:sz w:val="18"/>
      <w:szCs w:val="18"/>
    </w:rPr>
  </w:style>
  <w:style w:type="character" w:customStyle="1" w:styleId="WW8Num17z0">
    <w:name w:val="WW8Num17z0"/>
    <w:rsid w:val="00A12888"/>
    <w:rPr>
      <w:rFonts w:ascii="Wingdings" w:hAnsi="Wingdings" w:cs="Wingdings"/>
      <w:sz w:val="18"/>
      <w:szCs w:val="18"/>
    </w:rPr>
  </w:style>
  <w:style w:type="character" w:customStyle="1" w:styleId="WW8Num17z1">
    <w:name w:val="WW8Num17z1"/>
    <w:rsid w:val="00A12888"/>
    <w:rPr>
      <w:rFonts w:ascii="Wingdings 2" w:hAnsi="Wingdings 2" w:cs="Wingdings 2"/>
      <w:sz w:val="18"/>
      <w:szCs w:val="18"/>
    </w:rPr>
  </w:style>
  <w:style w:type="character" w:customStyle="1" w:styleId="WW8Num17z2">
    <w:name w:val="WW8Num17z2"/>
    <w:rsid w:val="00A12888"/>
    <w:rPr>
      <w:rFonts w:ascii="StarSymbol" w:eastAsia="StarSymbol" w:cs="StarSymbol"/>
      <w:sz w:val="18"/>
      <w:szCs w:val="18"/>
    </w:rPr>
  </w:style>
  <w:style w:type="character" w:customStyle="1" w:styleId="WW8Num18z0">
    <w:name w:val="WW8Num18z0"/>
    <w:rsid w:val="00A12888"/>
    <w:rPr>
      <w:rFonts w:ascii="Wingdings" w:hAnsi="Wingdings" w:cs="Wingdings"/>
      <w:sz w:val="18"/>
      <w:szCs w:val="18"/>
    </w:rPr>
  </w:style>
  <w:style w:type="character" w:customStyle="1" w:styleId="WW8Num18z1">
    <w:name w:val="WW8Num18z1"/>
    <w:rsid w:val="00A12888"/>
    <w:rPr>
      <w:rFonts w:ascii="Wingdings 2" w:hAnsi="Wingdings 2" w:cs="Wingdings 2"/>
      <w:sz w:val="18"/>
      <w:szCs w:val="18"/>
    </w:rPr>
  </w:style>
  <w:style w:type="character" w:customStyle="1" w:styleId="WW8Num18z2">
    <w:name w:val="WW8Num18z2"/>
    <w:rsid w:val="00A12888"/>
    <w:rPr>
      <w:rFonts w:ascii="StarSymbol" w:eastAsia="StarSymbol" w:cs="StarSymbol"/>
      <w:sz w:val="18"/>
      <w:szCs w:val="18"/>
    </w:rPr>
  </w:style>
  <w:style w:type="character" w:customStyle="1" w:styleId="WW8Num19z0">
    <w:name w:val="WW8Num19z0"/>
    <w:rsid w:val="00A12888"/>
    <w:rPr>
      <w:rFonts w:ascii="Symbol" w:hAnsi="Symbol" w:cs="Symbol"/>
    </w:rPr>
  </w:style>
  <w:style w:type="character" w:customStyle="1" w:styleId="WW8Num19z1">
    <w:name w:val="WW8Num19z1"/>
    <w:rsid w:val="00A12888"/>
    <w:rPr>
      <w:rFonts w:ascii="Courier New" w:hAnsi="Courier New" w:cs="Courier New"/>
    </w:rPr>
  </w:style>
  <w:style w:type="character" w:customStyle="1" w:styleId="WW8Num19z2">
    <w:name w:val="WW8Num19z2"/>
    <w:rsid w:val="00A12888"/>
    <w:rPr>
      <w:rFonts w:ascii="Wingdings" w:hAnsi="Wingdings" w:cs="Wingdings"/>
    </w:rPr>
  </w:style>
  <w:style w:type="character" w:customStyle="1" w:styleId="WW8Num20z0">
    <w:name w:val="WW8Num20z0"/>
    <w:rsid w:val="00A12888"/>
    <w:rPr>
      <w:rFonts w:ascii="Symbol" w:hAnsi="Symbol" w:cs="Symbol"/>
    </w:rPr>
  </w:style>
  <w:style w:type="character" w:customStyle="1" w:styleId="WW8Num20z1">
    <w:name w:val="WW8Num20z1"/>
    <w:rsid w:val="00A12888"/>
    <w:rPr>
      <w:rFonts w:ascii="Courier New" w:hAnsi="Courier New" w:cs="Courier New"/>
    </w:rPr>
  </w:style>
  <w:style w:type="character" w:customStyle="1" w:styleId="WW8Num20z2">
    <w:name w:val="WW8Num20z2"/>
    <w:rsid w:val="00A12888"/>
    <w:rPr>
      <w:rFonts w:ascii="Wingdings" w:hAnsi="Wingdings" w:cs="Wingdings"/>
    </w:rPr>
  </w:style>
  <w:style w:type="character" w:customStyle="1" w:styleId="WW8Num22z0">
    <w:name w:val="WW8Num22z0"/>
    <w:rsid w:val="00A12888"/>
    <w:rPr>
      <w:rFonts w:ascii="Symbol" w:hAnsi="Symbol" w:cs="Symbol"/>
    </w:rPr>
  </w:style>
  <w:style w:type="character" w:customStyle="1" w:styleId="WW8Num22z1">
    <w:name w:val="WW8Num22z1"/>
    <w:rsid w:val="00A12888"/>
    <w:rPr>
      <w:rFonts w:ascii="Courier New" w:hAnsi="Courier New" w:cs="Courier New"/>
    </w:rPr>
  </w:style>
  <w:style w:type="character" w:customStyle="1" w:styleId="WW8Num22z2">
    <w:name w:val="WW8Num22z2"/>
    <w:rsid w:val="00A12888"/>
    <w:rPr>
      <w:rFonts w:ascii="Wingdings" w:hAnsi="Wingdings" w:cs="Wingdings"/>
    </w:rPr>
  </w:style>
  <w:style w:type="character" w:customStyle="1" w:styleId="WW8Num23z0">
    <w:name w:val="WW8Num23z0"/>
    <w:rsid w:val="00A12888"/>
    <w:rPr>
      <w:rFonts w:ascii="Symbol" w:hAnsi="Symbol" w:cs="Symbol"/>
    </w:rPr>
  </w:style>
  <w:style w:type="character" w:customStyle="1" w:styleId="WW8Num23z1">
    <w:name w:val="WW8Num23z1"/>
    <w:rsid w:val="00A12888"/>
    <w:rPr>
      <w:rFonts w:ascii="Courier New" w:hAnsi="Courier New" w:cs="Courier New"/>
    </w:rPr>
  </w:style>
  <w:style w:type="character" w:customStyle="1" w:styleId="WW8Num23z2">
    <w:name w:val="WW8Num23z2"/>
    <w:rsid w:val="00A12888"/>
    <w:rPr>
      <w:rFonts w:ascii="Wingdings" w:hAnsi="Wingdings" w:cs="Wingdings"/>
    </w:rPr>
  </w:style>
  <w:style w:type="character" w:customStyle="1" w:styleId="WW8Num24z0">
    <w:name w:val="WW8Num24z0"/>
    <w:rsid w:val="00A12888"/>
    <w:rPr>
      <w:rFonts w:ascii="Symbol" w:hAnsi="Symbol" w:cs="Symbol"/>
    </w:rPr>
  </w:style>
  <w:style w:type="character" w:customStyle="1" w:styleId="WW8Num24z1">
    <w:name w:val="WW8Num24z1"/>
    <w:rsid w:val="00A12888"/>
    <w:rPr>
      <w:rFonts w:ascii="Courier New" w:hAnsi="Courier New" w:cs="Courier New"/>
    </w:rPr>
  </w:style>
  <w:style w:type="character" w:customStyle="1" w:styleId="WW8Num24z2">
    <w:name w:val="WW8Num24z2"/>
    <w:rsid w:val="00A12888"/>
    <w:rPr>
      <w:rFonts w:ascii="Wingdings" w:hAnsi="Wingdings" w:cs="Wingdings"/>
    </w:rPr>
  </w:style>
  <w:style w:type="character" w:customStyle="1" w:styleId="WW8Num25z0">
    <w:name w:val="WW8Num25z0"/>
    <w:rsid w:val="00A12888"/>
    <w:rPr>
      <w:i/>
      <w:iCs/>
      <w:color w:val="auto"/>
    </w:rPr>
  </w:style>
  <w:style w:type="character" w:customStyle="1" w:styleId="WW8Num27z0">
    <w:name w:val="WW8Num27z0"/>
    <w:rsid w:val="00A12888"/>
    <w:rPr>
      <w:rFonts w:ascii="Symbol" w:hAnsi="Symbol" w:cs="Symbol"/>
    </w:rPr>
  </w:style>
  <w:style w:type="character" w:customStyle="1" w:styleId="WW8Num27z1">
    <w:name w:val="WW8Num27z1"/>
    <w:rsid w:val="00A12888"/>
    <w:rPr>
      <w:rFonts w:ascii="Courier New" w:hAnsi="Courier New" w:cs="Courier New"/>
    </w:rPr>
  </w:style>
  <w:style w:type="character" w:customStyle="1" w:styleId="WW8Num27z2">
    <w:name w:val="WW8Num27z2"/>
    <w:rsid w:val="00A12888"/>
    <w:rPr>
      <w:rFonts w:ascii="Wingdings" w:hAnsi="Wingdings" w:cs="Wingdings"/>
    </w:rPr>
  </w:style>
  <w:style w:type="character" w:customStyle="1" w:styleId="WW8Num28z0">
    <w:name w:val="WW8Num28z0"/>
    <w:rsid w:val="00A12888"/>
    <w:rPr>
      <w:rFonts w:ascii="Symbol" w:hAnsi="Symbol" w:cs="Symbol"/>
    </w:rPr>
  </w:style>
  <w:style w:type="character" w:customStyle="1" w:styleId="WW8Num28z1">
    <w:name w:val="WW8Num28z1"/>
    <w:rsid w:val="00A12888"/>
    <w:rPr>
      <w:rFonts w:ascii="Courier New" w:hAnsi="Courier New" w:cs="Courier New"/>
    </w:rPr>
  </w:style>
  <w:style w:type="character" w:customStyle="1" w:styleId="WW8Num28z2">
    <w:name w:val="WW8Num28z2"/>
    <w:rsid w:val="00A12888"/>
    <w:rPr>
      <w:rFonts w:ascii="Wingdings" w:hAnsi="Wingdings" w:cs="Wingdings"/>
    </w:rPr>
  </w:style>
  <w:style w:type="character" w:customStyle="1" w:styleId="WW8Num29z0">
    <w:name w:val="WW8Num29z0"/>
    <w:rsid w:val="00A12888"/>
    <w:rPr>
      <w:rFonts w:ascii="Times New Roman" w:eastAsia="Times New Roman" w:hAnsi="Times New Roman" w:cs="Times New Roman"/>
    </w:rPr>
  </w:style>
  <w:style w:type="character" w:customStyle="1" w:styleId="WW8Num29z1">
    <w:name w:val="WW8Num29z1"/>
    <w:rsid w:val="00A12888"/>
    <w:rPr>
      <w:rFonts w:ascii="Courier New" w:hAnsi="Courier New" w:cs="Courier New"/>
    </w:rPr>
  </w:style>
  <w:style w:type="character" w:customStyle="1" w:styleId="WW8Num29z2">
    <w:name w:val="WW8Num29z2"/>
    <w:rsid w:val="00A12888"/>
    <w:rPr>
      <w:rFonts w:ascii="Wingdings" w:hAnsi="Wingdings" w:cs="Wingdings"/>
    </w:rPr>
  </w:style>
  <w:style w:type="character" w:customStyle="1" w:styleId="WW8Num29z3">
    <w:name w:val="WW8Num29z3"/>
    <w:rsid w:val="00A12888"/>
    <w:rPr>
      <w:rFonts w:ascii="Symbol" w:hAnsi="Symbol" w:cs="Symbol"/>
    </w:rPr>
  </w:style>
  <w:style w:type="character" w:customStyle="1" w:styleId="WW8Num31z0">
    <w:name w:val="WW8Num31z0"/>
    <w:rsid w:val="00A12888"/>
    <w:rPr>
      <w:rFonts w:ascii="Times New Roman" w:eastAsia="Times New Roman" w:hAnsi="Times New Roman" w:cs="Times New Roman"/>
    </w:rPr>
  </w:style>
  <w:style w:type="character" w:customStyle="1" w:styleId="WW8Num31z1">
    <w:name w:val="WW8Num31z1"/>
    <w:rsid w:val="00A12888"/>
    <w:rPr>
      <w:rFonts w:ascii="Courier New" w:hAnsi="Courier New" w:cs="Courier New"/>
    </w:rPr>
  </w:style>
  <w:style w:type="character" w:customStyle="1" w:styleId="WW8Num31z2">
    <w:name w:val="WW8Num31z2"/>
    <w:rsid w:val="00A12888"/>
    <w:rPr>
      <w:rFonts w:ascii="Wingdings" w:hAnsi="Wingdings" w:cs="Wingdings"/>
    </w:rPr>
  </w:style>
  <w:style w:type="character" w:customStyle="1" w:styleId="WW8Num31z3">
    <w:name w:val="WW8Num31z3"/>
    <w:rsid w:val="00A12888"/>
    <w:rPr>
      <w:rFonts w:ascii="Symbol" w:hAnsi="Symbol" w:cs="Symbol"/>
    </w:rPr>
  </w:style>
  <w:style w:type="character" w:customStyle="1" w:styleId="WW8Num32z0">
    <w:name w:val="WW8Num32z0"/>
    <w:rsid w:val="00A12888"/>
    <w:rPr>
      <w:rFonts w:ascii="Symbol" w:hAnsi="Symbol" w:cs="Symbol"/>
    </w:rPr>
  </w:style>
  <w:style w:type="character" w:customStyle="1" w:styleId="WW8Num32z1">
    <w:name w:val="WW8Num32z1"/>
    <w:rsid w:val="00A12888"/>
    <w:rPr>
      <w:rFonts w:ascii="Courier New" w:hAnsi="Courier New" w:cs="Courier New"/>
    </w:rPr>
  </w:style>
  <w:style w:type="character" w:customStyle="1" w:styleId="WW8Num32z2">
    <w:name w:val="WW8Num32z2"/>
    <w:rsid w:val="00A12888"/>
    <w:rPr>
      <w:rFonts w:ascii="Wingdings" w:hAnsi="Wingdings" w:cs="Wingdings"/>
    </w:rPr>
  </w:style>
  <w:style w:type="character" w:customStyle="1" w:styleId="WW8Num33z0">
    <w:name w:val="WW8Num33z0"/>
    <w:rsid w:val="00A12888"/>
    <w:rPr>
      <w:rFonts w:ascii="Symbol" w:hAnsi="Symbol" w:cs="Symbol"/>
    </w:rPr>
  </w:style>
  <w:style w:type="character" w:customStyle="1" w:styleId="WW8Num33z1">
    <w:name w:val="WW8Num33z1"/>
    <w:rsid w:val="00A12888"/>
    <w:rPr>
      <w:rFonts w:ascii="Courier New" w:hAnsi="Courier New" w:cs="Courier New"/>
    </w:rPr>
  </w:style>
  <w:style w:type="character" w:customStyle="1" w:styleId="WW8Num33z2">
    <w:name w:val="WW8Num33z2"/>
    <w:rsid w:val="00A12888"/>
    <w:rPr>
      <w:rFonts w:ascii="Wingdings" w:hAnsi="Wingdings" w:cs="Wingdings"/>
    </w:rPr>
  </w:style>
  <w:style w:type="character" w:customStyle="1" w:styleId="WW8Num34z0">
    <w:name w:val="WW8Num34z0"/>
    <w:rsid w:val="00A12888"/>
    <w:rPr>
      <w:rFonts w:ascii="Times New Roman" w:eastAsia="Times New Roman" w:hAnsi="Times New Roman" w:cs="Times New Roman"/>
    </w:rPr>
  </w:style>
  <w:style w:type="character" w:customStyle="1" w:styleId="WW8Num34z1">
    <w:name w:val="WW8Num34z1"/>
    <w:rsid w:val="00A12888"/>
    <w:rPr>
      <w:rFonts w:ascii="Courier New" w:hAnsi="Courier New" w:cs="Courier New"/>
    </w:rPr>
  </w:style>
  <w:style w:type="character" w:customStyle="1" w:styleId="WW8Num34z2">
    <w:name w:val="WW8Num34z2"/>
    <w:rsid w:val="00A12888"/>
    <w:rPr>
      <w:rFonts w:ascii="Wingdings" w:hAnsi="Wingdings" w:cs="Wingdings"/>
    </w:rPr>
  </w:style>
  <w:style w:type="character" w:customStyle="1" w:styleId="WW8Num34z3">
    <w:name w:val="WW8Num34z3"/>
    <w:rsid w:val="00A12888"/>
    <w:rPr>
      <w:rFonts w:ascii="Symbol" w:hAnsi="Symbol" w:cs="Symbol"/>
    </w:rPr>
  </w:style>
  <w:style w:type="character" w:customStyle="1" w:styleId="WW8Num35z0">
    <w:name w:val="WW8Num35z0"/>
    <w:rsid w:val="00A12888"/>
    <w:rPr>
      <w:rFonts w:ascii="Symbol" w:hAnsi="Symbol" w:cs="Symbol"/>
    </w:rPr>
  </w:style>
  <w:style w:type="character" w:customStyle="1" w:styleId="WW8Num35z1">
    <w:name w:val="WW8Num35z1"/>
    <w:rsid w:val="00A12888"/>
    <w:rPr>
      <w:rFonts w:ascii="Courier New" w:hAnsi="Courier New" w:cs="Courier New"/>
    </w:rPr>
  </w:style>
  <w:style w:type="character" w:customStyle="1" w:styleId="WW8Num35z2">
    <w:name w:val="WW8Num35z2"/>
    <w:rsid w:val="00A12888"/>
    <w:rPr>
      <w:rFonts w:ascii="Wingdings" w:hAnsi="Wingdings" w:cs="Wingdings"/>
    </w:rPr>
  </w:style>
  <w:style w:type="character" w:customStyle="1" w:styleId="WW8Num36z0">
    <w:name w:val="WW8Num36z0"/>
    <w:rsid w:val="00A12888"/>
    <w:rPr>
      <w:rFonts w:ascii="Symbol" w:hAnsi="Symbol" w:cs="Symbol"/>
    </w:rPr>
  </w:style>
  <w:style w:type="character" w:customStyle="1" w:styleId="WW8Num36z1">
    <w:name w:val="WW8Num36z1"/>
    <w:rsid w:val="00A12888"/>
    <w:rPr>
      <w:rFonts w:ascii="Courier New" w:hAnsi="Courier New" w:cs="Courier New"/>
    </w:rPr>
  </w:style>
  <w:style w:type="character" w:customStyle="1" w:styleId="WW8Num36z2">
    <w:name w:val="WW8Num36z2"/>
    <w:rsid w:val="00A12888"/>
    <w:rPr>
      <w:rFonts w:ascii="Wingdings" w:hAnsi="Wingdings" w:cs="Wingdings"/>
    </w:rPr>
  </w:style>
  <w:style w:type="character" w:customStyle="1" w:styleId="WW8Num37z0">
    <w:name w:val="WW8Num37z0"/>
    <w:rsid w:val="00A12888"/>
    <w:rPr>
      <w:rFonts w:ascii="Times New Roman" w:eastAsia="Times New Roman" w:hAnsi="Times New Roman" w:cs="Times New Roman"/>
    </w:rPr>
  </w:style>
  <w:style w:type="character" w:customStyle="1" w:styleId="WW8Num37z1">
    <w:name w:val="WW8Num37z1"/>
    <w:rsid w:val="00A12888"/>
    <w:rPr>
      <w:rFonts w:ascii="Courier New" w:hAnsi="Courier New" w:cs="Courier New"/>
    </w:rPr>
  </w:style>
  <w:style w:type="character" w:customStyle="1" w:styleId="WW8Num37z2">
    <w:name w:val="WW8Num37z2"/>
    <w:rsid w:val="00A12888"/>
    <w:rPr>
      <w:rFonts w:ascii="Wingdings" w:hAnsi="Wingdings" w:cs="Wingdings"/>
    </w:rPr>
  </w:style>
  <w:style w:type="character" w:customStyle="1" w:styleId="WW8Num37z3">
    <w:name w:val="WW8Num37z3"/>
    <w:rsid w:val="00A12888"/>
    <w:rPr>
      <w:rFonts w:ascii="Symbol" w:hAnsi="Symbol" w:cs="Symbol"/>
    </w:rPr>
  </w:style>
  <w:style w:type="character" w:customStyle="1" w:styleId="Bekezdsalapbettpusa1">
    <w:name w:val="Bekezdés alapbetűtípusa1"/>
    <w:rsid w:val="00A12888"/>
  </w:style>
  <w:style w:type="paragraph" w:customStyle="1" w:styleId="Cmsor">
    <w:name w:val="Címsor"/>
    <w:basedOn w:val="Norml"/>
    <w:next w:val="Szvegtrzs"/>
    <w:rsid w:val="00A12888"/>
    <w:pPr>
      <w:keepNext/>
      <w:suppressAutoHyphens/>
      <w:spacing w:before="240" w:after="120" w:line="240" w:lineRule="auto"/>
    </w:pPr>
    <w:rPr>
      <w:rFonts w:ascii="Arial" w:eastAsia="MS Mincho" w:hAnsi="Arial" w:cs="Arial"/>
      <w:sz w:val="28"/>
      <w:szCs w:val="28"/>
      <w:lang w:eastAsia="ar-SA"/>
    </w:rPr>
  </w:style>
  <w:style w:type="paragraph" w:customStyle="1" w:styleId="Felirat">
    <w:name w:val="Felirat"/>
    <w:basedOn w:val="Norml"/>
    <w:rsid w:val="00A12888"/>
    <w:pPr>
      <w:suppressLineNumbers/>
      <w:suppressAutoHyphens/>
      <w:spacing w:before="120" w:after="120" w:line="240" w:lineRule="auto"/>
    </w:pPr>
    <w:rPr>
      <w:rFonts w:ascii="Arial Narrow" w:hAnsi="Arial Narrow" w:cs="Arial Narrow"/>
      <w:i/>
      <w:iCs/>
      <w:szCs w:val="24"/>
      <w:lang w:eastAsia="ar-SA"/>
    </w:rPr>
  </w:style>
  <w:style w:type="paragraph" w:customStyle="1" w:styleId="Trgymutat">
    <w:name w:val="Tárgymutató"/>
    <w:basedOn w:val="Norml"/>
    <w:rsid w:val="00A12888"/>
    <w:pPr>
      <w:suppressLineNumbers/>
      <w:suppressAutoHyphens/>
      <w:spacing w:line="240" w:lineRule="auto"/>
    </w:pPr>
    <w:rPr>
      <w:rFonts w:ascii="Arial Narrow" w:hAnsi="Arial Narrow" w:cs="Arial Narrow"/>
      <w:sz w:val="20"/>
      <w:lang w:eastAsia="ar-SA"/>
    </w:rPr>
  </w:style>
  <w:style w:type="paragraph" w:customStyle="1" w:styleId="Szvegblokk1">
    <w:name w:val="Szövegblokk1"/>
    <w:basedOn w:val="Norml"/>
    <w:rsid w:val="00A12888"/>
    <w:pPr>
      <w:suppressAutoHyphens/>
      <w:spacing w:line="240" w:lineRule="auto"/>
      <w:ind w:left="129" w:right="129" w:firstLine="206"/>
    </w:pPr>
    <w:rPr>
      <w:rFonts w:ascii="Times" w:hAnsi="Times" w:cs="Times"/>
      <w:i/>
      <w:iCs/>
      <w:color w:val="000000"/>
      <w:sz w:val="20"/>
      <w:lang w:eastAsia="ar-SA"/>
    </w:rPr>
  </w:style>
  <w:style w:type="paragraph" w:customStyle="1" w:styleId="Tblzatfejlc">
    <w:name w:val="Táblázatfejléc"/>
    <w:basedOn w:val="Tblzattartalom"/>
    <w:rsid w:val="00A12888"/>
    <w:pPr>
      <w:widowControl/>
      <w:jc w:val="center"/>
    </w:pPr>
    <w:rPr>
      <w:b/>
      <w:bCs/>
      <w:kern w:val="0"/>
      <w:sz w:val="20"/>
      <w:szCs w:val="20"/>
      <w:lang w:eastAsia="ar-SA"/>
    </w:rPr>
  </w:style>
  <w:style w:type="paragraph" w:customStyle="1" w:styleId="Kerettartalom">
    <w:name w:val="Kerettartalom"/>
    <w:basedOn w:val="Szvegtrzs"/>
    <w:rsid w:val="00A12888"/>
    <w:pPr>
      <w:suppressAutoHyphens/>
      <w:overflowPunct/>
      <w:autoSpaceDE/>
      <w:autoSpaceDN/>
      <w:adjustRightInd/>
      <w:jc w:val="left"/>
      <w:textAlignment w:val="auto"/>
    </w:pPr>
    <w:rPr>
      <w:color w:val="auto"/>
      <w:sz w:val="20"/>
      <w:szCs w:val="20"/>
      <w:lang w:eastAsia="ar-SA"/>
    </w:rPr>
  </w:style>
  <w:style w:type="character" w:customStyle="1" w:styleId="bullet">
    <w:name w:val="bullet"/>
    <w:basedOn w:val="Bekezdsalapbettpusa"/>
    <w:rsid w:val="00A12888"/>
  </w:style>
  <w:style w:type="character" w:customStyle="1" w:styleId="CharChar9">
    <w:name w:val="Char Char9"/>
    <w:locked/>
    <w:rsid w:val="00A12888"/>
    <w:rPr>
      <w:b/>
      <w:bCs/>
      <w:sz w:val="28"/>
      <w:szCs w:val="28"/>
      <w:lang w:val="hu-HU" w:eastAsia="hu-HU"/>
    </w:rPr>
  </w:style>
  <w:style w:type="character" w:customStyle="1" w:styleId="Absatz-Standardschriftart">
    <w:name w:val="Absatz-Standardschriftart"/>
    <w:rsid w:val="00A12888"/>
  </w:style>
  <w:style w:type="character" w:customStyle="1" w:styleId="WW-Absatz-Standardschriftart">
    <w:name w:val="WW-Absatz-Standardschriftart"/>
    <w:rsid w:val="00A12888"/>
  </w:style>
  <w:style w:type="character" w:customStyle="1" w:styleId="WW-Absatz-Standardschriftart1">
    <w:name w:val="WW-Absatz-Standardschriftart1"/>
    <w:rsid w:val="00A12888"/>
  </w:style>
  <w:style w:type="character" w:customStyle="1" w:styleId="WW-Absatz-Standardschriftart11">
    <w:name w:val="WW-Absatz-Standardschriftart11"/>
    <w:rsid w:val="00A12888"/>
  </w:style>
  <w:style w:type="character" w:customStyle="1" w:styleId="WW-Absatz-Standardschriftart111">
    <w:name w:val="WW-Absatz-Standardschriftart111"/>
    <w:rsid w:val="00A12888"/>
  </w:style>
  <w:style w:type="character" w:customStyle="1" w:styleId="WW-Absatz-Standardschriftart1111">
    <w:name w:val="WW-Absatz-Standardschriftart1111"/>
    <w:rsid w:val="00A12888"/>
  </w:style>
  <w:style w:type="character" w:customStyle="1" w:styleId="WW-Absatz-Standardschriftart11111">
    <w:name w:val="WW-Absatz-Standardschriftart11111"/>
    <w:rsid w:val="00A12888"/>
  </w:style>
  <w:style w:type="character" w:customStyle="1" w:styleId="WW-Absatz-Standardschriftart111111">
    <w:name w:val="WW-Absatz-Standardschriftart111111"/>
    <w:rsid w:val="00A12888"/>
  </w:style>
  <w:style w:type="character" w:customStyle="1" w:styleId="WW-Absatz-Standardschriftart1111111">
    <w:name w:val="WW-Absatz-Standardschriftart1111111"/>
    <w:rsid w:val="00A12888"/>
  </w:style>
  <w:style w:type="character" w:customStyle="1" w:styleId="WW-Absatz-Standardschriftart11111111">
    <w:name w:val="WW-Absatz-Standardschriftart11111111"/>
    <w:rsid w:val="00A12888"/>
  </w:style>
  <w:style w:type="character" w:customStyle="1" w:styleId="WW-Absatz-Standardschriftart111111111">
    <w:name w:val="WW-Absatz-Standardschriftart111111111"/>
    <w:rsid w:val="00A12888"/>
  </w:style>
  <w:style w:type="character" w:customStyle="1" w:styleId="WW-Absatz-Standardschriftart1111111111">
    <w:name w:val="WW-Absatz-Standardschriftart1111111111"/>
    <w:rsid w:val="00A12888"/>
  </w:style>
  <w:style w:type="character" w:customStyle="1" w:styleId="WW-Absatz-Standardschriftart11111111111">
    <w:name w:val="WW-Absatz-Standardschriftart11111111111"/>
    <w:rsid w:val="00A12888"/>
  </w:style>
  <w:style w:type="character" w:customStyle="1" w:styleId="WW-Absatz-Standardschriftart111111111111">
    <w:name w:val="WW-Absatz-Standardschriftart111111111111"/>
    <w:rsid w:val="00A12888"/>
  </w:style>
  <w:style w:type="character" w:customStyle="1" w:styleId="WW-Absatz-Standardschriftart1111111111111">
    <w:name w:val="WW-Absatz-Standardschriftart1111111111111"/>
    <w:rsid w:val="00A12888"/>
  </w:style>
  <w:style w:type="character" w:customStyle="1" w:styleId="WW-Absatz-Standardschriftart11111111111111">
    <w:name w:val="WW-Absatz-Standardschriftart11111111111111"/>
    <w:rsid w:val="00A12888"/>
  </w:style>
  <w:style w:type="character" w:customStyle="1" w:styleId="WW-Absatz-Standardschriftart111111111111111">
    <w:name w:val="WW-Absatz-Standardschriftart111111111111111"/>
    <w:rsid w:val="00A12888"/>
  </w:style>
  <w:style w:type="character" w:customStyle="1" w:styleId="WW-Absatz-Standardschriftart1111111111111111">
    <w:name w:val="WW-Absatz-Standardschriftart1111111111111111"/>
    <w:rsid w:val="00A12888"/>
  </w:style>
  <w:style w:type="character" w:customStyle="1" w:styleId="WW-Absatz-Standardschriftart11111111111111111">
    <w:name w:val="WW-Absatz-Standardschriftart11111111111111111"/>
    <w:rsid w:val="00A12888"/>
  </w:style>
  <w:style w:type="character" w:customStyle="1" w:styleId="WW-Absatz-Standardschriftart111111111111111111">
    <w:name w:val="WW-Absatz-Standardschriftart111111111111111111"/>
    <w:rsid w:val="00A12888"/>
  </w:style>
  <w:style w:type="character" w:customStyle="1" w:styleId="WW8Num21z0">
    <w:name w:val="WW8Num21z0"/>
    <w:rsid w:val="00A12888"/>
    <w:rPr>
      <w:rFonts w:ascii="Symbol" w:hAnsi="Symbol" w:cs="Symbol"/>
    </w:rPr>
  </w:style>
  <w:style w:type="character" w:customStyle="1" w:styleId="WW8Num26z0">
    <w:name w:val="WW8Num26z0"/>
    <w:rsid w:val="00A12888"/>
    <w:rPr>
      <w:rFonts w:ascii="Symbol" w:hAnsi="Symbol" w:cs="Symbol"/>
    </w:rPr>
  </w:style>
  <w:style w:type="character" w:customStyle="1" w:styleId="WW8Num30z0">
    <w:name w:val="WW8Num30z0"/>
    <w:rsid w:val="00A12888"/>
    <w:rPr>
      <w:rFonts w:ascii="Symbol" w:hAnsi="Symbol" w:cs="Symbol"/>
    </w:rPr>
  </w:style>
  <w:style w:type="character" w:customStyle="1" w:styleId="WW8Num38z0">
    <w:name w:val="WW8Num38z0"/>
    <w:rsid w:val="00A12888"/>
    <w:rPr>
      <w:rFonts w:ascii="Wingdings" w:hAnsi="Wingdings" w:cs="Wingdings"/>
      <w:sz w:val="18"/>
      <w:szCs w:val="18"/>
    </w:rPr>
  </w:style>
  <w:style w:type="character" w:customStyle="1" w:styleId="WW8Num38z1">
    <w:name w:val="WW8Num38z1"/>
    <w:rsid w:val="00A12888"/>
    <w:rPr>
      <w:rFonts w:ascii="Wingdings 2" w:hAnsi="Wingdings 2" w:cs="Wingdings 2"/>
      <w:sz w:val="18"/>
      <w:szCs w:val="18"/>
    </w:rPr>
  </w:style>
  <w:style w:type="character" w:customStyle="1" w:styleId="WW8Num38z2">
    <w:name w:val="WW8Num38z2"/>
    <w:rsid w:val="00A12888"/>
    <w:rPr>
      <w:rFonts w:ascii="StarSymbol" w:eastAsia="StarSymbol" w:cs="StarSymbol"/>
      <w:sz w:val="18"/>
      <w:szCs w:val="18"/>
    </w:rPr>
  </w:style>
  <w:style w:type="character" w:customStyle="1" w:styleId="WW8Num39z0">
    <w:name w:val="WW8Num39z0"/>
    <w:rsid w:val="00A12888"/>
    <w:rPr>
      <w:rFonts w:ascii="Wingdings" w:hAnsi="Wingdings" w:cs="Wingdings"/>
      <w:sz w:val="18"/>
      <w:szCs w:val="18"/>
    </w:rPr>
  </w:style>
  <w:style w:type="character" w:customStyle="1" w:styleId="WW8Num39z1">
    <w:name w:val="WW8Num39z1"/>
    <w:rsid w:val="00A12888"/>
    <w:rPr>
      <w:rFonts w:ascii="Wingdings 2" w:hAnsi="Wingdings 2" w:cs="Wingdings 2"/>
      <w:sz w:val="18"/>
      <w:szCs w:val="18"/>
    </w:rPr>
  </w:style>
  <w:style w:type="character" w:customStyle="1" w:styleId="WW8Num39z2">
    <w:name w:val="WW8Num39z2"/>
    <w:rsid w:val="00A12888"/>
    <w:rPr>
      <w:rFonts w:ascii="StarSymbol" w:eastAsia="StarSymbol" w:cs="StarSymbol"/>
      <w:sz w:val="18"/>
      <w:szCs w:val="18"/>
    </w:rPr>
  </w:style>
  <w:style w:type="character" w:customStyle="1" w:styleId="WW8Num40z0">
    <w:name w:val="WW8Num40z0"/>
    <w:rsid w:val="00A12888"/>
    <w:rPr>
      <w:rFonts w:ascii="Wingdings" w:hAnsi="Wingdings" w:cs="Wingdings"/>
      <w:sz w:val="18"/>
      <w:szCs w:val="18"/>
    </w:rPr>
  </w:style>
  <w:style w:type="character" w:customStyle="1" w:styleId="WW8Num40z1">
    <w:name w:val="WW8Num40z1"/>
    <w:rsid w:val="00A12888"/>
    <w:rPr>
      <w:rFonts w:ascii="Wingdings 2" w:hAnsi="Wingdings 2" w:cs="Wingdings 2"/>
      <w:sz w:val="18"/>
      <w:szCs w:val="18"/>
    </w:rPr>
  </w:style>
  <w:style w:type="character" w:customStyle="1" w:styleId="WW8Num40z2">
    <w:name w:val="WW8Num40z2"/>
    <w:rsid w:val="00A12888"/>
    <w:rPr>
      <w:rFonts w:ascii="StarSymbol" w:eastAsia="StarSymbol" w:cs="StarSymbol"/>
      <w:sz w:val="18"/>
      <w:szCs w:val="18"/>
    </w:rPr>
  </w:style>
  <w:style w:type="character" w:customStyle="1" w:styleId="WW8Num41z0">
    <w:name w:val="WW8Num41z0"/>
    <w:rsid w:val="00A12888"/>
    <w:rPr>
      <w:rFonts w:ascii="Wingdings" w:hAnsi="Wingdings" w:cs="Wingdings"/>
      <w:sz w:val="18"/>
      <w:szCs w:val="18"/>
    </w:rPr>
  </w:style>
  <w:style w:type="character" w:customStyle="1" w:styleId="WW8Num41z1">
    <w:name w:val="WW8Num41z1"/>
    <w:rsid w:val="00A12888"/>
    <w:rPr>
      <w:rFonts w:ascii="Wingdings 2" w:hAnsi="Wingdings 2" w:cs="Wingdings 2"/>
      <w:sz w:val="18"/>
      <w:szCs w:val="18"/>
    </w:rPr>
  </w:style>
  <w:style w:type="character" w:customStyle="1" w:styleId="WW8Num41z2">
    <w:name w:val="WW8Num41z2"/>
    <w:rsid w:val="00A12888"/>
    <w:rPr>
      <w:rFonts w:ascii="StarSymbol" w:eastAsia="StarSymbol" w:cs="StarSymbol"/>
      <w:sz w:val="18"/>
      <w:szCs w:val="18"/>
    </w:rPr>
  </w:style>
  <w:style w:type="character" w:customStyle="1" w:styleId="WW8Num42z0">
    <w:name w:val="WW8Num42z0"/>
    <w:rsid w:val="00A12888"/>
    <w:rPr>
      <w:rFonts w:ascii="Wingdings" w:hAnsi="Wingdings" w:cs="Wingdings"/>
      <w:sz w:val="18"/>
      <w:szCs w:val="18"/>
    </w:rPr>
  </w:style>
  <w:style w:type="character" w:customStyle="1" w:styleId="WW8Num42z1">
    <w:name w:val="WW8Num42z1"/>
    <w:rsid w:val="00A12888"/>
    <w:rPr>
      <w:rFonts w:ascii="Wingdings 2" w:hAnsi="Wingdings 2" w:cs="Wingdings 2"/>
      <w:sz w:val="18"/>
      <w:szCs w:val="18"/>
    </w:rPr>
  </w:style>
  <w:style w:type="character" w:customStyle="1" w:styleId="WW8Num42z2">
    <w:name w:val="WW8Num42z2"/>
    <w:rsid w:val="00A12888"/>
    <w:rPr>
      <w:rFonts w:ascii="StarSymbol" w:eastAsia="StarSymbol" w:cs="StarSymbol"/>
      <w:sz w:val="18"/>
      <w:szCs w:val="18"/>
    </w:rPr>
  </w:style>
  <w:style w:type="character" w:customStyle="1" w:styleId="WW8Num43z0">
    <w:name w:val="WW8Num43z0"/>
    <w:rsid w:val="00A12888"/>
    <w:rPr>
      <w:rFonts w:ascii="Wingdings" w:hAnsi="Wingdings" w:cs="Wingdings"/>
      <w:sz w:val="18"/>
      <w:szCs w:val="18"/>
    </w:rPr>
  </w:style>
  <w:style w:type="character" w:customStyle="1" w:styleId="WW8Num43z1">
    <w:name w:val="WW8Num43z1"/>
    <w:rsid w:val="00A12888"/>
    <w:rPr>
      <w:rFonts w:ascii="Wingdings 2" w:hAnsi="Wingdings 2" w:cs="Wingdings 2"/>
      <w:sz w:val="18"/>
      <w:szCs w:val="18"/>
    </w:rPr>
  </w:style>
  <w:style w:type="character" w:customStyle="1" w:styleId="WW8Num43z2">
    <w:name w:val="WW8Num43z2"/>
    <w:rsid w:val="00A12888"/>
    <w:rPr>
      <w:rFonts w:ascii="StarSymbol" w:eastAsia="StarSymbol" w:cs="StarSymbol"/>
      <w:sz w:val="18"/>
      <w:szCs w:val="18"/>
    </w:rPr>
  </w:style>
  <w:style w:type="character" w:customStyle="1" w:styleId="WW8Num44z0">
    <w:name w:val="WW8Num44z0"/>
    <w:rsid w:val="00A12888"/>
    <w:rPr>
      <w:rFonts w:ascii="Wingdings" w:hAnsi="Wingdings" w:cs="Wingdings"/>
      <w:sz w:val="18"/>
      <w:szCs w:val="18"/>
    </w:rPr>
  </w:style>
  <w:style w:type="character" w:customStyle="1" w:styleId="WW8Num44z1">
    <w:name w:val="WW8Num44z1"/>
    <w:rsid w:val="00A12888"/>
    <w:rPr>
      <w:rFonts w:ascii="Wingdings 2" w:hAnsi="Wingdings 2" w:cs="Wingdings 2"/>
      <w:sz w:val="18"/>
      <w:szCs w:val="18"/>
    </w:rPr>
  </w:style>
  <w:style w:type="character" w:customStyle="1" w:styleId="WW8Num44z2">
    <w:name w:val="WW8Num44z2"/>
    <w:rsid w:val="00A12888"/>
    <w:rPr>
      <w:rFonts w:ascii="StarSymbol" w:eastAsia="StarSymbol" w:cs="StarSymbol"/>
      <w:sz w:val="18"/>
      <w:szCs w:val="18"/>
    </w:rPr>
  </w:style>
  <w:style w:type="character" w:customStyle="1" w:styleId="WW8Num45z0">
    <w:name w:val="WW8Num45z0"/>
    <w:rsid w:val="00A12888"/>
    <w:rPr>
      <w:rFonts w:ascii="Wingdings" w:hAnsi="Wingdings" w:cs="Wingdings"/>
      <w:sz w:val="18"/>
      <w:szCs w:val="18"/>
    </w:rPr>
  </w:style>
  <w:style w:type="character" w:customStyle="1" w:styleId="WW8Num45z1">
    <w:name w:val="WW8Num45z1"/>
    <w:rsid w:val="00A12888"/>
    <w:rPr>
      <w:rFonts w:ascii="Wingdings 2" w:hAnsi="Wingdings 2" w:cs="Wingdings 2"/>
      <w:sz w:val="18"/>
      <w:szCs w:val="18"/>
    </w:rPr>
  </w:style>
  <w:style w:type="character" w:customStyle="1" w:styleId="WW8Num45z2">
    <w:name w:val="WW8Num45z2"/>
    <w:rsid w:val="00A12888"/>
    <w:rPr>
      <w:rFonts w:ascii="StarSymbol" w:eastAsia="StarSymbol" w:cs="StarSymbol"/>
      <w:sz w:val="18"/>
      <w:szCs w:val="18"/>
    </w:rPr>
  </w:style>
  <w:style w:type="character" w:customStyle="1" w:styleId="WW8Num46z0">
    <w:name w:val="WW8Num46z0"/>
    <w:rsid w:val="00A12888"/>
    <w:rPr>
      <w:rFonts w:ascii="Wingdings" w:hAnsi="Wingdings" w:cs="Wingdings"/>
      <w:sz w:val="18"/>
      <w:szCs w:val="18"/>
    </w:rPr>
  </w:style>
  <w:style w:type="character" w:customStyle="1" w:styleId="WW8Num46z1">
    <w:name w:val="WW8Num46z1"/>
    <w:rsid w:val="00A12888"/>
    <w:rPr>
      <w:rFonts w:ascii="Wingdings 2" w:hAnsi="Wingdings 2" w:cs="Wingdings 2"/>
      <w:sz w:val="18"/>
      <w:szCs w:val="18"/>
    </w:rPr>
  </w:style>
  <w:style w:type="character" w:customStyle="1" w:styleId="WW8Num46z2">
    <w:name w:val="WW8Num46z2"/>
    <w:rsid w:val="00A12888"/>
    <w:rPr>
      <w:rFonts w:ascii="StarSymbol" w:eastAsia="StarSymbol" w:cs="StarSymbol"/>
      <w:sz w:val="18"/>
      <w:szCs w:val="18"/>
    </w:rPr>
  </w:style>
  <w:style w:type="character" w:customStyle="1" w:styleId="WW8Num47z0">
    <w:name w:val="WW8Num47z0"/>
    <w:rsid w:val="00A12888"/>
    <w:rPr>
      <w:rFonts w:ascii="Wingdings" w:hAnsi="Wingdings" w:cs="Wingdings"/>
      <w:sz w:val="18"/>
      <w:szCs w:val="18"/>
    </w:rPr>
  </w:style>
  <w:style w:type="character" w:customStyle="1" w:styleId="WW8Num47z1">
    <w:name w:val="WW8Num47z1"/>
    <w:rsid w:val="00A12888"/>
    <w:rPr>
      <w:rFonts w:ascii="Wingdings 2" w:hAnsi="Wingdings 2" w:cs="Wingdings 2"/>
      <w:sz w:val="18"/>
      <w:szCs w:val="18"/>
    </w:rPr>
  </w:style>
  <w:style w:type="character" w:customStyle="1" w:styleId="WW8Num47z2">
    <w:name w:val="WW8Num47z2"/>
    <w:rsid w:val="00A12888"/>
    <w:rPr>
      <w:rFonts w:ascii="StarSymbol" w:eastAsia="StarSymbol" w:cs="StarSymbol"/>
      <w:sz w:val="18"/>
      <w:szCs w:val="18"/>
    </w:rPr>
  </w:style>
  <w:style w:type="character" w:customStyle="1" w:styleId="WW8Num48z0">
    <w:name w:val="WW8Num48z0"/>
    <w:rsid w:val="00A12888"/>
    <w:rPr>
      <w:rFonts w:ascii="Symbol" w:hAnsi="Symbol" w:cs="Symbol"/>
    </w:rPr>
  </w:style>
  <w:style w:type="character" w:customStyle="1" w:styleId="WW8Num48z1">
    <w:name w:val="WW8Num48z1"/>
    <w:rsid w:val="00A12888"/>
    <w:rPr>
      <w:rFonts w:ascii="Courier New" w:hAnsi="Courier New" w:cs="Courier New"/>
    </w:rPr>
  </w:style>
  <w:style w:type="character" w:customStyle="1" w:styleId="WW8Num48z2">
    <w:name w:val="WW8Num48z2"/>
    <w:rsid w:val="00A12888"/>
    <w:rPr>
      <w:rFonts w:ascii="Wingdings" w:hAnsi="Wingdings" w:cs="Wingdings"/>
    </w:rPr>
  </w:style>
  <w:style w:type="character" w:customStyle="1" w:styleId="WW8Num49z0">
    <w:name w:val="WW8Num49z0"/>
    <w:rsid w:val="00A12888"/>
    <w:rPr>
      <w:rFonts w:ascii="Symbol" w:hAnsi="Symbol" w:cs="Symbol"/>
    </w:rPr>
  </w:style>
  <w:style w:type="character" w:customStyle="1" w:styleId="WW8Num49z1">
    <w:name w:val="WW8Num49z1"/>
    <w:rsid w:val="00A12888"/>
    <w:rPr>
      <w:rFonts w:ascii="Courier New" w:hAnsi="Courier New" w:cs="Courier New"/>
    </w:rPr>
  </w:style>
  <w:style w:type="character" w:customStyle="1" w:styleId="WW8Num49z2">
    <w:name w:val="WW8Num49z2"/>
    <w:rsid w:val="00A12888"/>
    <w:rPr>
      <w:rFonts w:ascii="Wingdings" w:hAnsi="Wingdings" w:cs="Wingdings"/>
    </w:rPr>
  </w:style>
  <w:style w:type="character" w:customStyle="1" w:styleId="WW8Num50z0">
    <w:name w:val="WW8Num50z0"/>
    <w:rsid w:val="00A12888"/>
    <w:rPr>
      <w:rFonts w:ascii="Symbol" w:hAnsi="Symbol" w:cs="Symbol"/>
    </w:rPr>
  </w:style>
  <w:style w:type="character" w:customStyle="1" w:styleId="WW8Num50z1">
    <w:name w:val="WW8Num50z1"/>
    <w:rsid w:val="00A12888"/>
    <w:rPr>
      <w:rFonts w:ascii="Courier New" w:hAnsi="Courier New" w:cs="Courier New"/>
    </w:rPr>
  </w:style>
  <w:style w:type="character" w:customStyle="1" w:styleId="WW8Num50z2">
    <w:name w:val="WW8Num50z2"/>
    <w:rsid w:val="00A12888"/>
    <w:rPr>
      <w:rFonts w:ascii="Wingdings" w:hAnsi="Wingdings" w:cs="Wingdings"/>
    </w:rPr>
  </w:style>
  <w:style w:type="character" w:customStyle="1" w:styleId="WW8Num51z0">
    <w:name w:val="WW8Num51z0"/>
    <w:rsid w:val="00A12888"/>
    <w:rPr>
      <w:rFonts w:ascii="Symbol" w:hAnsi="Symbol" w:cs="Symbol"/>
    </w:rPr>
  </w:style>
  <w:style w:type="character" w:customStyle="1" w:styleId="WW8Num52z0">
    <w:name w:val="WW8Num52z0"/>
    <w:rsid w:val="00A12888"/>
    <w:rPr>
      <w:rFonts w:ascii="Symbol" w:hAnsi="Symbol" w:cs="Symbol"/>
    </w:rPr>
  </w:style>
  <w:style w:type="character" w:customStyle="1" w:styleId="WW8Num52z1">
    <w:name w:val="WW8Num52z1"/>
    <w:rsid w:val="00A12888"/>
    <w:rPr>
      <w:rFonts w:ascii="Courier New" w:hAnsi="Courier New" w:cs="Courier New"/>
    </w:rPr>
  </w:style>
  <w:style w:type="character" w:customStyle="1" w:styleId="WW8Num52z2">
    <w:name w:val="WW8Num52z2"/>
    <w:rsid w:val="00A12888"/>
    <w:rPr>
      <w:rFonts w:ascii="Wingdings" w:hAnsi="Wingdings" w:cs="Wingdings"/>
    </w:rPr>
  </w:style>
  <w:style w:type="character" w:customStyle="1" w:styleId="WW8Num53z0">
    <w:name w:val="WW8Num53z0"/>
    <w:rsid w:val="00A12888"/>
    <w:rPr>
      <w:rFonts w:ascii="Symbol" w:hAnsi="Symbol" w:cs="Symbol"/>
    </w:rPr>
  </w:style>
  <w:style w:type="character" w:customStyle="1" w:styleId="WW8Num53z1">
    <w:name w:val="WW8Num53z1"/>
    <w:rsid w:val="00A12888"/>
    <w:rPr>
      <w:rFonts w:ascii="Courier New" w:hAnsi="Courier New" w:cs="Courier New"/>
    </w:rPr>
  </w:style>
  <w:style w:type="character" w:customStyle="1" w:styleId="WW8Num53z2">
    <w:name w:val="WW8Num53z2"/>
    <w:rsid w:val="00A12888"/>
    <w:rPr>
      <w:rFonts w:ascii="Wingdings" w:hAnsi="Wingdings" w:cs="Wingdings"/>
    </w:rPr>
  </w:style>
  <w:style w:type="character" w:customStyle="1" w:styleId="WW8Num54z0">
    <w:name w:val="WW8Num54z0"/>
    <w:rsid w:val="00A12888"/>
    <w:rPr>
      <w:rFonts w:ascii="Symbol" w:hAnsi="Symbol" w:cs="Symbol"/>
    </w:rPr>
  </w:style>
  <w:style w:type="character" w:customStyle="1" w:styleId="WW8Num54z1">
    <w:name w:val="WW8Num54z1"/>
    <w:rsid w:val="00A12888"/>
    <w:rPr>
      <w:rFonts w:ascii="Courier New" w:hAnsi="Courier New" w:cs="Courier New"/>
    </w:rPr>
  </w:style>
  <w:style w:type="character" w:customStyle="1" w:styleId="WW8Num54z2">
    <w:name w:val="WW8Num54z2"/>
    <w:rsid w:val="00A12888"/>
    <w:rPr>
      <w:rFonts w:ascii="Wingdings" w:hAnsi="Wingdings" w:cs="Wingdings"/>
    </w:rPr>
  </w:style>
  <w:style w:type="character" w:customStyle="1" w:styleId="WW8Num55z0">
    <w:name w:val="WW8Num55z0"/>
    <w:rsid w:val="00A12888"/>
    <w:rPr>
      <w:rFonts w:ascii="Symbol" w:hAnsi="Symbol" w:cs="Symbol"/>
    </w:rPr>
  </w:style>
  <w:style w:type="character" w:customStyle="1" w:styleId="WW8Num56z0">
    <w:name w:val="WW8Num56z0"/>
    <w:rsid w:val="00A12888"/>
    <w:rPr>
      <w:rFonts w:ascii="Symbol" w:hAnsi="Symbol" w:cs="Symbol"/>
    </w:rPr>
  </w:style>
  <w:style w:type="character" w:customStyle="1" w:styleId="WW8Num57z0">
    <w:name w:val="WW8Num57z0"/>
    <w:rsid w:val="00A12888"/>
    <w:rPr>
      <w:rFonts w:ascii="Symbol" w:hAnsi="Symbol" w:cs="Symbol"/>
    </w:rPr>
  </w:style>
  <w:style w:type="character" w:customStyle="1" w:styleId="WW8Num57z1">
    <w:name w:val="WW8Num57z1"/>
    <w:rsid w:val="00A12888"/>
    <w:rPr>
      <w:rFonts w:ascii="Courier New" w:hAnsi="Courier New" w:cs="Courier New"/>
    </w:rPr>
  </w:style>
  <w:style w:type="character" w:customStyle="1" w:styleId="WW8Num57z2">
    <w:name w:val="WW8Num57z2"/>
    <w:rsid w:val="00A12888"/>
    <w:rPr>
      <w:rFonts w:ascii="Wingdings" w:hAnsi="Wingdings" w:cs="Wingdings"/>
    </w:rPr>
  </w:style>
  <w:style w:type="character" w:customStyle="1" w:styleId="WW8Num58z0">
    <w:name w:val="WW8Num58z0"/>
    <w:rsid w:val="00A12888"/>
    <w:rPr>
      <w:rFonts w:ascii="Symbol" w:hAnsi="Symbol" w:cs="Symbol"/>
    </w:rPr>
  </w:style>
  <w:style w:type="character" w:customStyle="1" w:styleId="WW8Num58z1">
    <w:name w:val="WW8Num58z1"/>
    <w:rsid w:val="00A12888"/>
    <w:rPr>
      <w:rFonts w:ascii="Courier New" w:hAnsi="Courier New" w:cs="Courier New"/>
    </w:rPr>
  </w:style>
  <w:style w:type="character" w:customStyle="1" w:styleId="WW8Num58z2">
    <w:name w:val="WW8Num58z2"/>
    <w:rsid w:val="00A12888"/>
    <w:rPr>
      <w:rFonts w:ascii="Wingdings" w:hAnsi="Wingdings" w:cs="Wingdings"/>
    </w:rPr>
  </w:style>
  <w:style w:type="character" w:customStyle="1" w:styleId="WW8Num59z0">
    <w:name w:val="WW8Num59z0"/>
    <w:rsid w:val="00A12888"/>
    <w:rPr>
      <w:rFonts w:ascii="Symbol" w:hAnsi="Symbol" w:cs="Symbol"/>
    </w:rPr>
  </w:style>
  <w:style w:type="character" w:customStyle="1" w:styleId="WW8Num60z0">
    <w:name w:val="WW8Num60z0"/>
    <w:rsid w:val="00A12888"/>
    <w:rPr>
      <w:rFonts w:ascii="Wingdings" w:hAnsi="Wingdings" w:cs="Wingdings"/>
      <w:sz w:val="18"/>
      <w:szCs w:val="18"/>
    </w:rPr>
  </w:style>
  <w:style w:type="character" w:customStyle="1" w:styleId="WW8Num61z0">
    <w:name w:val="WW8Num61z0"/>
    <w:rsid w:val="00A12888"/>
    <w:rPr>
      <w:rFonts w:ascii="Symbol" w:hAnsi="Symbol" w:cs="Symbol"/>
    </w:rPr>
  </w:style>
  <w:style w:type="character" w:customStyle="1" w:styleId="WW8Num61z1">
    <w:name w:val="WW8Num61z1"/>
    <w:rsid w:val="00A12888"/>
    <w:rPr>
      <w:rFonts w:ascii="Wingdings 2" w:hAnsi="Wingdings 2" w:cs="Wingdings 2"/>
      <w:sz w:val="18"/>
      <w:szCs w:val="18"/>
    </w:rPr>
  </w:style>
  <w:style w:type="character" w:customStyle="1" w:styleId="WW8Num61z2">
    <w:name w:val="WW8Num61z2"/>
    <w:rsid w:val="00A12888"/>
    <w:rPr>
      <w:rFonts w:ascii="StarSymbol" w:eastAsia="StarSymbol" w:cs="StarSymbol"/>
      <w:sz w:val="18"/>
      <w:szCs w:val="18"/>
    </w:rPr>
  </w:style>
  <w:style w:type="character" w:customStyle="1" w:styleId="WW8Num62z0">
    <w:name w:val="WW8Num62z0"/>
    <w:rsid w:val="00A12888"/>
    <w:rPr>
      <w:rFonts w:ascii="Wingdings" w:hAnsi="Wingdings" w:cs="Wingdings"/>
      <w:sz w:val="18"/>
      <w:szCs w:val="18"/>
    </w:rPr>
  </w:style>
  <w:style w:type="character" w:customStyle="1" w:styleId="WW8Num62z1">
    <w:name w:val="WW8Num62z1"/>
    <w:rsid w:val="00A12888"/>
    <w:rPr>
      <w:rFonts w:ascii="Wingdings 2" w:hAnsi="Wingdings 2" w:cs="Wingdings 2"/>
      <w:sz w:val="18"/>
      <w:szCs w:val="18"/>
    </w:rPr>
  </w:style>
  <w:style w:type="character" w:customStyle="1" w:styleId="WW8Num62z2">
    <w:name w:val="WW8Num62z2"/>
    <w:rsid w:val="00A12888"/>
    <w:rPr>
      <w:rFonts w:ascii="StarSymbol" w:eastAsia="StarSymbol" w:cs="StarSymbol"/>
      <w:sz w:val="18"/>
      <w:szCs w:val="18"/>
    </w:rPr>
  </w:style>
  <w:style w:type="character" w:customStyle="1" w:styleId="WW8Num63z0">
    <w:name w:val="WW8Num63z0"/>
    <w:rsid w:val="00A12888"/>
    <w:rPr>
      <w:rFonts w:ascii="Wingdings" w:hAnsi="Wingdings" w:cs="Wingdings"/>
      <w:sz w:val="18"/>
      <w:szCs w:val="18"/>
    </w:rPr>
  </w:style>
  <w:style w:type="character" w:customStyle="1" w:styleId="WW8Num63z1">
    <w:name w:val="WW8Num63z1"/>
    <w:rsid w:val="00A12888"/>
    <w:rPr>
      <w:rFonts w:ascii="Wingdings 2" w:hAnsi="Wingdings 2" w:cs="Wingdings 2"/>
      <w:sz w:val="18"/>
      <w:szCs w:val="18"/>
    </w:rPr>
  </w:style>
  <w:style w:type="character" w:customStyle="1" w:styleId="WW8Num63z2">
    <w:name w:val="WW8Num63z2"/>
    <w:rsid w:val="00A12888"/>
    <w:rPr>
      <w:rFonts w:ascii="StarSymbol" w:eastAsia="StarSymbol" w:cs="StarSymbol"/>
      <w:sz w:val="18"/>
      <w:szCs w:val="18"/>
    </w:rPr>
  </w:style>
  <w:style w:type="character" w:customStyle="1" w:styleId="WW8Num64z0">
    <w:name w:val="WW8Num64z0"/>
    <w:rsid w:val="00A12888"/>
    <w:rPr>
      <w:rFonts w:ascii="Wingdings" w:hAnsi="Wingdings" w:cs="Wingdings"/>
      <w:sz w:val="18"/>
      <w:szCs w:val="18"/>
    </w:rPr>
  </w:style>
  <w:style w:type="character" w:customStyle="1" w:styleId="WW8Num64z1">
    <w:name w:val="WW8Num64z1"/>
    <w:rsid w:val="00A12888"/>
    <w:rPr>
      <w:rFonts w:ascii="Wingdings 2" w:hAnsi="Wingdings 2" w:cs="Wingdings 2"/>
      <w:sz w:val="18"/>
      <w:szCs w:val="18"/>
    </w:rPr>
  </w:style>
  <w:style w:type="character" w:customStyle="1" w:styleId="WW8Num64z2">
    <w:name w:val="WW8Num64z2"/>
    <w:rsid w:val="00A12888"/>
    <w:rPr>
      <w:rFonts w:ascii="StarSymbol" w:eastAsia="StarSymbol" w:cs="StarSymbol"/>
      <w:sz w:val="18"/>
      <w:szCs w:val="18"/>
    </w:rPr>
  </w:style>
  <w:style w:type="character" w:customStyle="1" w:styleId="WW8Num65z0">
    <w:name w:val="WW8Num65z0"/>
    <w:rsid w:val="00A12888"/>
    <w:rPr>
      <w:rFonts w:ascii="Wingdings" w:hAnsi="Wingdings" w:cs="Wingdings"/>
      <w:sz w:val="18"/>
      <w:szCs w:val="18"/>
    </w:rPr>
  </w:style>
  <w:style w:type="character" w:customStyle="1" w:styleId="WW8Num65z1">
    <w:name w:val="WW8Num65z1"/>
    <w:rsid w:val="00A12888"/>
    <w:rPr>
      <w:rFonts w:ascii="Wingdings 2" w:hAnsi="Wingdings 2" w:cs="Wingdings 2"/>
      <w:sz w:val="18"/>
      <w:szCs w:val="18"/>
    </w:rPr>
  </w:style>
  <w:style w:type="character" w:customStyle="1" w:styleId="WW8Num65z2">
    <w:name w:val="WW8Num65z2"/>
    <w:rsid w:val="00A12888"/>
    <w:rPr>
      <w:rFonts w:ascii="StarSymbol" w:eastAsia="StarSymbol" w:cs="StarSymbol"/>
      <w:sz w:val="18"/>
      <w:szCs w:val="18"/>
    </w:rPr>
  </w:style>
  <w:style w:type="character" w:customStyle="1" w:styleId="WW8Num66z0">
    <w:name w:val="WW8Num66z0"/>
    <w:rsid w:val="00A12888"/>
    <w:rPr>
      <w:rFonts w:ascii="Wingdings" w:hAnsi="Wingdings" w:cs="Wingdings"/>
      <w:sz w:val="18"/>
      <w:szCs w:val="18"/>
    </w:rPr>
  </w:style>
  <w:style w:type="character" w:customStyle="1" w:styleId="WW8Num66z1">
    <w:name w:val="WW8Num66z1"/>
    <w:rsid w:val="00A12888"/>
    <w:rPr>
      <w:rFonts w:ascii="Wingdings 2" w:hAnsi="Wingdings 2" w:cs="Wingdings 2"/>
      <w:sz w:val="18"/>
      <w:szCs w:val="18"/>
    </w:rPr>
  </w:style>
  <w:style w:type="character" w:customStyle="1" w:styleId="WW8Num66z2">
    <w:name w:val="WW8Num66z2"/>
    <w:rsid w:val="00A12888"/>
    <w:rPr>
      <w:rFonts w:ascii="StarSymbol" w:eastAsia="StarSymbol" w:cs="StarSymbol"/>
      <w:sz w:val="18"/>
      <w:szCs w:val="18"/>
    </w:rPr>
  </w:style>
  <w:style w:type="character" w:customStyle="1" w:styleId="WW8Num67z0">
    <w:name w:val="WW8Num67z0"/>
    <w:rsid w:val="00A12888"/>
    <w:rPr>
      <w:rFonts w:ascii="Wingdings" w:hAnsi="Wingdings" w:cs="Wingdings"/>
      <w:sz w:val="18"/>
      <w:szCs w:val="18"/>
    </w:rPr>
  </w:style>
  <w:style w:type="character" w:customStyle="1" w:styleId="WW8Num67z1">
    <w:name w:val="WW8Num67z1"/>
    <w:rsid w:val="00A12888"/>
    <w:rPr>
      <w:rFonts w:ascii="Wingdings 2" w:hAnsi="Wingdings 2" w:cs="Wingdings 2"/>
      <w:sz w:val="18"/>
      <w:szCs w:val="18"/>
    </w:rPr>
  </w:style>
  <w:style w:type="character" w:customStyle="1" w:styleId="WW8Num67z2">
    <w:name w:val="WW8Num67z2"/>
    <w:rsid w:val="00A12888"/>
    <w:rPr>
      <w:rFonts w:ascii="StarSymbol" w:eastAsia="StarSymbol" w:cs="StarSymbol"/>
      <w:sz w:val="18"/>
      <w:szCs w:val="18"/>
    </w:rPr>
  </w:style>
  <w:style w:type="character" w:customStyle="1" w:styleId="WW8Num68z0">
    <w:name w:val="WW8Num68z0"/>
    <w:rsid w:val="00A12888"/>
    <w:rPr>
      <w:rFonts w:ascii="Wingdings" w:hAnsi="Wingdings" w:cs="Wingdings"/>
      <w:sz w:val="18"/>
      <w:szCs w:val="18"/>
    </w:rPr>
  </w:style>
  <w:style w:type="character" w:customStyle="1" w:styleId="WW8Num68z1">
    <w:name w:val="WW8Num68z1"/>
    <w:rsid w:val="00A12888"/>
    <w:rPr>
      <w:rFonts w:ascii="Wingdings 2" w:hAnsi="Wingdings 2" w:cs="Wingdings 2"/>
      <w:sz w:val="18"/>
      <w:szCs w:val="18"/>
    </w:rPr>
  </w:style>
  <w:style w:type="character" w:customStyle="1" w:styleId="WW8Num68z2">
    <w:name w:val="WW8Num68z2"/>
    <w:rsid w:val="00A12888"/>
    <w:rPr>
      <w:rFonts w:ascii="StarSymbol" w:eastAsia="StarSymbol" w:cs="StarSymbol"/>
      <w:sz w:val="18"/>
      <w:szCs w:val="18"/>
    </w:rPr>
  </w:style>
  <w:style w:type="character" w:customStyle="1" w:styleId="WW8Num69z0">
    <w:name w:val="WW8Num69z0"/>
    <w:rsid w:val="00A12888"/>
    <w:rPr>
      <w:rFonts w:ascii="Wingdings" w:hAnsi="Wingdings" w:cs="Wingdings"/>
      <w:sz w:val="18"/>
      <w:szCs w:val="18"/>
    </w:rPr>
  </w:style>
  <w:style w:type="character" w:customStyle="1" w:styleId="WW8Num69z1">
    <w:name w:val="WW8Num69z1"/>
    <w:rsid w:val="00A12888"/>
    <w:rPr>
      <w:rFonts w:ascii="Wingdings 2" w:hAnsi="Wingdings 2" w:cs="Wingdings 2"/>
      <w:sz w:val="18"/>
      <w:szCs w:val="18"/>
    </w:rPr>
  </w:style>
  <w:style w:type="character" w:customStyle="1" w:styleId="WW8Num69z2">
    <w:name w:val="WW8Num69z2"/>
    <w:rsid w:val="00A12888"/>
    <w:rPr>
      <w:rFonts w:ascii="StarSymbol" w:eastAsia="StarSymbol" w:cs="StarSymbol"/>
      <w:sz w:val="18"/>
      <w:szCs w:val="18"/>
    </w:rPr>
  </w:style>
  <w:style w:type="character" w:customStyle="1" w:styleId="WW8Num70z0">
    <w:name w:val="WW8Num70z0"/>
    <w:rsid w:val="00A12888"/>
    <w:rPr>
      <w:rFonts w:ascii="Wingdings" w:hAnsi="Wingdings" w:cs="Wingdings"/>
      <w:sz w:val="18"/>
      <w:szCs w:val="18"/>
    </w:rPr>
  </w:style>
  <w:style w:type="character" w:customStyle="1" w:styleId="WW8Num70z1">
    <w:name w:val="WW8Num70z1"/>
    <w:rsid w:val="00A12888"/>
    <w:rPr>
      <w:rFonts w:ascii="Wingdings 2" w:hAnsi="Wingdings 2" w:cs="Wingdings 2"/>
      <w:sz w:val="18"/>
      <w:szCs w:val="18"/>
    </w:rPr>
  </w:style>
  <w:style w:type="character" w:customStyle="1" w:styleId="WW8Num70z2">
    <w:name w:val="WW8Num70z2"/>
    <w:rsid w:val="00A12888"/>
    <w:rPr>
      <w:rFonts w:ascii="StarSymbol" w:eastAsia="StarSymbol" w:cs="StarSymbol"/>
      <w:sz w:val="18"/>
      <w:szCs w:val="18"/>
    </w:rPr>
  </w:style>
  <w:style w:type="character" w:customStyle="1" w:styleId="WW8Num71z0">
    <w:name w:val="WW8Num71z0"/>
    <w:rsid w:val="00A12888"/>
    <w:rPr>
      <w:rFonts w:ascii="Wingdings" w:hAnsi="Wingdings" w:cs="Wingdings"/>
      <w:sz w:val="18"/>
      <w:szCs w:val="18"/>
    </w:rPr>
  </w:style>
  <w:style w:type="character" w:customStyle="1" w:styleId="WW8Num71z1">
    <w:name w:val="WW8Num71z1"/>
    <w:rsid w:val="00A12888"/>
    <w:rPr>
      <w:rFonts w:ascii="Wingdings 2" w:hAnsi="Wingdings 2" w:cs="Wingdings 2"/>
      <w:sz w:val="18"/>
      <w:szCs w:val="18"/>
    </w:rPr>
  </w:style>
  <w:style w:type="character" w:customStyle="1" w:styleId="WW8Num71z2">
    <w:name w:val="WW8Num71z2"/>
    <w:rsid w:val="00A12888"/>
    <w:rPr>
      <w:rFonts w:ascii="StarSymbol" w:eastAsia="StarSymbol" w:cs="StarSymbol"/>
      <w:sz w:val="18"/>
      <w:szCs w:val="18"/>
    </w:rPr>
  </w:style>
  <w:style w:type="character" w:customStyle="1" w:styleId="WW8Num72z0">
    <w:name w:val="WW8Num72z0"/>
    <w:rsid w:val="00A12888"/>
    <w:rPr>
      <w:rFonts w:ascii="Wingdings" w:hAnsi="Wingdings" w:cs="Wingdings"/>
      <w:sz w:val="18"/>
      <w:szCs w:val="18"/>
    </w:rPr>
  </w:style>
  <w:style w:type="character" w:customStyle="1" w:styleId="WW8Num72z1">
    <w:name w:val="WW8Num72z1"/>
    <w:rsid w:val="00A12888"/>
    <w:rPr>
      <w:rFonts w:ascii="Wingdings 2" w:hAnsi="Wingdings 2" w:cs="Wingdings 2"/>
      <w:sz w:val="18"/>
      <w:szCs w:val="18"/>
    </w:rPr>
  </w:style>
  <w:style w:type="character" w:customStyle="1" w:styleId="WW8Num72z2">
    <w:name w:val="WW8Num72z2"/>
    <w:rsid w:val="00A12888"/>
    <w:rPr>
      <w:rFonts w:ascii="StarSymbol" w:eastAsia="StarSymbol" w:cs="StarSymbol"/>
      <w:sz w:val="18"/>
      <w:szCs w:val="18"/>
    </w:rPr>
  </w:style>
  <w:style w:type="character" w:customStyle="1" w:styleId="Bekezdsalapbettpusa3">
    <w:name w:val="Bekezdés alapbetűtípusa3"/>
    <w:rsid w:val="00A12888"/>
  </w:style>
  <w:style w:type="character" w:customStyle="1" w:styleId="WW8Num51z1">
    <w:name w:val="WW8Num51z1"/>
    <w:rsid w:val="00A12888"/>
    <w:rPr>
      <w:rFonts w:ascii="Courier New" w:hAnsi="Courier New" w:cs="Courier New"/>
    </w:rPr>
  </w:style>
  <w:style w:type="character" w:customStyle="1" w:styleId="WW8Num51z2">
    <w:name w:val="WW8Num51z2"/>
    <w:rsid w:val="00A12888"/>
    <w:rPr>
      <w:rFonts w:ascii="Wingdings" w:hAnsi="Wingdings" w:cs="Wingdings"/>
    </w:rPr>
  </w:style>
  <w:style w:type="character" w:customStyle="1" w:styleId="WW8Num55z1">
    <w:name w:val="WW8Num55z1"/>
    <w:rsid w:val="00A12888"/>
    <w:rPr>
      <w:rFonts w:ascii="Courier New" w:hAnsi="Courier New" w:cs="Courier New"/>
    </w:rPr>
  </w:style>
  <w:style w:type="character" w:customStyle="1" w:styleId="WW8Num55z2">
    <w:name w:val="WW8Num55z2"/>
    <w:rsid w:val="00A12888"/>
    <w:rPr>
      <w:rFonts w:ascii="Wingdings" w:hAnsi="Wingdings" w:cs="Wingdings"/>
    </w:rPr>
  </w:style>
  <w:style w:type="character" w:customStyle="1" w:styleId="WW8Num56z1">
    <w:name w:val="WW8Num56z1"/>
    <w:rsid w:val="00A12888"/>
    <w:rPr>
      <w:rFonts w:ascii="Courier New" w:hAnsi="Courier New" w:cs="Courier New"/>
    </w:rPr>
  </w:style>
  <w:style w:type="character" w:customStyle="1" w:styleId="WW8Num56z2">
    <w:name w:val="WW8Num56z2"/>
    <w:rsid w:val="00A12888"/>
    <w:rPr>
      <w:rFonts w:ascii="Wingdings" w:hAnsi="Wingdings" w:cs="Wingdings"/>
    </w:rPr>
  </w:style>
  <w:style w:type="character" w:customStyle="1" w:styleId="WW8Num59z1">
    <w:name w:val="WW8Num59z1"/>
    <w:rsid w:val="00A12888"/>
    <w:rPr>
      <w:rFonts w:ascii="Courier New" w:hAnsi="Courier New" w:cs="Courier New"/>
    </w:rPr>
  </w:style>
  <w:style w:type="character" w:customStyle="1" w:styleId="WW8Num59z2">
    <w:name w:val="WW8Num59z2"/>
    <w:rsid w:val="00A12888"/>
    <w:rPr>
      <w:rFonts w:ascii="Wingdings" w:hAnsi="Wingdings" w:cs="Wingdings"/>
    </w:rPr>
  </w:style>
  <w:style w:type="character" w:customStyle="1" w:styleId="WW8Num60z1">
    <w:name w:val="WW8Num60z1"/>
    <w:rsid w:val="00A12888"/>
    <w:rPr>
      <w:rFonts w:ascii="Wingdings 2" w:hAnsi="Wingdings 2" w:cs="Wingdings 2"/>
      <w:sz w:val="18"/>
      <w:szCs w:val="18"/>
    </w:rPr>
  </w:style>
  <w:style w:type="character" w:customStyle="1" w:styleId="WW8Num60z2">
    <w:name w:val="WW8Num60z2"/>
    <w:rsid w:val="00A12888"/>
    <w:rPr>
      <w:rFonts w:ascii="StarSymbol" w:eastAsia="StarSymbol" w:cs="StarSymbol"/>
      <w:sz w:val="18"/>
      <w:szCs w:val="18"/>
    </w:rPr>
  </w:style>
  <w:style w:type="character" w:customStyle="1" w:styleId="WW-Absatz-Standardschriftart1111111111111111111">
    <w:name w:val="WW-Absatz-Standardschriftart1111111111111111111"/>
    <w:rsid w:val="00A12888"/>
  </w:style>
  <w:style w:type="character" w:customStyle="1" w:styleId="WW8Num25z1">
    <w:name w:val="WW8Num25z1"/>
    <w:rsid w:val="00A12888"/>
    <w:rPr>
      <w:rFonts w:ascii="Courier New" w:hAnsi="Courier New" w:cs="Courier New"/>
    </w:rPr>
  </w:style>
  <w:style w:type="character" w:customStyle="1" w:styleId="WW8Num25z2">
    <w:name w:val="WW8Num25z2"/>
    <w:rsid w:val="00A12888"/>
    <w:rPr>
      <w:rFonts w:ascii="Wingdings" w:hAnsi="Wingdings" w:cs="Wingdings"/>
    </w:rPr>
  </w:style>
  <w:style w:type="character" w:customStyle="1" w:styleId="WW-Absatz-Standardschriftart11111111111111111111">
    <w:name w:val="WW-Absatz-Standardschriftart11111111111111111111"/>
    <w:rsid w:val="00A12888"/>
  </w:style>
  <w:style w:type="character" w:customStyle="1" w:styleId="WW-Absatz-Standardschriftart111111111111111111111">
    <w:name w:val="WW-Absatz-Standardschriftart111111111111111111111"/>
    <w:rsid w:val="00A12888"/>
  </w:style>
  <w:style w:type="character" w:customStyle="1" w:styleId="WW-Absatz-Standardschriftart1111111111111111111111">
    <w:name w:val="WW-Absatz-Standardschriftart1111111111111111111111"/>
    <w:rsid w:val="00A12888"/>
  </w:style>
  <w:style w:type="character" w:customStyle="1" w:styleId="WW-Absatz-Standardschriftart11111111111111111111111">
    <w:name w:val="WW-Absatz-Standardschriftart11111111111111111111111"/>
    <w:rsid w:val="00A12888"/>
  </w:style>
  <w:style w:type="character" w:customStyle="1" w:styleId="WW8Num26z1">
    <w:name w:val="WW8Num26z1"/>
    <w:rsid w:val="00A12888"/>
    <w:rPr>
      <w:rFonts w:ascii="Courier New" w:hAnsi="Courier New" w:cs="Courier New"/>
    </w:rPr>
  </w:style>
  <w:style w:type="character" w:customStyle="1" w:styleId="WW8Num26z2">
    <w:name w:val="WW8Num26z2"/>
    <w:rsid w:val="00A12888"/>
    <w:rPr>
      <w:rFonts w:ascii="Wingdings" w:hAnsi="Wingdings" w:cs="Wingdings"/>
    </w:rPr>
  </w:style>
  <w:style w:type="character" w:customStyle="1" w:styleId="WW-Absatz-Standardschriftart111111111111111111111111">
    <w:name w:val="WW-Absatz-Standardschriftart111111111111111111111111"/>
    <w:rsid w:val="00A12888"/>
  </w:style>
  <w:style w:type="character" w:customStyle="1" w:styleId="WW8Num41z4">
    <w:name w:val="WW8Num41z4"/>
    <w:rsid w:val="00A12888"/>
    <w:rPr>
      <w:rFonts w:ascii="Symbol" w:hAnsi="Symbol" w:cs="Symbol"/>
    </w:rPr>
  </w:style>
  <w:style w:type="character" w:customStyle="1" w:styleId="Bekezdsalap-bettpusa1">
    <w:name w:val="Bekezdés alap-betűtípusa1"/>
    <w:rsid w:val="00A12888"/>
  </w:style>
  <w:style w:type="character" w:customStyle="1" w:styleId="WW-Absatz-Standardschriftart1111111111111111111111111">
    <w:name w:val="WW-Absatz-Standardschriftart1111111111111111111111111"/>
    <w:rsid w:val="00A12888"/>
  </w:style>
  <w:style w:type="character" w:customStyle="1" w:styleId="WW8Num30z1">
    <w:name w:val="WW8Num30z1"/>
    <w:rsid w:val="00A12888"/>
    <w:rPr>
      <w:rFonts w:ascii="Courier New" w:hAnsi="Courier New" w:cs="Courier New"/>
    </w:rPr>
  </w:style>
  <w:style w:type="character" w:customStyle="1" w:styleId="WW8Num30z2">
    <w:name w:val="WW8Num30z2"/>
    <w:rsid w:val="00A12888"/>
    <w:rPr>
      <w:rFonts w:ascii="Wingdings" w:hAnsi="Wingdings" w:cs="Wingdings"/>
    </w:rPr>
  </w:style>
  <w:style w:type="character" w:customStyle="1" w:styleId="Bekezdsalapbettpusa2">
    <w:name w:val="Bekezdés alapbetűtípusa2"/>
    <w:rsid w:val="00A12888"/>
  </w:style>
  <w:style w:type="character" w:customStyle="1" w:styleId="WW-Absatz-Standardschriftart11111111111111111111111111">
    <w:name w:val="WW-Absatz-Standardschriftart11111111111111111111111111"/>
    <w:rsid w:val="00A12888"/>
  </w:style>
  <w:style w:type="character" w:customStyle="1" w:styleId="WW-Absatz-Standardschriftart111111111111111111111111111">
    <w:name w:val="WW-Absatz-Standardschriftart111111111111111111111111111"/>
    <w:rsid w:val="00A12888"/>
  </w:style>
  <w:style w:type="character" w:customStyle="1" w:styleId="WW8Num21z1">
    <w:name w:val="WW8Num21z1"/>
    <w:rsid w:val="00A12888"/>
    <w:rPr>
      <w:rFonts w:ascii="Courier New" w:hAnsi="Courier New" w:cs="Courier New"/>
    </w:rPr>
  </w:style>
  <w:style w:type="character" w:customStyle="1" w:styleId="WW8Num21z2">
    <w:name w:val="WW8Num21z2"/>
    <w:rsid w:val="00A12888"/>
    <w:rPr>
      <w:rFonts w:ascii="Wingdings" w:hAnsi="Wingdings" w:cs="Wingdings"/>
    </w:rPr>
  </w:style>
  <w:style w:type="character" w:customStyle="1" w:styleId="WW8Num33z3">
    <w:name w:val="WW8Num33z3"/>
    <w:rsid w:val="00A12888"/>
    <w:rPr>
      <w:rFonts w:ascii="Symbol" w:hAnsi="Symbol" w:cs="Symbol"/>
    </w:rPr>
  </w:style>
  <w:style w:type="character" w:customStyle="1" w:styleId="Felsorolsjel">
    <w:name w:val="Felsorolásjel"/>
    <w:rsid w:val="00A12888"/>
    <w:rPr>
      <w:rFonts w:ascii="StarSymbol" w:eastAsia="StarSymbol" w:hAnsi="StarSymbol" w:cs="StarSymbol"/>
      <w:sz w:val="18"/>
      <w:szCs w:val="18"/>
    </w:rPr>
  </w:style>
  <w:style w:type="character" w:customStyle="1" w:styleId="Szmozsjelek">
    <w:name w:val="Számozásjelek"/>
    <w:rsid w:val="00A12888"/>
  </w:style>
  <w:style w:type="character" w:customStyle="1" w:styleId="314668023z0">
    <w:name w:val="314668023z0"/>
    <w:rsid w:val="00A12888"/>
    <w:rPr>
      <w:rFonts w:ascii="Symbol" w:hAnsi="Symbol" w:cs="Symbol"/>
    </w:rPr>
  </w:style>
  <w:style w:type="character" w:customStyle="1" w:styleId="314668024z0">
    <w:name w:val="314668024z0"/>
    <w:rsid w:val="00A12888"/>
    <w:rPr>
      <w:rFonts w:ascii="Symbol" w:hAnsi="Symbol" w:cs="Symbol"/>
    </w:rPr>
  </w:style>
  <w:style w:type="character" w:customStyle="1" w:styleId="314668025z0">
    <w:name w:val="314668025z0"/>
    <w:rsid w:val="00A12888"/>
    <w:rPr>
      <w:rFonts w:ascii="Symbol" w:hAnsi="Symbol" w:cs="Symbol"/>
    </w:rPr>
  </w:style>
  <w:style w:type="character" w:customStyle="1" w:styleId="314668026z0">
    <w:name w:val="314668026z0"/>
    <w:rsid w:val="00A12888"/>
    <w:rPr>
      <w:rFonts w:ascii="Symbol" w:hAnsi="Symbol" w:cs="Symbol"/>
    </w:rPr>
  </w:style>
  <w:style w:type="character" w:customStyle="1" w:styleId="314668027z0">
    <w:name w:val="314668027z0"/>
    <w:rsid w:val="00A12888"/>
    <w:rPr>
      <w:rFonts w:ascii="Symbol" w:hAnsi="Symbol" w:cs="Symbol"/>
    </w:rPr>
  </w:style>
  <w:style w:type="character" w:customStyle="1" w:styleId="314668028z0">
    <w:name w:val="314668028z0"/>
    <w:rsid w:val="00A12888"/>
    <w:rPr>
      <w:rFonts w:ascii="Wingdings" w:hAnsi="Wingdings" w:cs="Wingdings"/>
    </w:rPr>
  </w:style>
  <w:style w:type="character" w:customStyle="1" w:styleId="314668028z1">
    <w:name w:val="314668028z1"/>
    <w:rsid w:val="00A12888"/>
    <w:rPr>
      <w:rFonts w:ascii="Wingdings 2" w:hAnsi="Wingdings 2" w:cs="Wingdings 2"/>
    </w:rPr>
  </w:style>
  <w:style w:type="character" w:customStyle="1" w:styleId="314668028z2">
    <w:name w:val="314668028z2"/>
    <w:rsid w:val="00A12888"/>
    <w:rPr>
      <w:rFonts w:ascii="StarSymbol" w:eastAsia="StarSymbol" w:cs="StarSymbol"/>
    </w:rPr>
  </w:style>
  <w:style w:type="character" w:customStyle="1" w:styleId="314668029z0">
    <w:name w:val="314668029z0"/>
    <w:rsid w:val="00A12888"/>
    <w:rPr>
      <w:rFonts w:ascii="Wingdings" w:hAnsi="Wingdings" w:cs="Wingdings"/>
    </w:rPr>
  </w:style>
  <w:style w:type="character" w:customStyle="1" w:styleId="314668029z1">
    <w:name w:val="314668029z1"/>
    <w:rsid w:val="00A12888"/>
    <w:rPr>
      <w:rFonts w:ascii="Wingdings 2" w:hAnsi="Wingdings 2" w:cs="Wingdings 2"/>
    </w:rPr>
  </w:style>
  <w:style w:type="character" w:customStyle="1" w:styleId="314668029z2">
    <w:name w:val="314668029z2"/>
    <w:rsid w:val="00A12888"/>
    <w:rPr>
      <w:rFonts w:ascii="StarSymbol" w:eastAsia="StarSymbol" w:cs="StarSymbol"/>
    </w:rPr>
  </w:style>
  <w:style w:type="character" w:customStyle="1" w:styleId="WW-Absatz-Standardschriftart12">
    <w:name w:val="WW-Absatz-Standardschriftart12"/>
    <w:rsid w:val="00A12888"/>
  </w:style>
  <w:style w:type="paragraph" w:customStyle="1" w:styleId="Felsorols1">
    <w:name w:val="Felsorolás1"/>
    <w:basedOn w:val="Norml"/>
    <w:rsid w:val="00A12888"/>
    <w:pPr>
      <w:widowControl w:val="0"/>
      <w:suppressAutoHyphens/>
      <w:spacing w:line="240" w:lineRule="auto"/>
    </w:pPr>
    <w:rPr>
      <w:rFonts w:ascii="Arial Narrow" w:hAnsi="Arial Narrow" w:cs="Arial Narrow"/>
      <w:kern w:val="1"/>
      <w:szCs w:val="24"/>
    </w:rPr>
  </w:style>
  <w:style w:type="paragraph" w:styleId="Szvegtrzselssora">
    <w:name w:val="Body Text First Indent"/>
    <w:basedOn w:val="Szvegtrzs"/>
    <w:link w:val="SzvegtrzselssoraChar"/>
    <w:rsid w:val="00A12888"/>
    <w:pPr>
      <w:widowControl w:val="0"/>
      <w:suppressAutoHyphens/>
      <w:ind w:firstLine="210"/>
      <w:jc w:val="left"/>
    </w:pPr>
    <w:rPr>
      <w:noProof/>
      <w:lang w:eastAsia="en-US"/>
    </w:rPr>
  </w:style>
  <w:style w:type="character" w:customStyle="1" w:styleId="SzvegtrzselssoraChar">
    <w:name w:val="Szövegtörzs első sora Char"/>
    <w:link w:val="Szvegtrzselssora"/>
    <w:rsid w:val="00A12888"/>
    <w:rPr>
      <w:rFonts w:ascii="Arial Narrow" w:hAnsi="Arial Narrow" w:cs="Arial Narrow"/>
      <w:noProof/>
      <w:color w:val="000000"/>
      <w:sz w:val="24"/>
      <w:szCs w:val="24"/>
      <w:lang w:eastAsia="en-US"/>
    </w:rPr>
  </w:style>
  <w:style w:type="paragraph" w:styleId="Szvegtrzselssora2">
    <w:name w:val="Body Text First Indent 2"/>
    <w:basedOn w:val="Szvegtrzsbehzssal"/>
    <w:link w:val="Szvegtrzselssora2Char"/>
    <w:rsid w:val="00A12888"/>
    <w:pPr>
      <w:widowControl w:val="0"/>
      <w:suppressAutoHyphens/>
      <w:ind w:firstLine="210"/>
      <w:jc w:val="left"/>
    </w:pPr>
    <w:rPr>
      <w:noProof/>
      <w:lang w:eastAsia="en-US"/>
    </w:rPr>
  </w:style>
  <w:style w:type="character" w:customStyle="1" w:styleId="Szvegtrzselssora2Char">
    <w:name w:val="Szövegtörzs első sora 2 Char"/>
    <w:link w:val="Szvegtrzselssora2"/>
    <w:rsid w:val="00A12888"/>
    <w:rPr>
      <w:rFonts w:ascii="Arial Narrow" w:hAnsi="Arial Narrow" w:cs="Arial Narrow"/>
      <w:noProof/>
      <w:color w:val="000000"/>
      <w:sz w:val="24"/>
      <w:szCs w:val="24"/>
      <w:lang w:eastAsia="en-US"/>
    </w:rPr>
  </w:style>
  <w:style w:type="character" w:customStyle="1" w:styleId="CharChar5">
    <w:name w:val="Char Char5"/>
    <w:rsid w:val="00A12888"/>
    <w:rPr>
      <w:rFonts w:ascii="Arial" w:hAnsi="Arial" w:cs="Arial"/>
      <w:b/>
      <w:bCs/>
      <w:sz w:val="26"/>
      <w:szCs w:val="26"/>
      <w:lang w:val="hu-HU" w:eastAsia="hu-HU" w:bidi="ar-SA"/>
    </w:rPr>
  </w:style>
  <w:style w:type="character" w:customStyle="1" w:styleId="CharChar">
    <w:name w:val="Char Char"/>
    <w:rsid w:val="00A12888"/>
    <w:rPr>
      <w:lang w:val="hu-HU" w:eastAsia="hu-HU" w:bidi="ar-SA"/>
    </w:rPr>
  </w:style>
  <w:style w:type="character" w:customStyle="1" w:styleId="CharChar3">
    <w:name w:val="Char Char3"/>
    <w:rsid w:val="00A12888"/>
    <w:rPr>
      <w:rFonts w:ascii="Tahoma" w:hAnsi="Tahoma" w:cs="Tahoma"/>
      <w:sz w:val="16"/>
      <w:szCs w:val="16"/>
      <w:lang w:val="hu-HU" w:eastAsia="hu-HU" w:bidi="ar-SA"/>
    </w:rPr>
  </w:style>
  <w:style w:type="character" w:customStyle="1" w:styleId="CharChar4">
    <w:name w:val="Char Char4"/>
    <w:rsid w:val="00A12888"/>
    <w:rPr>
      <w:rFonts w:ascii="Calibri" w:eastAsia="Calibri" w:hAnsi="Calibri"/>
      <w:lang w:val="hu-HU" w:eastAsia="en-US" w:bidi="ar-SA"/>
    </w:rPr>
  </w:style>
  <w:style w:type="character" w:customStyle="1" w:styleId="CharChar1">
    <w:name w:val="Char Char1"/>
    <w:rsid w:val="00A12888"/>
    <w:rPr>
      <w:rFonts w:ascii="Calibri" w:eastAsia="Calibri" w:hAnsi="Calibri"/>
      <w:lang w:val="hu-HU" w:eastAsia="en-US" w:bidi="ar-SA"/>
    </w:rPr>
  </w:style>
  <w:style w:type="character" w:customStyle="1" w:styleId="CharChar2">
    <w:name w:val="Char Char2"/>
    <w:rsid w:val="00A12888"/>
    <w:rPr>
      <w:rFonts w:ascii="Cambria" w:hAnsi="Cambria"/>
      <w:sz w:val="24"/>
      <w:szCs w:val="24"/>
      <w:lang w:val="hu-HU" w:eastAsia="hu-HU" w:bidi="ar-SA"/>
    </w:rPr>
  </w:style>
  <w:style w:type="character" w:customStyle="1" w:styleId="Kiemels21">
    <w:name w:val="Kiemelés21"/>
    <w:qFormat/>
    <w:rsid w:val="00A12888"/>
    <w:rPr>
      <w:b/>
      <w:bCs/>
    </w:rPr>
  </w:style>
  <w:style w:type="character" w:styleId="Jegyzethivatkozs">
    <w:name w:val="annotation reference"/>
    <w:basedOn w:val="Bekezdsalapbettpusa"/>
    <w:semiHidden/>
    <w:unhideWhenUsed/>
    <w:rsid w:val="003B7ED9"/>
    <w:rPr>
      <w:sz w:val="16"/>
      <w:szCs w:val="16"/>
    </w:rPr>
  </w:style>
  <w:style w:type="paragraph" w:styleId="Megjegyzstrgya">
    <w:name w:val="annotation subject"/>
    <w:basedOn w:val="Jegyzetszveg"/>
    <w:next w:val="Jegyzetszveg"/>
    <w:link w:val="MegjegyzstrgyaChar"/>
    <w:semiHidden/>
    <w:unhideWhenUsed/>
    <w:rsid w:val="003B7ED9"/>
    <w:pPr>
      <w:spacing w:after="0"/>
    </w:pPr>
    <w:rPr>
      <w:rFonts w:ascii="Times New Roman" w:hAnsi="Times New Roman" w:cs="Times New Roman"/>
      <w:b/>
      <w:bCs/>
      <w:color w:val="auto"/>
      <w:sz w:val="20"/>
      <w:szCs w:val="20"/>
      <w:lang w:eastAsia="hu-HU"/>
    </w:rPr>
  </w:style>
  <w:style w:type="character" w:customStyle="1" w:styleId="MegjegyzstrgyaChar">
    <w:name w:val="Megjegyzés tárgya Char"/>
    <w:basedOn w:val="JegyzetszvegChar"/>
    <w:link w:val="Megjegyzstrgya"/>
    <w:semiHidden/>
    <w:rsid w:val="003B7ED9"/>
    <w:rPr>
      <w:rFonts w:ascii="Calibri" w:hAnsi="Calibri" w:cs="Calibri"/>
      <w:b/>
      <w:bCs/>
      <w:color w:val="00000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line="360" w:lineRule="auto"/>
    </w:pPr>
    <w:rPr>
      <w:sz w:val="24"/>
    </w:rPr>
  </w:style>
  <w:style w:type="paragraph" w:styleId="Cmsor1">
    <w:name w:val="heading 1"/>
    <w:basedOn w:val="Norml"/>
    <w:next w:val="Norml"/>
    <w:link w:val="Cmsor1Char"/>
    <w:qFormat/>
    <w:pPr>
      <w:keepNext/>
      <w:spacing w:before="240" w:after="60"/>
      <w:outlineLvl w:val="0"/>
    </w:pPr>
    <w:rPr>
      <w:rFonts w:ascii="Arial" w:hAnsi="Arial"/>
      <w:b/>
      <w:kern w:val="28"/>
      <w:sz w:val="28"/>
    </w:rPr>
  </w:style>
  <w:style w:type="paragraph" w:styleId="Cmsor2">
    <w:name w:val="heading 2"/>
    <w:basedOn w:val="Norml"/>
    <w:next w:val="Norml"/>
    <w:link w:val="Cmsor2Char"/>
    <w:qFormat/>
    <w:rsid w:val="00A12888"/>
    <w:pPr>
      <w:keepNext/>
      <w:spacing w:line="240" w:lineRule="auto"/>
      <w:ind w:left="1440" w:right="129" w:hanging="526"/>
      <w:outlineLvl w:val="1"/>
    </w:pPr>
    <w:rPr>
      <w:rFonts w:ascii="Times" w:hAnsi="Times" w:cs="Times"/>
      <w:color w:val="000000"/>
      <w:sz w:val="28"/>
      <w:szCs w:val="28"/>
    </w:rPr>
  </w:style>
  <w:style w:type="paragraph" w:styleId="Cmsor3">
    <w:name w:val="heading 3"/>
    <w:basedOn w:val="Norml"/>
    <w:next w:val="Norml"/>
    <w:link w:val="Cmsor3Char1"/>
    <w:qFormat/>
    <w:rsid w:val="00A12888"/>
    <w:pPr>
      <w:keepNext/>
      <w:spacing w:before="154" w:after="154" w:line="240" w:lineRule="auto"/>
      <w:ind w:left="129" w:right="129"/>
      <w:jc w:val="center"/>
      <w:outlineLvl w:val="2"/>
    </w:pPr>
    <w:rPr>
      <w:rFonts w:ascii="Times" w:hAnsi="Times" w:cs="Times"/>
      <w:i/>
      <w:iCs/>
      <w:color w:val="000000"/>
      <w:sz w:val="28"/>
      <w:szCs w:val="28"/>
    </w:rPr>
  </w:style>
  <w:style w:type="paragraph" w:styleId="Cmsor4">
    <w:name w:val="heading 4"/>
    <w:basedOn w:val="Norml"/>
    <w:next w:val="Norml"/>
    <w:link w:val="Cmsor4Char"/>
    <w:unhideWhenUsed/>
    <w:qFormat/>
    <w:rsid w:val="00A12888"/>
    <w:pPr>
      <w:keepNext/>
      <w:spacing w:before="240" w:after="60"/>
      <w:outlineLvl w:val="3"/>
    </w:pPr>
    <w:rPr>
      <w:rFonts w:ascii="Calibri" w:hAnsi="Calibri"/>
      <w:b/>
      <w:bCs/>
      <w:sz w:val="28"/>
      <w:szCs w:val="28"/>
    </w:rPr>
  </w:style>
  <w:style w:type="paragraph" w:styleId="Cmsor5">
    <w:name w:val="heading 5"/>
    <w:basedOn w:val="Norml"/>
    <w:next w:val="Norml"/>
    <w:link w:val="Cmsor5Char"/>
    <w:qFormat/>
    <w:rsid w:val="00A12888"/>
    <w:pPr>
      <w:spacing w:before="240" w:after="60" w:line="240" w:lineRule="auto"/>
      <w:outlineLvl w:val="4"/>
    </w:pPr>
    <w:rPr>
      <w:rFonts w:ascii="Arial Narrow" w:hAnsi="Arial Narrow" w:cs="Arial Narrow"/>
      <w:b/>
      <w:bCs/>
      <w:i/>
      <w:iCs/>
      <w:color w:val="000000"/>
      <w:sz w:val="26"/>
      <w:szCs w:val="26"/>
    </w:rPr>
  </w:style>
  <w:style w:type="paragraph" w:styleId="Cmsor6">
    <w:name w:val="heading 6"/>
    <w:basedOn w:val="Norml"/>
    <w:next w:val="Norml"/>
    <w:link w:val="Cmsor6Char"/>
    <w:qFormat/>
    <w:rsid w:val="00A12888"/>
    <w:pPr>
      <w:spacing w:before="240" w:after="60" w:line="240" w:lineRule="auto"/>
      <w:outlineLvl w:val="5"/>
    </w:pPr>
    <w:rPr>
      <w:rFonts w:ascii="Arial Narrow" w:hAnsi="Arial Narrow" w:cs="Arial Narrow"/>
      <w:b/>
      <w:bCs/>
      <w:color w:val="000000"/>
      <w:sz w:val="18"/>
      <w:szCs w:val="18"/>
    </w:rPr>
  </w:style>
  <w:style w:type="paragraph" w:styleId="Cmsor7">
    <w:name w:val="heading 7"/>
    <w:basedOn w:val="Norml"/>
    <w:next w:val="Norml"/>
    <w:link w:val="Cmsor7Char"/>
    <w:qFormat/>
    <w:rsid w:val="00A12888"/>
    <w:pPr>
      <w:spacing w:line="240" w:lineRule="auto"/>
      <w:ind w:left="720"/>
      <w:outlineLvl w:val="6"/>
    </w:pPr>
    <w:rPr>
      <w:rFonts w:ascii="Roman PS" w:hAnsi="Roman PS" w:cs="Roman PS"/>
      <w:i/>
      <w:iCs/>
      <w:color w:val="000000"/>
      <w:sz w:val="18"/>
      <w:szCs w:val="18"/>
      <w:lang w:val="en-GB"/>
    </w:rPr>
  </w:style>
  <w:style w:type="paragraph" w:styleId="Cmsor8">
    <w:name w:val="heading 8"/>
    <w:basedOn w:val="Norml"/>
    <w:next w:val="Norml"/>
    <w:link w:val="Cmsor8Char"/>
    <w:qFormat/>
    <w:rsid w:val="00A12888"/>
    <w:pPr>
      <w:spacing w:line="240" w:lineRule="auto"/>
      <w:ind w:left="720"/>
      <w:outlineLvl w:val="7"/>
    </w:pPr>
    <w:rPr>
      <w:rFonts w:ascii="Roman PS" w:hAnsi="Roman PS" w:cs="Roman PS"/>
      <w:i/>
      <w:iCs/>
      <w:color w:val="000000"/>
      <w:sz w:val="18"/>
      <w:szCs w:val="18"/>
      <w:lang w:val="en-GB"/>
    </w:rPr>
  </w:style>
  <w:style w:type="paragraph" w:styleId="Cmsor9">
    <w:name w:val="heading 9"/>
    <w:basedOn w:val="Norml"/>
    <w:next w:val="Norml"/>
    <w:link w:val="Cmsor9Char"/>
    <w:qFormat/>
    <w:rsid w:val="00A12888"/>
    <w:pPr>
      <w:spacing w:line="240" w:lineRule="auto"/>
      <w:ind w:left="720"/>
      <w:outlineLvl w:val="8"/>
    </w:pPr>
    <w:rPr>
      <w:rFonts w:ascii="Roman PS" w:hAnsi="Roman PS" w:cs="Roman PS"/>
      <w:i/>
      <w:iCs/>
      <w:color w:val="000000"/>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7B7EE5"/>
    <w:pPr>
      <w:tabs>
        <w:tab w:val="center" w:pos="4536"/>
        <w:tab w:val="right" w:pos="9072"/>
      </w:tabs>
    </w:pPr>
  </w:style>
  <w:style w:type="character" w:styleId="Oldalszm">
    <w:name w:val="page number"/>
    <w:basedOn w:val="Bekezdsalapbettpusa"/>
    <w:rsid w:val="007B7EE5"/>
  </w:style>
  <w:style w:type="paragraph" w:styleId="llb">
    <w:name w:val="footer"/>
    <w:basedOn w:val="Norml"/>
    <w:link w:val="llbChar"/>
    <w:rsid w:val="00581E25"/>
    <w:pPr>
      <w:tabs>
        <w:tab w:val="center" w:pos="4536"/>
        <w:tab w:val="right" w:pos="9072"/>
      </w:tabs>
    </w:pPr>
  </w:style>
  <w:style w:type="table" w:styleId="Rcsostblzat">
    <w:name w:val="Table Grid"/>
    <w:basedOn w:val="Normltblzat"/>
    <w:rsid w:val="00AF6E7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link w:val="llb"/>
    <w:rsid w:val="004C04B3"/>
    <w:rPr>
      <w:sz w:val="24"/>
    </w:rPr>
  </w:style>
  <w:style w:type="character" w:customStyle="1" w:styleId="Cmsor4Char">
    <w:name w:val="Címsor 4 Char"/>
    <w:link w:val="Cmsor4"/>
    <w:semiHidden/>
    <w:rsid w:val="00A12888"/>
    <w:rPr>
      <w:rFonts w:ascii="Calibri" w:eastAsia="Times New Roman" w:hAnsi="Calibri" w:cs="Times New Roman"/>
      <w:b/>
      <w:bCs/>
      <w:sz w:val="28"/>
      <w:szCs w:val="28"/>
    </w:rPr>
  </w:style>
  <w:style w:type="character" w:customStyle="1" w:styleId="Cmsor2Char">
    <w:name w:val="Címsor 2 Char"/>
    <w:link w:val="Cmsor2"/>
    <w:rsid w:val="00A12888"/>
    <w:rPr>
      <w:rFonts w:ascii="Times" w:hAnsi="Times" w:cs="Times"/>
      <w:color w:val="000000"/>
      <w:sz w:val="28"/>
      <w:szCs w:val="28"/>
    </w:rPr>
  </w:style>
  <w:style w:type="character" w:customStyle="1" w:styleId="Cmsor3Char">
    <w:name w:val="Címsor 3 Char"/>
    <w:rsid w:val="00A12888"/>
    <w:rPr>
      <w:rFonts w:ascii="Cambria" w:eastAsia="Times New Roman" w:hAnsi="Cambria" w:cs="Times New Roman"/>
      <w:b/>
      <w:bCs/>
      <w:sz w:val="26"/>
      <w:szCs w:val="26"/>
    </w:rPr>
  </w:style>
  <w:style w:type="character" w:customStyle="1" w:styleId="Cmsor5Char">
    <w:name w:val="Címsor 5 Char"/>
    <w:link w:val="Cmsor5"/>
    <w:rsid w:val="00A12888"/>
    <w:rPr>
      <w:rFonts w:ascii="Arial Narrow" w:hAnsi="Arial Narrow" w:cs="Arial Narrow"/>
      <w:b/>
      <w:bCs/>
      <w:i/>
      <w:iCs/>
      <w:color w:val="000000"/>
      <w:sz w:val="26"/>
      <w:szCs w:val="26"/>
    </w:rPr>
  </w:style>
  <w:style w:type="character" w:customStyle="1" w:styleId="Cmsor6Char">
    <w:name w:val="Címsor 6 Char"/>
    <w:link w:val="Cmsor6"/>
    <w:rsid w:val="00A12888"/>
    <w:rPr>
      <w:rFonts w:ascii="Arial Narrow" w:hAnsi="Arial Narrow" w:cs="Arial Narrow"/>
      <w:b/>
      <w:bCs/>
      <w:color w:val="000000"/>
      <w:sz w:val="18"/>
      <w:szCs w:val="18"/>
    </w:rPr>
  </w:style>
  <w:style w:type="character" w:customStyle="1" w:styleId="Cmsor7Char">
    <w:name w:val="Címsor 7 Char"/>
    <w:link w:val="Cmsor7"/>
    <w:rsid w:val="00A12888"/>
    <w:rPr>
      <w:rFonts w:ascii="Roman PS" w:hAnsi="Roman PS" w:cs="Roman PS"/>
      <w:i/>
      <w:iCs/>
      <w:color w:val="000000"/>
      <w:sz w:val="18"/>
      <w:szCs w:val="18"/>
      <w:lang w:val="en-GB"/>
    </w:rPr>
  </w:style>
  <w:style w:type="character" w:customStyle="1" w:styleId="Cmsor8Char">
    <w:name w:val="Címsor 8 Char"/>
    <w:link w:val="Cmsor8"/>
    <w:rsid w:val="00A12888"/>
    <w:rPr>
      <w:rFonts w:ascii="Roman PS" w:hAnsi="Roman PS" w:cs="Roman PS"/>
      <w:i/>
      <w:iCs/>
      <w:color w:val="000000"/>
      <w:sz w:val="18"/>
      <w:szCs w:val="18"/>
      <w:lang w:val="en-GB"/>
    </w:rPr>
  </w:style>
  <w:style w:type="character" w:customStyle="1" w:styleId="Cmsor9Char">
    <w:name w:val="Címsor 9 Char"/>
    <w:link w:val="Cmsor9"/>
    <w:rsid w:val="00A12888"/>
    <w:rPr>
      <w:rFonts w:ascii="Roman PS" w:hAnsi="Roman PS" w:cs="Roman PS"/>
      <w:i/>
      <w:iCs/>
      <w:color w:val="000000"/>
      <w:sz w:val="18"/>
      <w:szCs w:val="18"/>
      <w:lang w:val="en-GB"/>
    </w:rPr>
  </w:style>
  <w:style w:type="character" w:customStyle="1" w:styleId="Cmsor1Char">
    <w:name w:val="Címsor 1 Char"/>
    <w:link w:val="Cmsor1"/>
    <w:locked/>
    <w:rsid w:val="00A12888"/>
    <w:rPr>
      <w:rFonts w:ascii="Arial" w:hAnsi="Arial"/>
      <w:b/>
      <w:kern w:val="28"/>
      <w:sz w:val="28"/>
    </w:rPr>
  </w:style>
  <w:style w:type="character" w:customStyle="1" w:styleId="Cmsor3Char1">
    <w:name w:val="Címsor 3 Char1"/>
    <w:link w:val="Cmsor3"/>
    <w:locked/>
    <w:rsid w:val="00A12888"/>
    <w:rPr>
      <w:rFonts w:ascii="Times" w:hAnsi="Times" w:cs="Times"/>
      <w:i/>
      <w:iCs/>
      <w:color w:val="000000"/>
      <w:sz w:val="28"/>
      <w:szCs w:val="28"/>
    </w:rPr>
  </w:style>
  <w:style w:type="paragraph" w:styleId="Listaszerbekezds">
    <w:name w:val="List Paragraph"/>
    <w:basedOn w:val="Norml"/>
    <w:uiPriority w:val="34"/>
    <w:qFormat/>
    <w:rsid w:val="00A12888"/>
    <w:pPr>
      <w:spacing w:after="200" w:line="276" w:lineRule="auto"/>
      <w:ind w:left="720"/>
    </w:pPr>
    <w:rPr>
      <w:rFonts w:ascii="Calibri" w:hAnsi="Calibri" w:cs="Calibri"/>
      <w:color w:val="000000"/>
      <w:sz w:val="18"/>
      <w:szCs w:val="18"/>
      <w:lang w:eastAsia="en-US"/>
    </w:rPr>
  </w:style>
  <w:style w:type="paragraph" w:styleId="NormlWeb">
    <w:name w:val="Normal (Web)"/>
    <w:basedOn w:val="Norml"/>
    <w:rsid w:val="00A12888"/>
    <w:pPr>
      <w:spacing w:before="100" w:beforeAutospacing="1" w:after="100" w:afterAutospacing="1" w:line="240" w:lineRule="auto"/>
    </w:pPr>
    <w:rPr>
      <w:rFonts w:ascii="Arial Narrow" w:hAnsi="Arial Narrow" w:cs="Arial Narrow"/>
      <w:color w:val="000000"/>
      <w:szCs w:val="24"/>
    </w:rPr>
  </w:style>
  <w:style w:type="paragraph" w:styleId="Szvegblokk">
    <w:name w:val="Block Text"/>
    <w:basedOn w:val="Norml"/>
    <w:rsid w:val="00A12888"/>
    <w:pPr>
      <w:overflowPunct w:val="0"/>
      <w:autoSpaceDE w:val="0"/>
      <w:autoSpaceDN w:val="0"/>
      <w:adjustRightInd w:val="0"/>
      <w:spacing w:line="240" w:lineRule="auto"/>
      <w:ind w:left="129" w:right="129" w:firstLine="13"/>
      <w:jc w:val="both"/>
      <w:textAlignment w:val="baseline"/>
    </w:pPr>
    <w:rPr>
      <w:rFonts w:ascii="Arial Narrow" w:hAnsi="Arial Narrow" w:cs="Arial Narrow"/>
      <w:color w:val="000000"/>
      <w:szCs w:val="24"/>
    </w:rPr>
  </w:style>
  <w:style w:type="paragraph" w:styleId="Cm">
    <w:name w:val="Title"/>
    <w:basedOn w:val="Norml"/>
    <w:link w:val="CmChar"/>
    <w:qFormat/>
    <w:rsid w:val="00A12888"/>
    <w:pPr>
      <w:overflowPunct w:val="0"/>
      <w:autoSpaceDE w:val="0"/>
      <w:autoSpaceDN w:val="0"/>
      <w:adjustRightInd w:val="0"/>
      <w:spacing w:before="240" w:after="60" w:line="240" w:lineRule="auto"/>
      <w:jc w:val="center"/>
      <w:textAlignment w:val="baseline"/>
    </w:pPr>
    <w:rPr>
      <w:rFonts w:ascii="Arial" w:hAnsi="Arial" w:cs="Arial"/>
      <w:b/>
      <w:bCs/>
      <w:color w:val="000000"/>
      <w:sz w:val="32"/>
      <w:szCs w:val="32"/>
    </w:rPr>
  </w:style>
  <w:style w:type="character" w:customStyle="1" w:styleId="CmChar">
    <w:name w:val="Cím Char"/>
    <w:link w:val="Cm"/>
    <w:rsid w:val="00A12888"/>
    <w:rPr>
      <w:rFonts w:ascii="Arial" w:hAnsi="Arial" w:cs="Arial"/>
      <w:b/>
      <w:bCs/>
      <w:color w:val="000000"/>
      <w:sz w:val="32"/>
      <w:szCs w:val="32"/>
    </w:rPr>
  </w:style>
  <w:style w:type="paragraph" w:styleId="Szvegtrzsbehzssal3">
    <w:name w:val="Body Text Indent 3"/>
    <w:basedOn w:val="Norml"/>
    <w:link w:val="Szvegtrzsbehzssal3Char"/>
    <w:rsid w:val="00A12888"/>
    <w:pPr>
      <w:spacing w:line="240" w:lineRule="auto"/>
      <w:ind w:firstLine="204"/>
      <w:jc w:val="both"/>
    </w:pPr>
    <w:rPr>
      <w:rFonts w:ascii="Arial Narrow" w:hAnsi="Arial Narrow" w:cs="Arial Narrow"/>
      <w:color w:val="000000"/>
      <w:szCs w:val="24"/>
    </w:rPr>
  </w:style>
  <w:style w:type="character" w:customStyle="1" w:styleId="Szvegtrzsbehzssal3Char">
    <w:name w:val="Szövegtörzs behúzással 3 Char"/>
    <w:link w:val="Szvegtrzsbehzssal3"/>
    <w:rsid w:val="00A12888"/>
    <w:rPr>
      <w:rFonts w:ascii="Arial Narrow" w:hAnsi="Arial Narrow" w:cs="Arial Narrow"/>
      <w:color w:val="000000"/>
      <w:sz w:val="24"/>
      <w:szCs w:val="24"/>
    </w:rPr>
  </w:style>
  <w:style w:type="paragraph" w:styleId="Szvegtrzs">
    <w:name w:val="Body Text"/>
    <w:basedOn w:val="Norml"/>
    <w:link w:val="SzvegtrzsChar"/>
    <w:rsid w:val="00A12888"/>
    <w:pPr>
      <w:overflowPunct w:val="0"/>
      <w:autoSpaceDE w:val="0"/>
      <w:autoSpaceDN w:val="0"/>
      <w:adjustRightInd w:val="0"/>
      <w:spacing w:after="120" w:line="240" w:lineRule="auto"/>
      <w:jc w:val="both"/>
      <w:textAlignment w:val="baseline"/>
    </w:pPr>
    <w:rPr>
      <w:rFonts w:ascii="Arial Narrow" w:hAnsi="Arial Narrow" w:cs="Arial Narrow"/>
      <w:color w:val="000000"/>
      <w:szCs w:val="24"/>
    </w:rPr>
  </w:style>
  <w:style w:type="character" w:customStyle="1" w:styleId="SzvegtrzsChar">
    <w:name w:val="Szövegtörzs Char"/>
    <w:link w:val="Szvegtrzs"/>
    <w:rsid w:val="00A12888"/>
    <w:rPr>
      <w:rFonts w:ascii="Arial Narrow" w:hAnsi="Arial Narrow" w:cs="Arial Narrow"/>
      <w:color w:val="000000"/>
      <w:sz w:val="24"/>
      <w:szCs w:val="24"/>
    </w:rPr>
  </w:style>
  <w:style w:type="character" w:customStyle="1" w:styleId="BuborkszvegChar">
    <w:name w:val="Buborékszöveg Char"/>
    <w:link w:val="Buborkszveg"/>
    <w:locked/>
    <w:rsid w:val="00A12888"/>
    <w:rPr>
      <w:rFonts w:ascii="Arial" w:hAnsi="Arial"/>
      <w:b/>
      <w:bCs/>
      <w:sz w:val="26"/>
      <w:szCs w:val="26"/>
    </w:rPr>
  </w:style>
  <w:style w:type="paragraph" w:styleId="Buborkszveg">
    <w:name w:val="Balloon Text"/>
    <w:basedOn w:val="Norml"/>
    <w:link w:val="BuborkszvegChar"/>
    <w:rsid w:val="00A12888"/>
    <w:pPr>
      <w:spacing w:line="240" w:lineRule="auto"/>
    </w:pPr>
    <w:rPr>
      <w:rFonts w:ascii="Arial" w:hAnsi="Arial"/>
      <w:b/>
      <w:bCs/>
      <w:sz w:val="26"/>
      <w:szCs w:val="26"/>
    </w:rPr>
  </w:style>
  <w:style w:type="character" w:customStyle="1" w:styleId="BuborkszvegChar1">
    <w:name w:val="Buborékszöveg Char1"/>
    <w:rsid w:val="00A12888"/>
    <w:rPr>
      <w:rFonts w:ascii="Tahoma" w:hAnsi="Tahoma" w:cs="Tahoma"/>
      <w:sz w:val="16"/>
      <w:szCs w:val="16"/>
    </w:rPr>
  </w:style>
  <w:style w:type="paragraph" w:styleId="Jegyzetszveg">
    <w:name w:val="annotation text"/>
    <w:basedOn w:val="Norml"/>
    <w:link w:val="JegyzetszvegChar"/>
    <w:rsid w:val="00A12888"/>
    <w:pPr>
      <w:spacing w:after="200" w:line="240" w:lineRule="auto"/>
    </w:pPr>
    <w:rPr>
      <w:rFonts w:ascii="Calibri" w:hAnsi="Calibri" w:cs="Calibri"/>
      <w:color w:val="000000"/>
      <w:sz w:val="18"/>
      <w:szCs w:val="18"/>
      <w:lang w:eastAsia="en-US"/>
    </w:rPr>
  </w:style>
  <w:style w:type="character" w:customStyle="1" w:styleId="JegyzetszvegChar">
    <w:name w:val="Jegyzetszöveg Char"/>
    <w:link w:val="Jegyzetszveg"/>
    <w:rsid w:val="00A12888"/>
    <w:rPr>
      <w:rFonts w:ascii="Calibri" w:hAnsi="Calibri" w:cs="Calibri"/>
      <w:color w:val="000000"/>
      <w:sz w:val="18"/>
      <w:szCs w:val="18"/>
      <w:lang w:eastAsia="en-US"/>
    </w:rPr>
  </w:style>
  <w:style w:type="character" w:customStyle="1" w:styleId="lfejChar">
    <w:name w:val="Élőfej Char"/>
    <w:link w:val="lfej"/>
    <w:locked/>
    <w:rsid w:val="00A12888"/>
    <w:rPr>
      <w:sz w:val="24"/>
    </w:rPr>
  </w:style>
  <w:style w:type="paragraph" w:customStyle="1" w:styleId="Stlus">
    <w:name w:val="Stílus"/>
    <w:rsid w:val="00A12888"/>
    <w:pPr>
      <w:widowControl w:val="0"/>
      <w:autoSpaceDE w:val="0"/>
      <w:autoSpaceDN w:val="0"/>
      <w:adjustRightInd w:val="0"/>
    </w:pPr>
    <w:rPr>
      <w:rFonts w:ascii="Arial" w:hAnsi="Arial" w:cs="Arial"/>
      <w:sz w:val="24"/>
      <w:szCs w:val="24"/>
    </w:rPr>
  </w:style>
  <w:style w:type="paragraph" w:customStyle="1" w:styleId="Felsorolnorml">
    <w:name w:val="Felsorol normál"/>
    <w:basedOn w:val="Norml"/>
    <w:rsid w:val="00A12888"/>
    <w:pPr>
      <w:tabs>
        <w:tab w:val="num" w:pos="720"/>
      </w:tabs>
      <w:suppressAutoHyphens/>
      <w:spacing w:line="240" w:lineRule="auto"/>
      <w:ind w:hanging="720"/>
      <w:jc w:val="both"/>
    </w:pPr>
    <w:rPr>
      <w:rFonts w:ascii="Arial Narrow" w:hAnsi="Arial Narrow" w:cs="Arial Narrow"/>
      <w:color w:val="000000"/>
      <w:sz w:val="18"/>
      <w:szCs w:val="18"/>
      <w:lang w:eastAsia="ar-SA"/>
    </w:rPr>
  </w:style>
  <w:style w:type="paragraph" w:styleId="Alcm">
    <w:name w:val="Subtitle"/>
    <w:basedOn w:val="Norml"/>
    <w:next w:val="Norml"/>
    <w:link w:val="AlcmChar"/>
    <w:qFormat/>
    <w:rsid w:val="00A12888"/>
    <w:pPr>
      <w:spacing w:after="60" w:line="240" w:lineRule="auto"/>
      <w:jc w:val="center"/>
      <w:outlineLvl w:val="1"/>
    </w:pPr>
    <w:rPr>
      <w:rFonts w:ascii="Cambria" w:hAnsi="Cambria" w:cs="Cambria"/>
      <w:color w:val="000000"/>
      <w:szCs w:val="24"/>
    </w:rPr>
  </w:style>
  <w:style w:type="character" w:customStyle="1" w:styleId="AlcmChar">
    <w:name w:val="Alcím Char"/>
    <w:link w:val="Alcm"/>
    <w:rsid w:val="00A12888"/>
    <w:rPr>
      <w:rFonts w:ascii="Cambria" w:hAnsi="Cambria" w:cs="Cambria"/>
      <w:color w:val="000000"/>
      <w:sz w:val="24"/>
      <w:szCs w:val="24"/>
    </w:rPr>
  </w:style>
  <w:style w:type="paragraph" w:customStyle="1" w:styleId="Cmsor30">
    <w:name w:val="Címsor3"/>
    <w:basedOn w:val="Cmsor5"/>
    <w:rsid w:val="00A12888"/>
    <w:pPr>
      <w:keepNext/>
      <w:tabs>
        <w:tab w:val="num" w:pos="3600"/>
      </w:tabs>
      <w:suppressAutoHyphens/>
      <w:overflowPunct w:val="0"/>
      <w:autoSpaceDE w:val="0"/>
      <w:spacing w:before="480" w:after="240"/>
      <w:ind w:left="3600" w:hanging="720"/>
      <w:jc w:val="center"/>
      <w:textAlignment w:val="baseline"/>
    </w:pPr>
    <w:rPr>
      <w:b w:val="0"/>
      <w:bCs w:val="0"/>
      <w:caps/>
      <w:sz w:val="22"/>
      <w:szCs w:val="22"/>
      <w:lang w:eastAsia="ar-SA"/>
    </w:rPr>
  </w:style>
  <w:style w:type="paragraph" w:customStyle="1" w:styleId="Cmsor50">
    <w:name w:val="Címsor5"/>
    <w:basedOn w:val="Norml"/>
    <w:rsid w:val="00A12888"/>
    <w:pPr>
      <w:keepNext/>
      <w:tabs>
        <w:tab w:val="left" w:pos="540"/>
      </w:tabs>
      <w:suppressAutoHyphens/>
      <w:spacing w:before="240" w:line="240" w:lineRule="auto"/>
    </w:pPr>
    <w:rPr>
      <w:rFonts w:ascii="Arial Narrow" w:hAnsi="Arial Narrow" w:cs="Arial Narrow"/>
      <w:i/>
      <w:iCs/>
      <w:color w:val="000000"/>
      <w:szCs w:val="24"/>
      <w:lang w:eastAsia="ar-SA"/>
    </w:rPr>
  </w:style>
  <w:style w:type="paragraph" w:styleId="Szvegtrzsbehzssal">
    <w:name w:val="Body Text Indent"/>
    <w:basedOn w:val="Norml"/>
    <w:link w:val="SzvegtrzsbehzssalChar"/>
    <w:rsid w:val="00A12888"/>
    <w:pPr>
      <w:overflowPunct w:val="0"/>
      <w:autoSpaceDE w:val="0"/>
      <w:autoSpaceDN w:val="0"/>
      <w:adjustRightInd w:val="0"/>
      <w:spacing w:after="120" w:line="240" w:lineRule="auto"/>
      <w:ind w:left="283"/>
      <w:jc w:val="both"/>
      <w:textAlignment w:val="baseline"/>
    </w:pPr>
    <w:rPr>
      <w:rFonts w:ascii="Arial Narrow" w:hAnsi="Arial Narrow" w:cs="Arial Narrow"/>
      <w:color w:val="000000"/>
      <w:szCs w:val="24"/>
    </w:rPr>
  </w:style>
  <w:style w:type="character" w:customStyle="1" w:styleId="SzvegtrzsbehzssalChar">
    <w:name w:val="Szövegtörzs behúzással Char"/>
    <w:link w:val="Szvegtrzsbehzssal"/>
    <w:rsid w:val="00A12888"/>
    <w:rPr>
      <w:rFonts w:ascii="Arial Narrow" w:hAnsi="Arial Narrow" w:cs="Arial Narrow"/>
      <w:color w:val="000000"/>
      <w:sz w:val="24"/>
      <w:szCs w:val="24"/>
    </w:rPr>
  </w:style>
  <w:style w:type="paragraph" w:customStyle="1" w:styleId="Szveg2">
    <w:name w:val="Szöveg2"/>
    <w:basedOn w:val="Norml"/>
    <w:rsid w:val="00A12888"/>
    <w:pPr>
      <w:overflowPunct w:val="0"/>
      <w:autoSpaceDE w:val="0"/>
      <w:autoSpaceDN w:val="0"/>
      <w:adjustRightInd w:val="0"/>
      <w:spacing w:after="60" w:line="240" w:lineRule="auto"/>
      <w:ind w:left="709"/>
      <w:textAlignment w:val="baseline"/>
    </w:pPr>
    <w:rPr>
      <w:rFonts w:ascii="Arial Narrow" w:hAnsi="Arial Narrow" w:cs="Arial Narrow"/>
      <w:color w:val="000000"/>
      <w:sz w:val="18"/>
      <w:szCs w:val="18"/>
    </w:rPr>
  </w:style>
  <w:style w:type="paragraph" w:customStyle="1" w:styleId="Felsorols2">
    <w:name w:val="Felsorolás2"/>
    <w:basedOn w:val="Felsorols"/>
    <w:rsid w:val="00A12888"/>
    <w:pPr>
      <w:ind w:left="993"/>
      <w:jc w:val="left"/>
    </w:pPr>
    <w:rPr>
      <w:rFonts w:ascii="Times New Roman" w:hAnsi="Times New Roman" w:cs="Times New Roman"/>
      <w:sz w:val="20"/>
      <w:szCs w:val="20"/>
    </w:rPr>
  </w:style>
  <w:style w:type="paragraph" w:styleId="Felsorols">
    <w:name w:val="List Bullet"/>
    <w:basedOn w:val="Norml"/>
    <w:next w:val="Norml"/>
    <w:rsid w:val="00A12888"/>
    <w:pPr>
      <w:overflowPunct w:val="0"/>
      <w:autoSpaceDE w:val="0"/>
      <w:autoSpaceDN w:val="0"/>
      <w:adjustRightInd w:val="0"/>
      <w:spacing w:line="240" w:lineRule="auto"/>
      <w:ind w:left="283" w:hanging="283"/>
      <w:jc w:val="both"/>
      <w:textAlignment w:val="baseline"/>
    </w:pPr>
    <w:rPr>
      <w:rFonts w:ascii="MS Serif" w:hAnsi="MS Serif" w:cs="MS Serif"/>
      <w:color w:val="000000"/>
      <w:szCs w:val="24"/>
    </w:rPr>
  </w:style>
  <w:style w:type="paragraph" w:customStyle="1" w:styleId="bullet1">
    <w:name w:val="bullet1"/>
    <w:basedOn w:val="Norml"/>
    <w:rsid w:val="00A12888"/>
    <w:pPr>
      <w:spacing w:line="240" w:lineRule="auto"/>
      <w:ind w:left="284" w:hanging="284"/>
    </w:pPr>
    <w:rPr>
      <w:rFonts w:ascii="Arial Narrow" w:hAnsi="Arial Narrow" w:cs="Arial Narrow"/>
      <w:color w:val="000000"/>
      <w:sz w:val="18"/>
      <w:szCs w:val="18"/>
    </w:rPr>
  </w:style>
  <w:style w:type="paragraph" w:customStyle="1" w:styleId="felsorol">
    <w:name w:val="felsorol"/>
    <w:basedOn w:val="Norml"/>
    <w:rsid w:val="00A12888"/>
    <w:pPr>
      <w:spacing w:line="240" w:lineRule="auto"/>
      <w:ind w:left="284" w:hanging="284"/>
    </w:pPr>
    <w:rPr>
      <w:rFonts w:ascii="Arial Narrow" w:hAnsi="Arial Narrow" w:cs="Arial Narrow"/>
      <w:color w:val="000000"/>
      <w:sz w:val="18"/>
      <w:szCs w:val="18"/>
    </w:rPr>
  </w:style>
  <w:style w:type="paragraph" w:customStyle="1" w:styleId="Question">
    <w:name w:val="Question"/>
    <w:basedOn w:val="Norml"/>
    <w:next w:val="Norml"/>
    <w:rsid w:val="00A12888"/>
    <w:pPr>
      <w:keepNext/>
      <w:keepLines/>
      <w:spacing w:line="240" w:lineRule="auto"/>
    </w:pPr>
    <w:rPr>
      <w:rFonts w:ascii="Arial Narrow" w:hAnsi="Arial Narrow" w:cs="Arial Narrow"/>
      <w:i/>
      <w:iCs/>
      <w:color w:val="000000"/>
      <w:sz w:val="18"/>
      <w:szCs w:val="18"/>
    </w:rPr>
  </w:style>
  <w:style w:type="paragraph" w:customStyle="1" w:styleId="Diagtext">
    <w:name w:val="Diagtext"/>
    <w:basedOn w:val="Norml"/>
    <w:rsid w:val="00A12888"/>
    <w:pPr>
      <w:spacing w:line="240" w:lineRule="auto"/>
    </w:pPr>
    <w:rPr>
      <w:rFonts w:ascii="Arial Narrow" w:hAnsi="Arial Narrow" w:cs="Arial Narrow"/>
      <w:color w:val="000000"/>
      <w:sz w:val="18"/>
      <w:szCs w:val="18"/>
    </w:rPr>
  </w:style>
  <w:style w:type="paragraph" w:customStyle="1" w:styleId="elsobekezd">
    <w:name w:val="elso bekezd"/>
    <w:basedOn w:val="Norml"/>
    <w:rsid w:val="00A12888"/>
    <w:pPr>
      <w:spacing w:line="240" w:lineRule="auto"/>
    </w:pPr>
    <w:rPr>
      <w:rFonts w:ascii="Arial Narrow" w:hAnsi="Arial Narrow" w:cs="Arial Narrow"/>
      <w:color w:val="000000"/>
      <w:sz w:val="18"/>
      <w:szCs w:val="18"/>
    </w:rPr>
  </w:style>
  <w:style w:type="paragraph" w:styleId="Normlbehzs">
    <w:name w:val="Normal Indent"/>
    <w:basedOn w:val="Norml"/>
    <w:next w:val="Norml"/>
    <w:rsid w:val="00A12888"/>
    <w:pPr>
      <w:spacing w:line="240" w:lineRule="auto"/>
      <w:ind w:left="720"/>
    </w:pPr>
    <w:rPr>
      <w:rFonts w:ascii="Arial Narrow" w:hAnsi="Arial Narrow" w:cs="Arial Narrow"/>
      <w:color w:val="000000"/>
      <w:sz w:val="18"/>
      <w:szCs w:val="18"/>
    </w:rPr>
  </w:style>
  <w:style w:type="paragraph" w:customStyle="1" w:styleId="test">
    <w:name w:val="test"/>
    <w:basedOn w:val="Norml"/>
    <w:rsid w:val="00A12888"/>
    <w:pPr>
      <w:spacing w:line="240" w:lineRule="auto"/>
      <w:ind w:left="284"/>
    </w:pPr>
    <w:rPr>
      <w:rFonts w:ascii="Arial Narrow" w:hAnsi="Arial Narrow" w:cs="Arial Narrow"/>
      <w:color w:val="000000"/>
      <w:sz w:val="18"/>
      <w:szCs w:val="18"/>
    </w:rPr>
  </w:style>
  <w:style w:type="paragraph" w:customStyle="1" w:styleId="beljebb">
    <w:name w:val="beljebb"/>
    <w:basedOn w:val="Norml"/>
    <w:rsid w:val="00A12888"/>
    <w:pPr>
      <w:spacing w:line="240" w:lineRule="auto"/>
      <w:ind w:left="284"/>
    </w:pPr>
    <w:rPr>
      <w:rFonts w:ascii="Arial Narrow" w:hAnsi="Arial Narrow" w:cs="Arial Narrow"/>
      <w:color w:val="000000"/>
      <w:sz w:val="18"/>
      <w:szCs w:val="18"/>
    </w:rPr>
  </w:style>
  <w:style w:type="paragraph" w:customStyle="1" w:styleId="LLB0">
    <w:name w:val="ÉLŐLÁB"/>
    <w:basedOn w:val="Norml"/>
    <w:rsid w:val="00A12888"/>
    <w:pPr>
      <w:tabs>
        <w:tab w:val="center" w:pos="4536"/>
        <w:tab w:val="right" w:pos="9072"/>
      </w:tabs>
      <w:spacing w:line="240" w:lineRule="auto"/>
      <w:jc w:val="center"/>
    </w:pPr>
    <w:rPr>
      <w:rFonts w:ascii="Arial Narrow" w:hAnsi="Arial Narrow" w:cs="Arial Narrow"/>
      <w:color w:val="000000"/>
      <w:sz w:val="18"/>
      <w:szCs w:val="18"/>
    </w:rPr>
  </w:style>
  <w:style w:type="paragraph" w:customStyle="1" w:styleId="Stlus1">
    <w:name w:val="Stílus1"/>
    <w:basedOn w:val="Cmsor1"/>
    <w:rsid w:val="00A12888"/>
    <w:pPr>
      <w:keepNext w:val="0"/>
      <w:spacing w:after="0" w:line="240" w:lineRule="auto"/>
      <w:jc w:val="center"/>
      <w:outlineLvl w:val="9"/>
    </w:pPr>
    <w:rPr>
      <w:rFonts w:ascii="Times New Roman" w:hAnsi="Times New Roman"/>
      <w:bCs/>
      <w:caps/>
      <w:kern w:val="32"/>
      <w:sz w:val="40"/>
      <w:szCs w:val="40"/>
    </w:rPr>
  </w:style>
  <w:style w:type="paragraph" w:customStyle="1" w:styleId="felsorolnormal">
    <w:name w:val="felsorol normal"/>
    <w:basedOn w:val="Norml"/>
    <w:autoRedefine/>
    <w:rsid w:val="00A12888"/>
    <w:pPr>
      <w:spacing w:line="240" w:lineRule="auto"/>
      <w:ind w:left="720" w:hanging="360"/>
    </w:pPr>
    <w:rPr>
      <w:rFonts w:ascii="Arial Narrow" w:hAnsi="Arial Narrow" w:cs="Arial Narrow"/>
      <w:color w:val="000000"/>
      <w:spacing w:val="-2"/>
      <w:sz w:val="18"/>
      <w:szCs w:val="18"/>
    </w:rPr>
  </w:style>
  <w:style w:type="paragraph" w:customStyle="1" w:styleId="Cm3">
    <w:name w:val="Cím3"/>
    <w:basedOn w:val="Norml"/>
    <w:autoRedefine/>
    <w:rsid w:val="00A12888"/>
    <w:pPr>
      <w:spacing w:before="480" w:line="240" w:lineRule="auto"/>
      <w:jc w:val="center"/>
    </w:pPr>
    <w:rPr>
      <w:rFonts w:ascii="Arial Narrow" w:hAnsi="Arial Narrow" w:cs="Arial Narrow"/>
      <w:b/>
      <w:bCs/>
      <w:i/>
      <w:iCs/>
      <w:caps/>
      <w:color w:val="000000"/>
      <w:sz w:val="18"/>
      <w:szCs w:val="18"/>
    </w:rPr>
  </w:style>
  <w:style w:type="paragraph" w:customStyle="1" w:styleId="Normal6">
    <w:name w:val="Normal6"/>
    <w:basedOn w:val="Norml"/>
    <w:rsid w:val="00A12888"/>
    <w:pPr>
      <w:spacing w:before="120" w:line="240" w:lineRule="auto"/>
    </w:pPr>
    <w:rPr>
      <w:rFonts w:ascii="Arial Narrow" w:hAnsi="Arial Narrow" w:cs="Arial Narrow"/>
      <w:color w:val="000000"/>
      <w:sz w:val="18"/>
      <w:szCs w:val="18"/>
    </w:rPr>
  </w:style>
  <w:style w:type="paragraph" w:customStyle="1" w:styleId="Cm4bal">
    <w:name w:val="Cím4bal"/>
    <w:basedOn w:val="Norml"/>
    <w:autoRedefine/>
    <w:rsid w:val="00A12888"/>
    <w:pPr>
      <w:pageBreakBefore/>
      <w:widowControl w:val="0"/>
      <w:spacing w:line="260" w:lineRule="exact"/>
    </w:pPr>
    <w:rPr>
      <w:rFonts w:ascii="Arial Narrow" w:hAnsi="Arial Narrow" w:cs="Arial Narrow"/>
      <w:b/>
      <w:bCs/>
      <w:i/>
      <w:iCs/>
      <w:color w:val="000000"/>
      <w:sz w:val="18"/>
      <w:szCs w:val="18"/>
    </w:rPr>
  </w:style>
  <w:style w:type="paragraph" w:customStyle="1" w:styleId="Cm4">
    <w:name w:val="Cím4"/>
    <w:basedOn w:val="Norml"/>
    <w:autoRedefine/>
    <w:rsid w:val="00A12888"/>
    <w:pPr>
      <w:spacing w:before="360" w:after="120" w:line="240" w:lineRule="auto"/>
      <w:jc w:val="center"/>
    </w:pPr>
    <w:rPr>
      <w:rFonts w:ascii="Arial Narrow" w:hAnsi="Arial Narrow" w:cs="Arial Narrow"/>
      <w:b/>
      <w:bCs/>
      <w:caps/>
      <w:color w:val="000000"/>
      <w:sz w:val="18"/>
      <w:szCs w:val="18"/>
    </w:rPr>
  </w:style>
  <w:style w:type="paragraph" w:customStyle="1" w:styleId="elsobekezd0">
    <w:name w:val="elsobekezd"/>
    <w:basedOn w:val="Norml"/>
    <w:rsid w:val="00A12888"/>
    <w:pPr>
      <w:spacing w:before="100" w:beforeAutospacing="1" w:after="100" w:afterAutospacing="1" w:line="240" w:lineRule="auto"/>
    </w:pPr>
    <w:rPr>
      <w:rFonts w:ascii="Arial Narrow" w:hAnsi="Arial Narrow" w:cs="Arial Narrow"/>
      <w:color w:val="000000"/>
      <w:sz w:val="18"/>
      <w:szCs w:val="18"/>
    </w:rPr>
  </w:style>
  <w:style w:type="paragraph" w:customStyle="1" w:styleId="BodyText31">
    <w:name w:val="Body Text 31"/>
    <w:basedOn w:val="Norml"/>
    <w:rsid w:val="00A12888"/>
    <w:pPr>
      <w:spacing w:line="240" w:lineRule="auto"/>
    </w:pPr>
    <w:rPr>
      <w:rFonts w:ascii="Arial Narrow" w:hAnsi="Arial Narrow" w:cs="Arial Narrow"/>
      <w:color w:val="000000"/>
      <w:sz w:val="28"/>
      <w:szCs w:val="28"/>
    </w:rPr>
  </w:style>
  <w:style w:type="paragraph" w:customStyle="1" w:styleId="fejlc">
    <w:name w:val="fejléc"/>
    <w:basedOn w:val="Norml"/>
    <w:rsid w:val="00A12888"/>
    <w:pPr>
      <w:spacing w:line="240" w:lineRule="auto"/>
      <w:ind w:left="357" w:hanging="357"/>
    </w:pPr>
    <w:rPr>
      <w:rFonts w:ascii="Arial Narrow" w:hAnsi="Arial Narrow" w:cs="Arial Narrow"/>
      <w:color w:val="000000"/>
      <w:sz w:val="18"/>
      <w:szCs w:val="18"/>
    </w:rPr>
  </w:style>
  <w:style w:type="paragraph" w:customStyle="1" w:styleId="Kiljebb">
    <w:name w:val="Kiljebb"/>
    <w:basedOn w:val="Norml"/>
    <w:rsid w:val="00A12888"/>
    <w:pPr>
      <w:overflowPunct w:val="0"/>
      <w:autoSpaceDE w:val="0"/>
      <w:autoSpaceDN w:val="0"/>
      <w:adjustRightInd w:val="0"/>
      <w:spacing w:line="240" w:lineRule="auto"/>
      <w:jc w:val="both"/>
      <w:textAlignment w:val="baseline"/>
    </w:pPr>
    <w:rPr>
      <w:rFonts w:ascii="Arial Narrow" w:hAnsi="Arial Narrow" w:cs="Arial Narrow"/>
      <w:color w:val="000000"/>
      <w:szCs w:val="24"/>
    </w:rPr>
  </w:style>
  <w:style w:type="paragraph" w:customStyle="1" w:styleId="vonal">
    <w:name w:val="vonal"/>
    <w:basedOn w:val="Normlbehzs"/>
    <w:next w:val="Norml"/>
    <w:rsid w:val="00A12888"/>
    <w:pPr>
      <w:overflowPunct w:val="0"/>
      <w:autoSpaceDE w:val="0"/>
      <w:autoSpaceDN w:val="0"/>
      <w:adjustRightInd w:val="0"/>
      <w:ind w:left="991" w:hanging="283"/>
      <w:jc w:val="both"/>
      <w:textAlignment w:val="baseline"/>
    </w:pPr>
    <w:rPr>
      <w:rFonts w:ascii="MS Serif" w:hAnsi="MS Serif" w:cs="MS Serif"/>
      <w:sz w:val="24"/>
      <w:szCs w:val="24"/>
    </w:rPr>
  </w:style>
  <w:style w:type="paragraph" w:styleId="Lista5">
    <w:name w:val="List 5"/>
    <w:basedOn w:val="Norml"/>
    <w:rsid w:val="00A12888"/>
    <w:pPr>
      <w:overflowPunct w:val="0"/>
      <w:autoSpaceDE w:val="0"/>
      <w:autoSpaceDN w:val="0"/>
      <w:adjustRightInd w:val="0"/>
      <w:spacing w:line="240" w:lineRule="auto"/>
      <w:ind w:left="566" w:hanging="283"/>
      <w:jc w:val="both"/>
      <w:textAlignment w:val="baseline"/>
    </w:pPr>
    <w:rPr>
      <w:rFonts w:ascii="Arial Narrow" w:hAnsi="Arial Narrow" w:cs="Arial Narrow"/>
      <w:color w:val="000000"/>
      <w:szCs w:val="24"/>
    </w:rPr>
  </w:style>
  <w:style w:type="paragraph" w:styleId="Listafolytatsa2">
    <w:name w:val="List Continue 2"/>
    <w:basedOn w:val="Norml"/>
    <w:rsid w:val="00A12888"/>
    <w:pPr>
      <w:overflowPunct w:val="0"/>
      <w:autoSpaceDE w:val="0"/>
      <w:autoSpaceDN w:val="0"/>
      <w:adjustRightInd w:val="0"/>
      <w:spacing w:line="240" w:lineRule="auto"/>
      <w:ind w:left="283" w:hanging="283"/>
      <w:jc w:val="both"/>
      <w:textAlignment w:val="baseline"/>
    </w:pPr>
    <w:rPr>
      <w:rFonts w:ascii="Arial Narrow" w:hAnsi="Arial Narrow" w:cs="Arial Narrow"/>
      <w:color w:val="000000"/>
      <w:szCs w:val="24"/>
    </w:rPr>
  </w:style>
  <w:style w:type="paragraph" w:styleId="Lista4">
    <w:name w:val="List 4"/>
    <w:basedOn w:val="Norml"/>
    <w:rsid w:val="00A12888"/>
    <w:pPr>
      <w:overflowPunct w:val="0"/>
      <w:autoSpaceDE w:val="0"/>
      <w:autoSpaceDN w:val="0"/>
      <w:adjustRightInd w:val="0"/>
      <w:spacing w:line="240" w:lineRule="auto"/>
      <w:ind w:left="283" w:hanging="283"/>
      <w:jc w:val="both"/>
      <w:textAlignment w:val="baseline"/>
    </w:pPr>
    <w:rPr>
      <w:rFonts w:ascii="Arial Narrow" w:hAnsi="Arial Narrow" w:cs="Arial Narrow"/>
      <w:color w:val="000000"/>
      <w:szCs w:val="24"/>
    </w:rPr>
  </w:style>
  <w:style w:type="paragraph" w:styleId="Szmozottlista2">
    <w:name w:val="List Number 2"/>
    <w:basedOn w:val="Norml"/>
    <w:rsid w:val="00A12888"/>
    <w:pPr>
      <w:overflowPunct w:val="0"/>
      <w:autoSpaceDE w:val="0"/>
      <w:autoSpaceDN w:val="0"/>
      <w:adjustRightInd w:val="0"/>
      <w:spacing w:after="120" w:line="240" w:lineRule="auto"/>
      <w:ind w:left="283"/>
      <w:jc w:val="both"/>
      <w:textAlignment w:val="baseline"/>
    </w:pPr>
    <w:rPr>
      <w:rFonts w:ascii="Arial Narrow" w:hAnsi="Arial Narrow" w:cs="Arial Narrow"/>
      <w:color w:val="000000"/>
      <w:szCs w:val="24"/>
    </w:rPr>
  </w:style>
  <w:style w:type="paragraph" w:customStyle="1" w:styleId="Etikett">
    <w:name w:val="Etikett"/>
    <w:basedOn w:val="Norml"/>
    <w:rsid w:val="00A12888"/>
    <w:pPr>
      <w:overflowPunct w:val="0"/>
      <w:autoSpaceDE w:val="0"/>
      <w:autoSpaceDN w:val="0"/>
      <w:adjustRightInd w:val="0"/>
      <w:spacing w:line="240" w:lineRule="auto"/>
      <w:jc w:val="both"/>
      <w:textAlignment w:val="baseline"/>
    </w:pPr>
    <w:rPr>
      <w:rFonts w:ascii="MS Sans Serif" w:hAnsi="MS Sans Serif" w:cs="MS Sans Serif"/>
      <w:color w:val="000000"/>
      <w:szCs w:val="24"/>
    </w:rPr>
  </w:style>
  <w:style w:type="paragraph" w:customStyle="1" w:styleId="ptty">
    <w:name w:val="pötty"/>
    <w:basedOn w:val="Norml"/>
    <w:next w:val="Norml"/>
    <w:rsid w:val="00A12888"/>
    <w:pPr>
      <w:overflowPunct w:val="0"/>
      <w:autoSpaceDE w:val="0"/>
      <w:autoSpaceDN w:val="0"/>
      <w:adjustRightInd w:val="0"/>
      <w:spacing w:line="240" w:lineRule="auto"/>
      <w:ind w:left="283" w:hanging="283"/>
      <w:jc w:val="both"/>
      <w:textAlignment w:val="baseline"/>
    </w:pPr>
    <w:rPr>
      <w:rFonts w:ascii="MS Serif" w:hAnsi="MS Serif" w:cs="MS Serif"/>
      <w:color w:val="000000"/>
      <w:szCs w:val="24"/>
    </w:rPr>
  </w:style>
  <w:style w:type="paragraph" w:customStyle="1" w:styleId="cim">
    <w:name w:val="cim"/>
    <w:basedOn w:val="Norml"/>
    <w:rsid w:val="00A12888"/>
    <w:pPr>
      <w:overflowPunct w:val="0"/>
      <w:autoSpaceDE w:val="0"/>
      <w:autoSpaceDN w:val="0"/>
      <w:adjustRightInd w:val="0"/>
      <w:spacing w:line="240" w:lineRule="auto"/>
      <w:jc w:val="center"/>
      <w:textAlignment w:val="baseline"/>
    </w:pPr>
    <w:rPr>
      <w:rFonts w:ascii="MS Serif" w:hAnsi="MS Serif" w:cs="MS Serif"/>
      <w:caps/>
      <w:color w:val="000000"/>
      <w:sz w:val="40"/>
      <w:szCs w:val="40"/>
    </w:rPr>
  </w:style>
  <w:style w:type="paragraph" w:customStyle="1" w:styleId="ms">
    <w:name w:val="más"/>
    <w:basedOn w:val="Norml"/>
    <w:next w:val="Norml"/>
    <w:rsid w:val="00A12888"/>
    <w:pPr>
      <w:overflowPunct w:val="0"/>
      <w:autoSpaceDE w:val="0"/>
      <w:autoSpaceDN w:val="0"/>
      <w:adjustRightInd w:val="0"/>
      <w:spacing w:line="240" w:lineRule="auto"/>
      <w:ind w:left="708"/>
      <w:jc w:val="both"/>
      <w:textAlignment w:val="baseline"/>
    </w:pPr>
    <w:rPr>
      <w:rFonts w:ascii="H-Arial" w:hAnsi="H-Arial" w:cs="H-Arial"/>
      <w:i/>
      <w:iCs/>
      <w:color w:val="000000"/>
      <w:szCs w:val="24"/>
    </w:rPr>
  </w:style>
  <w:style w:type="paragraph" w:customStyle="1" w:styleId="pttybe">
    <w:name w:val="pöttybe"/>
    <w:basedOn w:val="Norml"/>
    <w:next w:val="Norml"/>
    <w:rsid w:val="00A12888"/>
    <w:pPr>
      <w:overflowPunct w:val="0"/>
      <w:autoSpaceDE w:val="0"/>
      <w:autoSpaceDN w:val="0"/>
      <w:adjustRightInd w:val="0"/>
      <w:spacing w:line="240" w:lineRule="auto"/>
      <w:ind w:left="635" w:hanging="283"/>
      <w:jc w:val="both"/>
      <w:textAlignment w:val="baseline"/>
    </w:pPr>
    <w:rPr>
      <w:rFonts w:ascii="H-Times New Roman" w:hAnsi="H-Times New Roman" w:cs="H-Times New Roman"/>
      <w:color w:val="000000"/>
      <w:szCs w:val="24"/>
    </w:rPr>
  </w:style>
  <w:style w:type="paragraph" w:customStyle="1" w:styleId="Pttys">
    <w:name w:val="Pöttyös"/>
    <w:basedOn w:val="Norml"/>
    <w:rsid w:val="00A12888"/>
    <w:pPr>
      <w:overflowPunct w:val="0"/>
      <w:autoSpaceDE w:val="0"/>
      <w:autoSpaceDN w:val="0"/>
      <w:adjustRightInd w:val="0"/>
      <w:spacing w:line="240" w:lineRule="auto"/>
      <w:ind w:left="283" w:hanging="283"/>
      <w:jc w:val="both"/>
      <w:textAlignment w:val="baseline"/>
    </w:pPr>
    <w:rPr>
      <w:rFonts w:ascii="MS Serif" w:hAnsi="MS Serif" w:cs="MS Serif"/>
      <w:color w:val="000000"/>
      <w:szCs w:val="24"/>
    </w:rPr>
  </w:style>
  <w:style w:type="paragraph" w:customStyle="1" w:styleId="Aviva">
    <w:name w:val="Aviva"/>
    <w:basedOn w:val="Norml"/>
    <w:rsid w:val="00A12888"/>
    <w:pPr>
      <w:overflowPunct w:val="0"/>
      <w:autoSpaceDE w:val="0"/>
      <w:autoSpaceDN w:val="0"/>
      <w:adjustRightInd w:val="0"/>
      <w:spacing w:line="240" w:lineRule="auto"/>
      <w:ind w:firstLine="340"/>
      <w:jc w:val="both"/>
      <w:textAlignment w:val="baseline"/>
    </w:pPr>
    <w:rPr>
      <w:rFonts w:ascii="MS Serif" w:hAnsi="MS Serif" w:cs="MS Serif"/>
      <w:color w:val="000000"/>
      <w:szCs w:val="24"/>
    </w:rPr>
  </w:style>
  <w:style w:type="paragraph" w:styleId="Feladcmebortkon">
    <w:name w:val="envelope return"/>
    <w:basedOn w:val="Norml"/>
    <w:rsid w:val="00A12888"/>
    <w:pPr>
      <w:overflowPunct w:val="0"/>
      <w:autoSpaceDE w:val="0"/>
      <w:autoSpaceDN w:val="0"/>
      <w:adjustRightInd w:val="0"/>
      <w:spacing w:line="240" w:lineRule="auto"/>
      <w:textAlignment w:val="baseline"/>
    </w:pPr>
    <w:rPr>
      <w:rFonts w:ascii="Garamond" w:hAnsi="Garamond" w:cs="Garamond"/>
      <w:color w:val="000000"/>
      <w:sz w:val="18"/>
      <w:szCs w:val="18"/>
    </w:rPr>
  </w:style>
  <w:style w:type="paragraph" w:styleId="Bortkcm">
    <w:name w:val="envelope address"/>
    <w:basedOn w:val="Norml"/>
    <w:rsid w:val="00A12888"/>
    <w:pPr>
      <w:framePr w:w="7920" w:h="1980" w:hRule="exact" w:hSpace="141" w:wrap="auto" w:hAnchor="page" w:xAlign="center" w:yAlign="bottom"/>
      <w:overflowPunct w:val="0"/>
      <w:autoSpaceDE w:val="0"/>
      <w:autoSpaceDN w:val="0"/>
      <w:adjustRightInd w:val="0"/>
      <w:spacing w:line="240" w:lineRule="auto"/>
      <w:ind w:left="2880"/>
      <w:textAlignment w:val="baseline"/>
    </w:pPr>
    <w:rPr>
      <w:rFonts w:ascii="Garamond" w:hAnsi="Garamond" w:cs="Garamond"/>
      <w:color w:val="000000"/>
      <w:szCs w:val="24"/>
    </w:rPr>
  </w:style>
  <w:style w:type="paragraph" w:styleId="Lista3">
    <w:name w:val="List 3"/>
    <w:basedOn w:val="Norml"/>
    <w:rsid w:val="00A12888"/>
    <w:pPr>
      <w:overflowPunct w:val="0"/>
      <w:autoSpaceDE w:val="0"/>
      <w:autoSpaceDN w:val="0"/>
      <w:adjustRightInd w:val="0"/>
      <w:spacing w:line="240" w:lineRule="auto"/>
      <w:ind w:left="283" w:hanging="283"/>
      <w:jc w:val="both"/>
      <w:textAlignment w:val="baseline"/>
    </w:pPr>
    <w:rPr>
      <w:rFonts w:ascii="MS Serif" w:hAnsi="MS Serif" w:cs="MS Serif"/>
      <w:color w:val="000000"/>
      <w:szCs w:val="24"/>
    </w:rPr>
  </w:style>
  <w:style w:type="paragraph" w:styleId="Felsorols5">
    <w:name w:val="List Bullet 5"/>
    <w:basedOn w:val="Norml"/>
    <w:next w:val="Norml"/>
    <w:rsid w:val="00A12888"/>
    <w:pPr>
      <w:overflowPunct w:val="0"/>
      <w:autoSpaceDE w:val="0"/>
      <w:autoSpaceDN w:val="0"/>
      <w:adjustRightInd w:val="0"/>
      <w:spacing w:line="240" w:lineRule="auto"/>
      <w:ind w:left="283" w:hanging="283"/>
      <w:jc w:val="both"/>
      <w:textAlignment w:val="baseline"/>
    </w:pPr>
    <w:rPr>
      <w:rFonts w:ascii="MS Serif" w:hAnsi="MS Serif" w:cs="MS Serif"/>
      <w:color w:val="000000"/>
      <w:szCs w:val="24"/>
    </w:rPr>
  </w:style>
  <w:style w:type="paragraph" w:styleId="Listafolytatsa">
    <w:name w:val="List Continue"/>
    <w:basedOn w:val="Norml"/>
    <w:rsid w:val="00A12888"/>
    <w:pPr>
      <w:overflowPunct w:val="0"/>
      <w:autoSpaceDE w:val="0"/>
      <w:autoSpaceDN w:val="0"/>
      <w:adjustRightInd w:val="0"/>
      <w:spacing w:after="120" w:line="240" w:lineRule="auto"/>
      <w:ind w:left="566"/>
      <w:jc w:val="both"/>
      <w:textAlignment w:val="baseline"/>
    </w:pPr>
    <w:rPr>
      <w:rFonts w:ascii="MS Serif" w:hAnsi="MS Serif" w:cs="MS Serif"/>
      <w:color w:val="000000"/>
      <w:szCs w:val="24"/>
    </w:rPr>
  </w:style>
  <w:style w:type="paragraph" w:customStyle="1" w:styleId="nv">
    <w:name w:val="név"/>
    <w:basedOn w:val="Norml"/>
    <w:rsid w:val="00A12888"/>
    <w:pPr>
      <w:overflowPunct w:val="0"/>
      <w:autoSpaceDE w:val="0"/>
      <w:autoSpaceDN w:val="0"/>
      <w:adjustRightInd w:val="0"/>
      <w:spacing w:line="300" w:lineRule="atLeast"/>
      <w:jc w:val="center"/>
      <w:textAlignment w:val="baseline"/>
    </w:pPr>
    <w:rPr>
      <w:rFonts w:ascii="Arial" w:hAnsi="Arial" w:cs="Arial"/>
      <w:b/>
      <w:bCs/>
      <w:caps/>
      <w:color w:val="000000"/>
      <w:sz w:val="28"/>
      <w:szCs w:val="28"/>
      <w:lang w:val="en-US"/>
    </w:rPr>
  </w:style>
  <w:style w:type="paragraph" w:customStyle="1" w:styleId="kezecske">
    <w:name w:val="kezecske"/>
    <w:basedOn w:val="Norml"/>
    <w:rsid w:val="00A12888"/>
    <w:pPr>
      <w:tabs>
        <w:tab w:val="left" w:pos="576"/>
      </w:tabs>
      <w:overflowPunct w:val="0"/>
      <w:autoSpaceDE w:val="0"/>
      <w:autoSpaceDN w:val="0"/>
      <w:adjustRightInd w:val="0"/>
      <w:spacing w:after="120" w:line="240" w:lineRule="atLeast"/>
      <w:ind w:left="576" w:hanging="576"/>
      <w:jc w:val="both"/>
      <w:textAlignment w:val="baseline"/>
    </w:pPr>
    <w:rPr>
      <w:rFonts w:ascii="MS Serif" w:hAnsi="MS Serif" w:cs="MS Serif"/>
      <w:i/>
      <w:iCs/>
      <w:color w:val="000000"/>
      <w:szCs w:val="24"/>
      <w:lang w:val="en-US"/>
    </w:rPr>
  </w:style>
  <w:style w:type="paragraph" w:customStyle="1" w:styleId="tbla">
    <w:name w:val="tábla"/>
    <w:basedOn w:val="Norml"/>
    <w:next w:val="Cmsor6"/>
    <w:rsid w:val="00A12888"/>
    <w:pPr>
      <w:tabs>
        <w:tab w:val="left" w:pos="720"/>
        <w:tab w:val="left" w:pos="2448"/>
        <w:tab w:val="left" w:pos="3744"/>
      </w:tabs>
      <w:overflowPunct w:val="0"/>
      <w:autoSpaceDE w:val="0"/>
      <w:autoSpaceDN w:val="0"/>
      <w:adjustRightInd w:val="0"/>
      <w:spacing w:after="120" w:line="220" w:lineRule="atLeast"/>
      <w:jc w:val="both"/>
      <w:textAlignment w:val="baseline"/>
    </w:pPr>
    <w:rPr>
      <w:rFonts w:ascii="MS Serif" w:hAnsi="MS Serif" w:cs="MS Serif"/>
      <w:color w:val="000000"/>
      <w:szCs w:val="24"/>
      <w:lang w:val="en-GB"/>
    </w:rPr>
  </w:style>
  <w:style w:type="paragraph" w:customStyle="1" w:styleId="tblafej">
    <w:name w:val="táblafej"/>
    <w:basedOn w:val="tbla"/>
    <w:rsid w:val="00A12888"/>
    <w:pPr>
      <w:tabs>
        <w:tab w:val="clear" w:pos="720"/>
        <w:tab w:val="center" w:pos="1296"/>
      </w:tabs>
      <w:spacing w:after="240"/>
    </w:pPr>
    <w:rPr>
      <w:b/>
      <w:bCs/>
    </w:rPr>
  </w:style>
  <w:style w:type="paragraph" w:customStyle="1" w:styleId="tblasr">
    <w:name w:val="táblasürű"/>
    <w:basedOn w:val="tbla"/>
    <w:rsid w:val="00A12888"/>
    <w:pPr>
      <w:spacing w:after="40"/>
    </w:pPr>
  </w:style>
  <w:style w:type="paragraph" w:customStyle="1" w:styleId="Hercbek">
    <w:name w:val="Hercbek"/>
    <w:basedOn w:val="Norml"/>
    <w:rsid w:val="00A12888"/>
    <w:pPr>
      <w:tabs>
        <w:tab w:val="left" w:pos="3119"/>
        <w:tab w:val="left" w:pos="4962"/>
      </w:tabs>
      <w:overflowPunct w:val="0"/>
      <w:autoSpaceDE w:val="0"/>
      <w:autoSpaceDN w:val="0"/>
      <w:adjustRightInd w:val="0"/>
      <w:spacing w:before="160" w:line="240" w:lineRule="atLeast"/>
      <w:jc w:val="both"/>
      <w:textAlignment w:val="baseline"/>
    </w:pPr>
    <w:rPr>
      <w:rFonts w:ascii="MS Serif" w:hAnsi="MS Serif" w:cs="MS Serif"/>
      <w:color w:val="000000"/>
      <w:szCs w:val="24"/>
    </w:rPr>
  </w:style>
  <w:style w:type="paragraph" w:customStyle="1" w:styleId="Hercbent">
    <w:name w:val="Hercbent"/>
    <w:basedOn w:val="Hercbek"/>
    <w:rsid w:val="00A12888"/>
    <w:pPr>
      <w:tabs>
        <w:tab w:val="left" w:pos="567"/>
      </w:tabs>
      <w:spacing w:before="80"/>
      <w:ind w:left="567" w:hanging="567"/>
    </w:pPr>
  </w:style>
  <w:style w:type="paragraph" w:customStyle="1" w:styleId="Hercfelsorol">
    <w:name w:val="Hercfelsorol"/>
    <w:basedOn w:val="Hercbek"/>
    <w:rsid w:val="00A12888"/>
    <w:pPr>
      <w:tabs>
        <w:tab w:val="clear" w:pos="3119"/>
        <w:tab w:val="clear" w:pos="4962"/>
        <w:tab w:val="left" w:pos="1985"/>
        <w:tab w:val="left" w:pos="4820"/>
      </w:tabs>
      <w:spacing w:before="40"/>
      <w:jc w:val="left"/>
    </w:pPr>
    <w:rPr>
      <w:sz w:val="16"/>
      <w:szCs w:val="16"/>
    </w:rPr>
  </w:style>
  <w:style w:type="paragraph" w:customStyle="1" w:styleId="Hecbullet">
    <w:name w:val="Hecbullet"/>
    <w:basedOn w:val="Hercbek"/>
    <w:rsid w:val="00A12888"/>
    <w:pPr>
      <w:spacing w:before="0" w:line="260" w:lineRule="atLeast"/>
      <w:ind w:left="850" w:hanging="283"/>
    </w:pPr>
  </w:style>
  <w:style w:type="paragraph" w:customStyle="1" w:styleId="Hercim">
    <w:name w:val="Hercim"/>
    <w:basedOn w:val="Hercbek"/>
    <w:rsid w:val="00A12888"/>
    <w:pPr>
      <w:tabs>
        <w:tab w:val="left" w:pos="567"/>
      </w:tabs>
      <w:spacing w:before="0" w:after="240"/>
      <w:jc w:val="center"/>
    </w:pPr>
    <w:rPr>
      <w:b/>
      <w:bCs/>
      <w:i/>
      <w:iCs/>
      <w:sz w:val="28"/>
      <w:szCs w:val="28"/>
    </w:rPr>
  </w:style>
  <w:style w:type="paragraph" w:customStyle="1" w:styleId="Hercim1">
    <w:name w:val="Hercim1"/>
    <w:basedOn w:val="Hercim"/>
    <w:rsid w:val="00A12888"/>
    <w:pPr>
      <w:jc w:val="left"/>
    </w:pPr>
    <w:rPr>
      <w:caps/>
      <w:sz w:val="24"/>
      <w:szCs w:val="24"/>
    </w:rPr>
  </w:style>
  <w:style w:type="paragraph" w:customStyle="1" w:styleId="Hercalcim">
    <w:name w:val="Hercalcim"/>
    <w:basedOn w:val="Norml"/>
    <w:rsid w:val="00A12888"/>
    <w:pPr>
      <w:tabs>
        <w:tab w:val="left" w:pos="1980"/>
        <w:tab w:val="left" w:pos="5040"/>
      </w:tabs>
      <w:overflowPunct w:val="0"/>
      <w:autoSpaceDE w:val="0"/>
      <w:autoSpaceDN w:val="0"/>
      <w:adjustRightInd w:val="0"/>
      <w:spacing w:line="240" w:lineRule="auto"/>
      <w:jc w:val="both"/>
      <w:textAlignment w:val="baseline"/>
    </w:pPr>
    <w:rPr>
      <w:rFonts w:ascii="MS Serif" w:hAnsi="MS Serif" w:cs="MS Serif"/>
      <w:b/>
      <w:bCs/>
      <w:i/>
      <w:iCs/>
      <w:color w:val="000000"/>
      <w:szCs w:val="24"/>
    </w:rPr>
  </w:style>
  <w:style w:type="paragraph" w:customStyle="1" w:styleId="Hercim2">
    <w:name w:val="Hercim2"/>
    <w:basedOn w:val="Hercalcim"/>
    <w:rsid w:val="00A12888"/>
    <w:pPr>
      <w:spacing w:after="240"/>
    </w:pPr>
    <w:rPr>
      <w:sz w:val="28"/>
      <w:szCs w:val="28"/>
    </w:rPr>
  </w:style>
  <w:style w:type="paragraph" w:customStyle="1" w:styleId="Herctbla">
    <w:name w:val="Herctábla"/>
    <w:basedOn w:val="tblasr"/>
    <w:rsid w:val="00A12888"/>
    <w:pPr>
      <w:spacing w:after="80" w:line="240" w:lineRule="atLeast"/>
    </w:pPr>
  </w:style>
  <w:style w:type="paragraph" w:styleId="Lista2">
    <w:name w:val="List 2"/>
    <w:basedOn w:val="Norml"/>
    <w:rsid w:val="00A12888"/>
    <w:pPr>
      <w:overflowPunct w:val="0"/>
      <w:autoSpaceDE w:val="0"/>
      <w:autoSpaceDN w:val="0"/>
      <w:adjustRightInd w:val="0"/>
      <w:spacing w:line="240" w:lineRule="auto"/>
      <w:ind w:left="566" w:hanging="283"/>
      <w:jc w:val="both"/>
      <w:textAlignment w:val="baseline"/>
    </w:pPr>
    <w:rPr>
      <w:rFonts w:ascii="MS Serif" w:hAnsi="MS Serif" w:cs="MS Serif"/>
      <w:color w:val="000000"/>
      <w:szCs w:val="24"/>
    </w:rPr>
  </w:style>
  <w:style w:type="paragraph" w:styleId="Lista">
    <w:name w:val="List"/>
    <w:basedOn w:val="Norml"/>
    <w:rsid w:val="00A12888"/>
    <w:pPr>
      <w:overflowPunct w:val="0"/>
      <w:autoSpaceDE w:val="0"/>
      <w:autoSpaceDN w:val="0"/>
      <w:adjustRightInd w:val="0"/>
      <w:spacing w:line="240" w:lineRule="auto"/>
      <w:ind w:left="283" w:hanging="283"/>
      <w:jc w:val="both"/>
      <w:textAlignment w:val="baseline"/>
    </w:pPr>
    <w:rPr>
      <w:rFonts w:ascii="MS Serif" w:hAnsi="MS Serif" w:cs="MS Serif"/>
      <w:color w:val="000000"/>
      <w:szCs w:val="24"/>
    </w:rPr>
  </w:style>
  <w:style w:type="character" w:customStyle="1" w:styleId="CharChar21">
    <w:name w:val="Char Char21"/>
    <w:locked/>
    <w:rsid w:val="00A12888"/>
    <w:rPr>
      <w:i/>
      <w:iCs/>
      <w:sz w:val="24"/>
      <w:szCs w:val="24"/>
      <w:lang w:val="hu-HU" w:eastAsia="hu-HU"/>
    </w:rPr>
  </w:style>
  <w:style w:type="character" w:customStyle="1" w:styleId="CharChar6">
    <w:name w:val="Char Char6"/>
    <w:locked/>
    <w:rsid w:val="00A12888"/>
    <w:rPr>
      <w:sz w:val="24"/>
      <w:szCs w:val="24"/>
      <w:lang w:val="hu-HU" w:eastAsia="hu-HU"/>
    </w:rPr>
  </w:style>
  <w:style w:type="character" w:styleId="Sorszma">
    <w:name w:val="line number"/>
    <w:basedOn w:val="Bekezdsalapbettpusa"/>
    <w:rsid w:val="00A12888"/>
  </w:style>
  <w:style w:type="paragraph" w:customStyle="1" w:styleId="normlbe">
    <w:name w:val="normálbe"/>
    <w:basedOn w:val="Norml"/>
    <w:next w:val="Norml"/>
    <w:rsid w:val="00A12888"/>
    <w:pPr>
      <w:overflowPunct w:val="0"/>
      <w:autoSpaceDE w:val="0"/>
      <w:autoSpaceDN w:val="0"/>
      <w:adjustRightInd w:val="0"/>
      <w:spacing w:line="240" w:lineRule="exact"/>
      <w:ind w:left="284"/>
      <w:jc w:val="both"/>
      <w:textAlignment w:val="baseline"/>
    </w:pPr>
    <w:rPr>
      <w:rFonts w:ascii="H-Times New Roman" w:hAnsi="H-Times New Roman" w:cs="H-Times New Roman"/>
      <w:color w:val="000000"/>
      <w:szCs w:val="24"/>
    </w:rPr>
  </w:style>
  <w:style w:type="paragraph" w:customStyle="1" w:styleId="Norml2">
    <w:name w:val="Normál2"/>
    <w:rsid w:val="00A12888"/>
    <w:pPr>
      <w:overflowPunct w:val="0"/>
      <w:autoSpaceDE w:val="0"/>
      <w:autoSpaceDN w:val="0"/>
      <w:adjustRightInd w:val="0"/>
      <w:jc w:val="both"/>
      <w:textAlignment w:val="baseline"/>
    </w:pPr>
    <w:rPr>
      <w:rFonts w:ascii="MS Serif" w:hAnsi="MS Serif" w:cs="MS Serif"/>
      <w:sz w:val="24"/>
      <w:szCs w:val="24"/>
    </w:rPr>
  </w:style>
  <w:style w:type="paragraph" w:styleId="Szvegtrzs2">
    <w:name w:val="Body Text 2"/>
    <w:basedOn w:val="Norml"/>
    <w:link w:val="Szvegtrzs2Char"/>
    <w:rsid w:val="00A12888"/>
    <w:pPr>
      <w:spacing w:after="120" w:line="480" w:lineRule="auto"/>
    </w:pPr>
    <w:rPr>
      <w:rFonts w:ascii="Arial Narrow" w:hAnsi="Arial Narrow" w:cs="Arial Narrow"/>
      <w:color w:val="000000"/>
      <w:sz w:val="18"/>
      <w:szCs w:val="18"/>
    </w:rPr>
  </w:style>
  <w:style w:type="character" w:customStyle="1" w:styleId="Szvegtrzs2Char">
    <w:name w:val="Szövegtörzs 2 Char"/>
    <w:link w:val="Szvegtrzs2"/>
    <w:rsid w:val="00A12888"/>
    <w:rPr>
      <w:rFonts w:ascii="Arial Narrow" w:hAnsi="Arial Narrow" w:cs="Arial Narrow"/>
      <w:color w:val="000000"/>
      <w:sz w:val="18"/>
      <w:szCs w:val="18"/>
    </w:rPr>
  </w:style>
  <w:style w:type="character" w:styleId="Hiperhivatkozs">
    <w:name w:val="Hyperlink"/>
    <w:rsid w:val="00A12888"/>
    <w:rPr>
      <w:color w:val="0000FF"/>
      <w:u w:val="single"/>
    </w:rPr>
  </w:style>
  <w:style w:type="character" w:styleId="Mrltotthiperhivatkozs">
    <w:name w:val="FollowedHyperlink"/>
    <w:rsid w:val="00A12888"/>
    <w:rPr>
      <w:color w:val="800080"/>
      <w:u w:val="single"/>
    </w:rPr>
  </w:style>
  <w:style w:type="paragraph" w:customStyle="1" w:styleId="NormalIndent1">
    <w:name w:val="Normal Indent1"/>
    <w:basedOn w:val="Norml"/>
    <w:next w:val="Norml"/>
    <w:rsid w:val="00A12888"/>
    <w:pPr>
      <w:spacing w:line="240" w:lineRule="auto"/>
      <w:ind w:left="720"/>
    </w:pPr>
    <w:rPr>
      <w:rFonts w:ascii="Arial Narrow" w:hAnsi="Arial Narrow" w:cs="Arial Narrow"/>
      <w:sz w:val="20"/>
    </w:rPr>
  </w:style>
  <w:style w:type="paragraph" w:customStyle="1" w:styleId="List51">
    <w:name w:val="List 51"/>
    <w:basedOn w:val="Norml"/>
    <w:rsid w:val="00A12888"/>
    <w:pPr>
      <w:overflowPunct w:val="0"/>
      <w:autoSpaceDE w:val="0"/>
      <w:autoSpaceDN w:val="0"/>
      <w:adjustRightInd w:val="0"/>
      <w:spacing w:line="240" w:lineRule="auto"/>
      <w:ind w:left="566" w:hanging="283"/>
      <w:jc w:val="both"/>
      <w:textAlignment w:val="baseline"/>
    </w:pPr>
    <w:rPr>
      <w:rFonts w:ascii="Arial Narrow" w:hAnsi="Arial Narrow" w:cs="Arial Narrow"/>
      <w:szCs w:val="24"/>
    </w:rPr>
  </w:style>
  <w:style w:type="paragraph" w:customStyle="1" w:styleId="ListContinue21">
    <w:name w:val="List Continue 21"/>
    <w:basedOn w:val="Norml"/>
    <w:rsid w:val="00A12888"/>
    <w:pPr>
      <w:overflowPunct w:val="0"/>
      <w:autoSpaceDE w:val="0"/>
      <w:autoSpaceDN w:val="0"/>
      <w:adjustRightInd w:val="0"/>
      <w:spacing w:line="240" w:lineRule="auto"/>
      <w:ind w:left="283" w:hanging="283"/>
      <w:jc w:val="both"/>
      <w:textAlignment w:val="baseline"/>
    </w:pPr>
    <w:rPr>
      <w:rFonts w:ascii="Arial Narrow" w:hAnsi="Arial Narrow" w:cs="Arial Narrow"/>
      <w:szCs w:val="24"/>
    </w:rPr>
  </w:style>
  <w:style w:type="paragraph" w:customStyle="1" w:styleId="Title1">
    <w:name w:val="Title1"/>
    <w:basedOn w:val="Norml"/>
    <w:rsid w:val="00A12888"/>
    <w:pPr>
      <w:overflowPunct w:val="0"/>
      <w:autoSpaceDE w:val="0"/>
      <w:autoSpaceDN w:val="0"/>
      <w:adjustRightInd w:val="0"/>
      <w:spacing w:before="240" w:after="60" w:line="240" w:lineRule="auto"/>
      <w:jc w:val="center"/>
      <w:textAlignment w:val="baseline"/>
    </w:pPr>
    <w:rPr>
      <w:rFonts w:ascii="Arial" w:hAnsi="Arial" w:cs="Arial"/>
      <w:b/>
      <w:bCs/>
      <w:sz w:val="32"/>
      <w:szCs w:val="32"/>
    </w:rPr>
  </w:style>
  <w:style w:type="paragraph" w:customStyle="1" w:styleId="BodyText1">
    <w:name w:val="Body Text1"/>
    <w:basedOn w:val="Norml"/>
    <w:rsid w:val="00A12888"/>
    <w:pPr>
      <w:overflowPunct w:val="0"/>
      <w:autoSpaceDE w:val="0"/>
      <w:autoSpaceDN w:val="0"/>
      <w:adjustRightInd w:val="0"/>
      <w:spacing w:after="120" w:line="240" w:lineRule="auto"/>
      <w:jc w:val="both"/>
      <w:textAlignment w:val="baseline"/>
    </w:pPr>
    <w:rPr>
      <w:rFonts w:ascii="Arial Narrow" w:hAnsi="Arial Narrow" w:cs="Arial Narrow"/>
      <w:szCs w:val="24"/>
    </w:rPr>
  </w:style>
  <w:style w:type="paragraph" w:customStyle="1" w:styleId="BodyTextIndent1">
    <w:name w:val="Body Text Indent1"/>
    <w:basedOn w:val="Norml"/>
    <w:rsid w:val="00A12888"/>
    <w:pPr>
      <w:overflowPunct w:val="0"/>
      <w:autoSpaceDE w:val="0"/>
      <w:autoSpaceDN w:val="0"/>
      <w:adjustRightInd w:val="0"/>
      <w:spacing w:after="120" w:line="240" w:lineRule="auto"/>
      <w:ind w:left="283"/>
      <w:jc w:val="both"/>
      <w:textAlignment w:val="baseline"/>
    </w:pPr>
    <w:rPr>
      <w:rFonts w:ascii="Arial Narrow" w:hAnsi="Arial Narrow" w:cs="Arial Narrow"/>
      <w:szCs w:val="24"/>
    </w:rPr>
  </w:style>
  <w:style w:type="paragraph" w:customStyle="1" w:styleId="List41">
    <w:name w:val="List 41"/>
    <w:basedOn w:val="Norml"/>
    <w:rsid w:val="00A12888"/>
    <w:pPr>
      <w:overflowPunct w:val="0"/>
      <w:autoSpaceDE w:val="0"/>
      <w:autoSpaceDN w:val="0"/>
      <w:adjustRightInd w:val="0"/>
      <w:spacing w:line="240" w:lineRule="auto"/>
      <w:ind w:left="283" w:hanging="283"/>
      <w:jc w:val="both"/>
      <w:textAlignment w:val="baseline"/>
    </w:pPr>
    <w:rPr>
      <w:rFonts w:ascii="Arial Narrow" w:hAnsi="Arial Narrow" w:cs="Arial Narrow"/>
      <w:szCs w:val="24"/>
    </w:rPr>
  </w:style>
  <w:style w:type="paragraph" w:customStyle="1" w:styleId="ListNumber21">
    <w:name w:val="List Number 21"/>
    <w:basedOn w:val="Norml"/>
    <w:rsid w:val="00A12888"/>
    <w:pPr>
      <w:overflowPunct w:val="0"/>
      <w:autoSpaceDE w:val="0"/>
      <w:autoSpaceDN w:val="0"/>
      <w:adjustRightInd w:val="0"/>
      <w:spacing w:after="120" w:line="240" w:lineRule="auto"/>
      <w:ind w:left="283"/>
      <w:jc w:val="both"/>
      <w:textAlignment w:val="baseline"/>
    </w:pPr>
    <w:rPr>
      <w:rFonts w:ascii="Arial Narrow" w:hAnsi="Arial Narrow" w:cs="Arial Narrow"/>
      <w:szCs w:val="24"/>
    </w:rPr>
  </w:style>
  <w:style w:type="paragraph" w:customStyle="1" w:styleId="List31">
    <w:name w:val="List 31"/>
    <w:basedOn w:val="Norml"/>
    <w:rsid w:val="00A12888"/>
    <w:pPr>
      <w:overflowPunct w:val="0"/>
      <w:autoSpaceDE w:val="0"/>
      <w:autoSpaceDN w:val="0"/>
      <w:adjustRightInd w:val="0"/>
      <w:spacing w:line="240" w:lineRule="auto"/>
      <w:ind w:left="283" w:hanging="283"/>
      <w:jc w:val="both"/>
      <w:textAlignment w:val="baseline"/>
    </w:pPr>
    <w:rPr>
      <w:rFonts w:ascii="MS Serif" w:hAnsi="MS Serif" w:cs="MS Serif"/>
      <w:szCs w:val="24"/>
    </w:rPr>
  </w:style>
  <w:style w:type="paragraph" w:customStyle="1" w:styleId="ListBullet51">
    <w:name w:val="List Bullet 51"/>
    <w:basedOn w:val="Norml"/>
    <w:next w:val="Norml"/>
    <w:rsid w:val="00A12888"/>
    <w:pPr>
      <w:overflowPunct w:val="0"/>
      <w:autoSpaceDE w:val="0"/>
      <w:autoSpaceDN w:val="0"/>
      <w:adjustRightInd w:val="0"/>
      <w:spacing w:line="240" w:lineRule="auto"/>
      <w:ind w:left="283" w:hanging="283"/>
      <w:jc w:val="both"/>
      <w:textAlignment w:val="baseline"/>
    </w:pPr>
    <w:rPr>
      <w:rFonts w:ascii="MS Serif" w:hAnsi="MS Serif" w:cs="MS Serif"/>
      <w:szCs w:val="24"/>
    </w:rPr>
  </w:style>
  <w:style w:type="paragraph" w:customStyle="1" w:styleId="ListContinue1">
    <w:name w:val="List Continue1"/>
    <w:basedOn w:val="Norml"/>
    <w:rsid w:val="00A12888"/>
    <w:pPr>
      <w:overflowPunct w:val="0"/>
      <w:autoSpaceDE w:val="0"/>
      <w:autoSpaceDN w:val="0"/>
      <w:adjustRightInd w:val="0"/>
      <w:spacing w:after="120" w:line="240" w:lineRule="auto"/>
      <w:ind w:left="566"/>
      <w:jc w:val="both"/>
      <w:textAlignment w:val="baseline"/>
    </w:pPr>
    <w:rPr>
      <w:rFonts w:ascii="MS Serif" w:hAnsi="MS Serif" w:cs="MS Serif"/>
      <w:szCs w:val="24"/>
    </w:rPr>
  </w:style>
  <w:style w:type="paragraph" w:customStyle="1" w:styleId="List21">
    <w:name w:val="List 21"/>
    <w:basedOn w:val="Norml"/>
    <w:rsid w:val="00A12888"/>
    <w:pPr>
      <w:overflowPunct w:val="0"/>
      <w:autoSpaceDE w:val="0"/>
      <w:autoSpaceDN w:val="0"/>
      <w:adjustRightInd w:val="0"/>
      <w:spacing w:line="240" w:lineRule="auto"/>
      <w:ind w:left="566" w:hanging="283"/>
      <w:jc w:val="both"/>
      <w:textAlignment w:val="baseline"/>
    </w:pPr>
    <w:rPr>
      <w:rFonts w:ascii="MS Serif" w:hAnsi="MS Serif" w:cs="MS Serif"/>
      <w:szCs w:val="24"/>
    </w:rPr>
  </w:style>
  <w:style w:type="paragraph" w:customStyle="1" w:styleId="ListBullet1">
    <w:name w:val="List Bullet1"/>
    <w:basedOn w:val="Norml"/>
    <w:next w:val="Norml"/>
    <w:rsid w:val="00A12888"/>
    <w:pPr>
      <w:overflowPunct w:val="0"/>
      <w:autoSpaceDE w:val="0"/>
      <w:autoSpaceDN w:val="0"/>
      <w:adjustRightInd w:val="0"/>
      <w:spacing w:line="240" w:lineRule="auto"/>
      <w:ind w:left="283" w:hanging="283"/>
      <w:jc w:val="both"/>
      <w:textAlignment w:val="baseline"/>
    </w:pPr>
    <w:rPr>
      <w:rFonts w:ascii="MS Serif" w:hAnsi="MS Serif" w:cs="MS Serif"/>
      <w:szCs w:val="24"/>
    </w:rPr>
  </w:style>
  <w:style w:type="paragraph" w:customStyle="1" w:styleId="List1">
    <w:name w:val="List1"/>
    <w:basedOn w:val="Norml"/>
    <w:rsid w:val="00A12888"/>
    <w:pPr>
      <w:overflowPunct w:val="0"/>
      <w:autoSpaceDE w:val="0"/>
      <w:autoSpaceDN w:val="0"/>
      <w:adjustRightInd w:val="0"/>
      <w:spacing w:line="240" w:lineRule="auto"/>
      <w:ind w:left="283" w:hanging="283"/>
      <w:jc w:val="both"/>
      <w:textAlignment w:val="baseline"/>
    </w:pPr>
    <w:rPr>
      <w:rFonts w:ascii="MS Serif" w:hAnsi="MS Serif" w:cs="MS Serif"/>
      <w:szCs w:val="24"/>
    </w:rPr>
  </w:style>
  <w:style w:type="paragraph" w:styleId="Szvegtrzs3">
    <w:name w:val="Body Text 3"/>
    <w:basedOn w:val="Norml"/>
    <w:link w:val="Szvegtrzs3Char"/>
    <w:rsid w:val="00A12888"/>
    <w:pPr>
      <w:spacing w:after="120" w:line="240" w:lineRule="auto"/>
    </w:pPr>
    <w:rPr>
      <w:rFonts w:ascii="Arial Narrow" w:hAnsi="Arial Narrow" w:cs="Arial Narrow"/>
      <w:sz w:val="16"/>
      <w:szCs w:val="16"/>
    </w:rPr>
  </w:style>
  <w:style w:type="character" w:customStyle="1" w:styleId="Szvegtrzs3Char">
    <w:name w:val="Szövegtörzs 3 Char"/>
    <w:link w:val="Szvegtrzs3"/>
    <w:rsid w:val="00A12888"/>
    <w:rPr>
      <w:rFonts w:ascii="Arial Narrow" w:hAnsi="Arial Narrow" w:cs="Arial Narrow"/>
      <w:sz w:val="16"/>
      <w:szCs w:val="16"/>
    </w:rPr>
  </w:style>
  <w:style w:type="paragraph" w:customStyle="1" w:styleId="tblasru">
    <w:name w:val="táblasüru"/>
    <w:basedOn w:val="tbla"/>
    <w:rsid w:val="00A12888"/>
    <w:pPr>
      <w:spacing w:after="40"/>
    </w:pPr>
    <w:rPr>
      <w:rFonts w:ascii="Times New Roman" w:hAnsi="Times New Roman" w:cs="Times New Roman"/>
      <w:color w:val="auto"/>
      <w:sz w:val="22"/>
      <w:szCs w:val="22"/>
    </w:rPr>
  </w:style>
  <w:style w:type="character" w:customStyle="1" w:styleId="value">
    <w:name w:val="value"/>
    <w:basedOn w:val="Bekezdsalapbettpusa"/>
    <w:rsid w:val="00A12888"/>
  </w:style>
  <w:style w:type="paragraph" w:customStyle="1" w:styleId="Cmsoralap">
    <w:name w:val="Címsor alap"/>
    <w:basedOn w:val="Norml"/>
    <w:next w:val="Szvegtrzs"/>
    <w:rsid w:val="00A12888"/>
    <w:pPr>
      <w:keepNext/>
      <w:keepLines/>
      <w:autoSpaceDE w:val="0"/>
      <w:autoSpaceDN w:val="0"/>
      <w:spacing w:before="240" w:after="120" w:line="240" w:lineRule="auto"/>
    </w:pPr>
    <w:rPr>
      <w:rFonts w:ascii="Arial" w:hAnsi="Arial" w:cs="Arial"/>
      <w:b/>
      <w:bCs/>
      <w:sz w:val="36"/>
      <w:szCs w:val="36"/>
      <w:lang w:val="en-US"/>
    </w:rPr>
  </w:style>
  <w:style w:type="paragraph" w:customStyle="1" w:styleId="Lbjegyzetalap">
    <w:name w:val="Lábjegyzet alap"/>
    <w:basedOn w:val="Norml"/>
    <w:rsid w:val="00A12888"/>
    <w:pPr>
      <w:tabs>
        <w:tab w:val="left" w:pos="187"/>
      </w:tabs>
      <w:autoSpaceDE w:val="0"/>
      <w:autoSpaceDN w:val="0"/>
      <w:spacing w:line="220" w:lineRule="exact"/>
      <w:ind w:left="187" w:hanging="187"/>
    </w:pPr>
    <w:rPr>
      <w:rFonts w:ascii="MS Serif" w:hAnsi="MS Serif" w:cs="MS Serif"/>
      <w:sz w:val="18"/>
      <w:szCs w:val="18"/>
      <w:lang w:val="en-US"/>
    </w:rPr>
  </w:style>
  <w:style w:type="paragraph" w:customStyle="1" w:styleId="Idzetblokk">
    <w:name w:val="Idézet blokk"/>
    <w:basedOn w:val="Szvegtrzs"/>
    <w:rsid w:val="00A12888"/>
    <w:pPr>
      <w:keepLines/>
      <w:overflowPunct/>
      <w:adjustRightInd/>
      <w:spacing w:after="160" w:line="480" w:lineRule="atLeast"/>
      <w:ind w:left="720" w:right="720"/>
      <w:jc w:val="left"/>
      <w:textAlignment w:val="auto"/>
    </w:pPr>
    <w:rPr>
      <w:rFonts w:ascii="MS Serif" w:hAnsi="MS Serif" w:cs="MS Serif"/>
      <w:i/>
      <w:iCs/>
      <w:color w:val="auto"/>
      <w:sz w:val="20"/>
      <w:szCs w:val="20"/>
      <w:lang w:val="en-US"/>
    </w:rPr>
  </w:style>
  <w:style w:type="paragraph" w:customStyle="1" w:styleId="Kp">
    <w:name w:val="Kép"/>
    <w:basedOn w:val="Szvegtrzs"/>
    <w:next w:val="Kpalrs"/>
    <w:rsid w:val="00A12888"/>
    <w:pPr>
      <w:keepNext/>
      <w:overflowPunct/>
      <w:adjustRightInd/>
      <w:spacing w:after="160"/>
      <w:jc w:val="left"/>
      <w:textAlignment w:val="auto"/>
    </w:pPr>
    <w:rPr>
      <w:rFonts w:ascii="MS Serif" w:hAnsi="MS Serif" w:cs="MS Serif"/>
      <w:color w:val="auto"/>
      <w:sz w:val="20"/>
      <w:szCs w:val="20"/>
      <w:lang w:val="en-US"/>
    </w:rPr>
  </w:style>
  <w:style w:type="paragraph" w:styleId="Kpalrs">
    <w:name w:val="caption"/>
    <w:basedOn w:val="Norml"/>
    <w:next w:val="Norml"/>
    <w:qFormat/>
    <w:rsid w:val="00A12888"/>
    <w:pPr>
      <w:overflowPunct w:val="0"/>
      <w:autoSpaceDE w:val="0"/>
      <w:autoSpaceDN w:val="0"/>
      <w:adjustRightInd w:val="0"/>
      <w:spacing w:before="120" w:after="120" w:line="240" w:lineRule="auto"/>
      <w:jc w:val="both"/>
      <w:textAlignment w:val="baseline"/>
    </w:pPr>
    <w:rPr>
      <w:rFonts w:ascii="Arial Narrow" w:hAnsi="Arial Narrow" w:cs="Arial Narrow"/>
      <w:b/>
      <w:bCs/>
      <w:color w:val="000000"/>
      <w:szCs w:val="24"/>
    </w:rPr>
  </w:style>
  <w:style w:type="paragraph" w:styleId="Dtum">
    <w:name w:val="Date"/>
    <w:basedOn w:val="Szvegtrzs"/>
    <w:link w:val="DtumChar"/>
    <w:rsid w:val="00A12888"/>
    <w:pPr>
      <w:overflowPunct/>
      <w:adjustRightInd/>
      <w:spacing w:after="160" w:line="480" w:lineRule="atLeast"/>
      <w:jc w:val="center"/>
      <w:textAlignment w:val="auto"/>
    </w:pPr>
    <w:rPr>
      <w:rFonts w:ascii="MS Serif" w:hAnsi="MS Serif" w:cs="MS Serif"/>
      <w:color w:val="auto"/>
      <w:sz w:val="20"/>
      <w:szCs w:val="20"/>
      <w:lang w:val="en-US"/>
    </w:rPr>
  </w:style>
  <w:style w:type="character" w:customStyle="1" w:styleId="DtumChar">
    <w:name w:val="Dátum Char"/>
    <w:link w:val="Dtum"/>
    <w:rsid w:val="00A12888"/>
    <w:rPr>
      <w:rFonts w:ascii="MS Serif" w:hAnsi="MS Serif" w:cs="MS Serif"/>
      <w:lang w:val="en-US"/>
    </w:rPr>
  </w:style>
  <w:style w:type="paragraph" w:customStyle="1" w:styleId="Dokumentumcmke">
    <w:name w:val="Dokumentum címke"/>
    <w:basedOn w:val="Cmsoralap"/>
    <w:rsid w:val="00A12888"/>
    <w:pPr>
      <w:spacing w:after="360"/>
    </w:pPr>
    <w:rPr>
      <w:rFonts w:ascii="MS Serif" w:hAnsi="MS Serif" w:cs="MS Serif"/>
    </w:rPr>
  </w:style>
  <w:style w:type="paragraph" w:customStyle="1" w:styleId="Lakcm">
    <w:name w:val="Lakcím"/>
    <w:basedOn w:val="Szvegtrzs"/>
    <w:rsid w:val="00A12888"/>
    <w:pPr>
      <w:keepLines/>
      <w:overflowPunct/>
      <w:adjustRightInd/>
      <w:spacing w:after="0"/>
      <w:ind w:right="4320"/>
      <w:jc w:val="left"/>
      <w:textAlignment w:val="auto"/>
    </w:pPr>
    <w:rPr>
      <w:rFonts w:ascii="MS Serif" w:hAnsi="MS Serif" w:cs="MS Serif"/>
      <w:color w:val="auto"/>
      <w:sz w:val="20"/>
      <w:szCs w:val="20"/>
      <w:lang w:val="en-US"/>
    </w:rPr>
  </w:style>
  <w:style w:type="paragraph" w:customStyle="1" w:styleId="Fejlcalap">
    <w:name w:val="Fejléc alap"/>
    <w:basedOn w:val="Norml"/>
    <w:rsid w:val="00A12888"/>
    <w:pPr>
      <w:keepLines/>
      <w:tabs>
        <w:tab w:val="center" w:pos="4320"/>
        <w:tab w:val="right" w:pos="8640"/>
      </w:tabs>
      <w:autoSpaceDE w:val="0"/>
      <w:autoSpaceDN w:val="0"/>
      <w:spacing w:line="240" w:lineRule="auto"/>
    </w:pPr>
    <w:rPr>
      <w:rFonts w:ascii="MS Serif" w:hAnsi="MS Serif" w:cs="MS Serif"/>
      <w:sz w:val="20"/>
      <w:lang w:val="en-US"/>
    </w:rPr>
  </w:style>
  <w:style w:type="paragraph" w:styleId="Szmozottlista">
    <w:name w:val="List Number"/>
    <w:basedOn w:val="Lista"/>
    <w:rsid w:val="00A12888"/>
    <w:pPr>
      <w:spacing w:after="160"/>
      <w:ind w:left="720" w:hanging="360"/>
    </w:pPr>
    <w:rPr>
      <w:color w:val="auto"/>
    </w:rPr>
  </w:style>
  <w:style w:type="paragraph" w:customStyle="1" w:styleId="Feladcme">
    <w:name w:val="Feladó címe"/>
    <w:basedOn w:val="Lakcm"/>
    <w:rsid w:val="00A12888"/>
    <w:pPr>
      <w:ind w:left="5760" w:right="0"/>
    </w:pPr>
  </w:style>
  <w:style w:type="paragraph" w:customStyle="1" w:styleId="Alcmfelzet">
    <w:name w:val="Alcím felzet"/>
    <w:basedOn w:val="Cmfelzet"/>
    <w:next w:val="Szvegtrzs"/>
    <w:rsid w:val="00A12888"/>
    <w:pPr>
      <w:spacing w:before="240"/>
    </w:pPr>
    <w:rPr>
      <w:b w:val="0"/>
      <w:bCs w:val="0"/>
      <w:i/>
      <w:iCs/>
      <w:sz w:val="36"/>
      <w:szCs w:val="36"/>
    </w:rPr>
  </w:style>
  <w:style w:type="paragraph" w:customStyle="1" w:styleId="Cmfelzet">
    <w:name w:val="Cím felzet"/>
    <w:basedOn w:val="Cmsoralap"/>
    <w:next w:val="Alcmfelzet"/>
    <w:rsid w:val="00A12888"/>
    <w:pPr>
      <w:spacing w:before="720" w:after="160"/>
      <w:jc w:val="center"/>
    </w:pPr>
    <w:rPr>
      <w:sz w:val="48"/>
      <w:szCs w:val="48"/>
    </w:rPr>
  </w:style>
  <w:style w:type="paragraph" w:customStyle="1" w:styleId="Szerz">
    <w:name w:val="Szerző"/>
    <w:basedOn w:val="Szvegtrzs"/>
    <w:rsid w:val="00A12888"/>
    <w:pPr>
      <w:overflowPunct/>
      <w:adjustRightInd/>
      <w:spacing w:after="240" w:line="480" w:lineRule="atLeast"/>
      <w:jc w:val="center"/>
      <w:textAlignment w:val="auto"/>
    </w:pPr>
    <w:rPr>
      <w:rFonts w:ascii="MS Serif" w:hAnsi="MS Serif" w:cs="MS Serif"/>
      <w:b/>
      <w:bCs/>
      <w:color w:val="auto"/>
      <w:sz w:val="28"/>
      <w:szCs w:val="28"/>
      <w:lang w:val="en-US"/>
    </w:rPr>
  </w:style>
  <w:style w:type="paragraph" w:customStyle="1" w:styleId="Fejezetcmke">
    <w:name w:val="Fejezet címke"/>
    <w:basedOn w:val="Cmsoralap"/>
    <w:next w:val="Fejezetcme"/>
    <w:rsid w:val="00A12888"/>
    <w:pPr>
      <w:spacing w:before="360" w:after="0"/>
      <w:jc w:val="center"/>
    </w:pPr>
    <w:rPr>
      <w:sz w:val="24"/>
      <w:szCs w:val="24"/>
      <w:u w:val="single"/>
    </w:rPr>
  </w:style>
  <w:style w:type="paragraph" w:customStyle="1" w:styleId="Fejezetcme">
    <w:name w:val="Fejezet címe"/>
    <w:basedOn w:val="Cmsoralap"/>
    <w:next w:val="Fejezetalcme"/>
    <w:rsid w:val="00A12888"/>
    <w:pPr>
      <w:spacing w:before="600" w:after="0"/>
      <w:jc w:val="center"/>
    </w:pPr>
    <w:rPr>
      <w:sz w:val="32"/>
      <w:szCs w:val="32"/>
    </w:rPr>
  </w:style>
  <w:style w:type="paragraph" w:customStyle="1" w:styleId="Fejezetalcme">
    <w:name w:val="Fejezet alcíme"/>
    <w:basedOn w:val="Fejezetcme"/>
    <w:next w:val="Szvegtrzs"/>
    <w:rsid w:val="00A12888"/>
    <w:pPr>
      <w:spacing w:before="360" w:after="360"/>
    </w:pPr>
    <w:rPr>
      <w:b w:val="0"/>
      <w:bCs w:val="0"/>
      <w:i/>
      <w:iCs/>
      <w:sz w:val="28"/>
      <w:szCs w:val="28"/>
    </w:rPr>
  </w:style>
  <w:style w:type="paragraph" w:customStyle="1" w:styleId="Lblcels">
    <w:name w:val="Lábléc első"/>
    <w:basedOn w:val="llb"/>
    <w:rsid w:val="00A12888"/>
    <w:pPr>
      <w:keepLines/>
      <w:tabs>
        <w:tab w:val="clear" w:pos="4536"/>
        <w:tab w:val="clear" w:pos="9072"/>
        <w:tab w:val="center" w:pos="4320"/>
      </w:tabs>
      <w:autoSpaceDE w:val="0"/>
      <w:autoSpaceDN w:val="0"/>
      <w:spacing w:line="240" w:lineRule="auto"/>
      <w:jc w:val="center"/>
    </w:pPr>
    <w:rPr>
      <w:rFonts w:ascii="Arial Narrow" w:hAnsi="Arial Narrow" w:cs="Arial Narrow"/>
      <w:sz w:val="20"/>
      <w:lang w:val="en-US"/>
    </w:rPr>
  </w:style>
  <w:style w:type="paragraph" w:customStyle="1" w:styleId="Lblcpros">
    <w:name w:val="Lábléc páros"/>
    <w:basedOn w:val="llb"/>
    <w:rsid w:val="00A12888"/>
    <w:pPr>
      <w:keepLines/>
      <w:tabs>
        <w:tab w:val="clear" w:pos="4536"/>
        <w:tab w:val="clear" w:pos="9072"/>
        <w:tab w:val="center" w:pos="4320"/>
        <w:tab w:val="right" w:pos="8640"/>
      </w:tabs>
      <w:autoSpaceDE w:val="0"/>
      <w:autoSpaceDN w:val="0"/>
      <w:spacing w:line="240" w:lineRule="auto"/>
    </w:pPr>
    <w:rPr>
      <w:rFonts w:ascii="Arial Narrow" w:hAnsi="Arial Narrow" w:cs="Arial Narrow"/>
      <w:sz w:val="20"/>
      <w:lang w:val="en-US"/>
    </w:rPr>
  </w:style>
  <w:style w:type="paragraph" w:customStyle="1" w:styleId="Lblcpratlan">
    <w:name w:val="Lábléc páratlan"/>
    <w:basedOn w:val="llb"/>
    <w:rsid w:val="00A12888"/>
    <w:pPr>
      <w:keepLines/>
      <w:tabs>
        <w:tab w:val="clear" w:pos="4536"/>
        <w:tab w:val="clear" w:pos="9072"/>
        <w:tab w:val="right" w:pos="0"/>
        <w:tab w:val="center" w:pos="4320"/>
        <w:tab w:val="right" w:pos="8640"/>
      </w:tabs>
      <w:autoSpaceDE w:val="0"/>
      <w:autoSpaceDN w:val="0"/>
      <w:spacing w:line="240" w:lineRule="auto"/>
      <w:jc w:val="right"/>
    </w:pPr>
    <w:rPr>
      <w:rFonts w:ascii="Arial Narrow" w:hAnsi="Arial Narrow" w:cs="Arial Narrow"/>
      <w:sz w:val="20"/>
      <w:lang w:val="en-US"/>
    </w:rPr>
  </w:style>
  <w:style w:type="paragraph" w:customStyle="1" w:styleId="Fejlcels">
    <w:name w:val="Fejléc első"/>
    <w:basedOn w:val="lfej"/>
    <w:rsid w:val="00A12888"/>
    <w:pPr>
      <w:keepLines/>
      <w:pBdr>
        <w:bottom w:val="single" w:sz="6" w:space="1" w:color="auto"/>
      </w:pBdr>
      <w:tabs>
        <w:tab w:val="clear" w:pos="4536"/>
        <w:tab w:val="clear" w:pos="9072"/>
        <w:tab w:val="center" w:pos="4320"/>
      </w:tabs>
      <w:autoSpaceDE w:val="0"/>
      <w:autoSpaceDN w:val="0"/>
      <w:spacing w:line="240" w:lineRule="auto"/>
      <w:jc w:val="center"/>
    </w:pPr>
    <w:rPr>
      <w:rFonts w:ascii="MS Serif" w:hAnsi="MS Serif" w:cs="MS Serif"/>
      <w:sz w:val="20"/>
      <w:lang w:val="en-US"/>
    </w:rPr>
  </w:style>
  <w:style w:type="paragraph" w:customStyle="1" w:styleId="Fejlcpros">
    <w:name w:val="Fejléc páros"/>
    <w:basedOn w:val="lfej"/>
    <w:rsid w:val="00A12888"/>
    <w:pPr>
      <w:keepLines/>
      <w:pBdr>
        <w:bottom w:val="single" w:sz="6" w:space="1" w:color="auto"/>
      </w:pBdr>
      <w:tabs>
        <w:tab w:val="clear" w:pos="4536"/>
        <w:tab w:val="clear" w:pos="9072"/>
        <w:tab w:val="center" w:pos="4320"/>
        <w:tab w:val="right" w:pos="8640"/>
      </w:tabs>
      <w:autoSpaceDE w:val="0"/>
      <w:autoSpaceDN w:val="0"/>
      <w:spacing w:line="240" w:lineRule="auto"/>
    </w:pPr>
    <w:rPr>
      <w:rFonts w:ascii="MS Serif" w:hAnsi="MS Serif" w:cs="MS Serif"/>
      <w:sz w:val="20"/>
      <w:lang w:val="en-US"/>
    </w:rPr>
  </w:style>
  <w:style w:type="paragraph" w:customStyle="1" w:styleId="Fejlcpratlan">
    <w:name w:val="Fejléc páratlan"/>
    <w:basedOn w:val="lfej"/>
    <w:rsid w:val="00A12888"/>
    <w:pPr>
      <w:keepLines/>
      <w:pBdr>
        <w:bottom w:val="single" w:sz="6" w:space="1" w:color="auto"/>
      </w:pBdr>
      <w:tabs>
        <w:tab w:val="clear" w:pos="4536"/>
        <w:tab w:val="clear" w:pos="9072"/>
        <w:tab w:val="right" w:pos="0"/>
        <w:tab w:val="center" w:pos="4320"/>
        <w:tab w:val="right" w:pos="8640"/>
      </w:tabs>
      <w:autoSpaceDE w:val="0"/>
      <w:autoSpaceDN w:val="0"/>
      <w:spacing w:line="240" w:lineRule="auto"/>
      <w:jc w:val="right"/>
    </w:pPr>
    <w:rPr>
      <w:rFonts w:ascii="MS Serif" w:hAnsi="MS Serif" w:cs="MS Serif"/>
      <w:sz w:val="20"/>
      <w:lang w:val="en-US"/>
    </w:rPr>
  </w:style>
  <w:style w:type="paragraph" w:customStyle="1" w:styleId="Idzetblokkels">
    <w:name w:val="Idézet blokk első"/>
    <w:basedOn w:val="Idzetblokk"/>
    <w:next w:val="Idzetblokk"/>
    <w:rsid w:val="00A12888"/>
    <w:pPr>
      <w:spacing w:before="120"/>
    </w:pPr>
  </w:style>
  <w:style w:type="paragraph" w:customStyle="1" w:styleId="Idzetblokkutols">
    <w:name w:val="Idézet blokk utolsó"/>
    <w:basedOn w:val="Idzetblokk"/>
    <w:next w:val="Szvegtrzs"/>
    <w:rsid w:val="00A12888"/>
    <w:pPr>
      <w:spacing w:after="240"/>
    </w:pPr>
  </w:style>
  <w:style w:type="paragraph" w:customStyle="1" w:styleId="Felsorolsels">
    <w:name w:val="Felsorolás első"/>
    <w:basedOn w:val="Felsorols"/>
    <w:next w:val="Felsorols"/>
    <w:rsid w:val="00A12888"/>
    <w:pPr>
      <w:overflowPunct/>
      <w:adjustRightInd/>
      <w:spacing w:before="80" w:after="160" w:line="480" w:lineRule="atLeast"/>
      <w:ind w:left="720" w:hanging="360"/>
      <w:jc w:val="left"/>
      <w:textAlignment w:val="auto"/>
    </w:pPr>
    <w:rPr>
      <w:color w:val="auto"/>
      <w:sz w:val="20"/>
      <w:szCs w:val="20"/>
      <w:lang w:val="en-US"/>
    </w:rPr>
  </w:style>
  <w:style w:type="paragraph" w:customStyle="1" w:styleId="Felsorolsutols">
    <w:name w:val="Felsorolás utolsó"/>
    <w:basedOn w:val="Felsorols"/>
    <w:next w:val="Szvegtrzs"/>
    <w:rsid w:val="00A12888"/>
    <w:pPr>
      <w:overflowPunct/>
      <w:adjustRightInd/>
      <w:spacing w:after="240" w:line="480" w:lineRule="atLeast"/>
      <w:ind w:left="720" w:hanging="360"/>
      <w:jc w:val="left"/>
      <w:textAlignment w:val="auto"/>
    </w:pPr>
    <w:rPr>
      <w:color w:val="auto"/>
      <w:sz w:val="20"/>
      <w:szCs w:val="20"/>
      <w:lang w:val="en-US"/>
    </w:rPr>
  </w:style>
  <w:style w:type="paragraph" w:customStyle="1" w:styleId="Listaels">
    <w:name w:val="Lista első"/>
    <w:basedOn w:val="Lista"/>
    <w:next w:val="Lista"/>
    <w:rsid w:val="00A12888"/>
    <w:pPr>
      <w:tabs>
        <w:tab w:val="left" w:pos="720"/>
      </w:tabs>
      <w:overflowPunct/>
      <w:adjustRightInd/>
      <w:spacing w:before="80" w:after="80" w:line="480" w:lineRule="atLeast"/>
      <w:ind w:left="720" w:hanging="360"/>
      <w:jc w:val="left"/>
      <w:textAlignment w:val="auto"/>
    </w:pPr>
    <w:rPr>
      <w:color w:val="auto"/>
      <w:sz w:val="20"/>
      <w:szCs w:val="20"/>
      <w:lang w:val="en-US"/>
    </w:rPr>
  </w:style>
  <w:style w:type="paragraph" w:customStyle="1" w:styleId="Listautols">
    <w:name w:val="Lista utolsó"/>
    <w:basedOn w:val="Lista"/>
    <w:next w:val="Szvegtrzs"/>
    <w:rsid w:val="00A12888"/>
    <w:pPr>
      <w:tabs>
        <w:tab w:val="left" w:pos="720"/>
      </w:tabs>
      <w:overflowPunct/>
      <w:adjustRightInd/>
      <w:spacing w:after="240" w:line="480" w:lineRule="atLeast"/>
      <w:ind w:left="720" w:hanging="360"/>
      <w:jc w:val="left"/>
      <w:textAlignment w:val="auto"/>
    </w:pPr>
    <w:rPr>
      <w:color w:val="auto"/>
      <w:sz w:val="20"/>
      <w:szCs w:val="20"/>
      <w:lang w:val="en-US"/>
    </w:rPr>
  </w:style>
  <w:style w:type="paragraph" w:customStyle="1" w:styleId="Szmozottlistaels">
    <w:name w:val="Számozott lista első"/>
    <w:basedOn w:val="Norml"/>
    <w:next w:val="Norml"/>
    <w:rsid w:val="00A12888"/>
    <w:pPr>
      <w:autoSpaceDE w:val="0"/>
      <w:autoSpaceDN w:val="0"/>
      <w:spacing w:before="80" w:after="160" w:line="480" w:lineRule="atLeast"/>
      <w:ind w:left="720" w:hanging="360"/>
    </w:pPr>
    <w:rPr>
      <w:rFonts w:ascii="MS Serif" w:hAnsi="MS Serif" w:cs="MS Serif"/>
      <w:sz w:val="20"/>
      <w:lang w:val="en-US"/>
    </w:rPr>
  </w:style>
  <w:style w:type="paragraph" w:customStyle="1" w:styleId="Szmozottlistautols">
    <w:name w:val="Számozott lista utolsó"/>
    <w:basedOn w:val="Norml"/>
    <w:next w:val="Szvegtrzs"/>
    <w:rsid w:val="00A12888"/>
    <w:pPr>
      <w:autoSpaceDE w:val="0"/>
      <w:autoSpaceDN w:val="0"/>
      <w:spacing w:after="240" w:line="480" w:lineRule="atLeast"/>
      <w:ind w:left="720" w:hanging="360"/>
    </w:pPr>
    <w:rPr>
      <w:rFonts w:ascii="MS Serif" w:hAnsi="MS Serif" w:cs="MS Serif"/>
      <w:sz w:val="20"/>
      <w:lang w:val="en-US"/>
    </w:rPr>
  </w:style>
  <w:style w:type="paragraph" w:customStyle="1" w:styleId="Rszcme">
    <w:name w:val="Rész címe"/>
    <w:basedOn w:val="Cmsoralap"/>
    <w:next w:val="Rszalcme"/>
    <w:rsid w:val="00A12888"/>
    <w:pPr>
      <w:spacing w:before="600"/>
      <w:jc w:val="center"/>
    </w:pPr>
  </w:style>
  <w:style w:type="paragraph" w:customStyle="1" w:styleId="Rszalcme">
    <w:name w:val="Rész alcíme"/>
    <w:basedOn w:val="Rszcme"/>
    <w:next w:val="Szvegtrzs"/>
    <w:rsid w:val="00A12888"/>
    <w:pPr>
      <w:spacing w:before="360"/>
    </w:pPr>
    <w:rPr>
      <w:b w:val="0"/>
      <w:bCs w:val="0"/>
      <w:i/>
      <w:iCs/>
      <w:sz w:val="32"/>
      <w:szCs w:val="32"/>
    </w:rPr>
  </w:style>
  <w:style w:type="paragraph" w:styleId="Szmozottlista5">
    <w:name w:val="List Number 5"/>
    <w:basedOn w:val="Szmozottlista"/>
    <w:rsid w:val="00A12888"/>
    <w:pPr>
      <w:ind w:left="2160"/>
    </w:pPr>
  </w:style>
  <w:style w:type="paragraph" w:styleId="Szmozottlista4">
    <w:name w:val="List Number 4"/>
    <w:basedOn w:val="Szmozottlista"/>
    <w:rsid w:val="00A12888"/>
    <w:pPr>
      <w:ind w:left="1800"/>
    </w:pPr>
  </w:style>
  <w:style w:type="paragraph" w:styleId="Szmozottlista3">
    <w:name w:val="List Number 3"/>
    <w:basedOn w:val="Szmozottlista"/>
    <w:rsid w:val="00A12888"/>
    <w:pPr>
      <w:ind w:left="1440"/>
    </w:pPr>
  </w:style>
  <w:style w:type="paragraph" w:styleId="Felsorols4">
    <w:name w:val="List Bullet 4"/>
    <w:basedOn w:val="Felsorols"/>
    <w:rsid w:val="00A12888"/>
    <w:pPr>
      <w:spacing w:after="160"/>
      <w:ind w:left="1800" w:hanging="360"/>
    </w:pPr>
    <w:rPr>
      <w:color w:val="auto"/>
    </w:rPr>
  </w:style>
  <w:style w:type="paragraph" w:styleId="Felsorols3">
    <w:name w:val="List Bullet 3"/>
    <w:basedOn w:val="Felsorols"/>
    <w:rsid w:val="00A12888"/>
    <w:pPr>
      <w:spacing w:after="160"/>
      <w:ind w:left="1440" w:hanging="360"/>
    </w:pPr>
    <w:rPr>
      <w:color w:val="auto"/>
    </w:rPr>
  </w:style>
  <w:style w:type="paragraph" w:styleId="Felsorols20">
    <w:name w:val="List Bullet 2"/>
    <w:basedOn w:val="Felsorols"/>
    <w:rsid w:val="00A12888"/>
    <w:pPr>
      <w:spacing w:after="160"/>
      <w:ind w:left="1080" w:hanging="360"/>
    </w:pPr>
    <w:rPr>
      <w:color w:val="auto"/>
    </w:rPr>
  </w:style>
  <w:style w:type="paragraph" w:customStyle="1" w:styleId="Rszcmke">
    <w:name w:val="Rész címke"/>
    <w:basedOn w:val="Cmsoralap"/>
    <w:next w:val="Rszcme"/>
    <w:rsid w:val="00A12888"/>
    <w:pPr>
      <w:spacing w:before="600" w:after="160"/>
      <w:jc w:val="center"/>
    </w:pPr>
    <w:rPr>
      <w:b w:val="0"/>
      <w:bCs w:val="0"/>
      <w:sz w:val="24"/>
      <w:szCs w:val="24"/>
      <w:u w:val="single"/>
    </w:rPr>
  </w:style>
  <w:style w:type="paragraph" w:customStyle="1" w:styleId="Szvegtrzsegytt">
    <w:name w:val="Szövegtörzs együtt"/>
    <w:basedOn w:val="Szvegtrzs"/>
    <w:rsid w:val="00A12888"/>
    <w:pPr>
      <w:keepNext/>
      <w:overflowPunct/>
      <w:adjustRightInd/>
      <w:spacing w:after="160" w:line="480" w:lineRule="atLeast"/>
      <w:jc w:val="left"/>
      <w:textAlignment w:val="auto"/>
    </w:pPr>
    <w:rPr>
      <w:rFonts w:ascii="MS Serif" w:hAnsi="MS Serif" w:cs="MS Serif"/>
      <w:color w:val="auto"/>
      <w:sz w:val="20"/>
      <w:szCs w:val="20"/>
      <w:lang w:val="en-US"/>
    </w:rPr>
  </w:style>
  <w:style w:type="paragraph" w:customStyle="1" w:styleId="Trgysora">
    <w:name w:val="Tárgy sora"/>
    <w:basedOn w:val="Szvegtrzs"/>
    <w:rsid w:val="00A12888"/>
    <w:pPr>
      <w:overflowPunct/>
      <w:adjustRightInd/>
      <w:spacing w:after="160" w:line="480" w:lineRule="atLeast"/>
      <w:jc w:val="left"/>
      <w:textAlignment w:val="auto"/>
    </w:pPr>
    <w:rPr>
      <w:rFonts w:ascii="MS Serif" w:hAnsi="MS Serif" w:cs="MS Serif"/>
      <w:i/>
      <w:iCs/>
      <w:color w:val="auto"/>
      <w:sz w:val="20"/>
      <w:szCs w:val="20"/>
      <w:u w:val="single"/>
      <w:lang w:val="en-US"/>
    </w:rPr>
  </w:style>
  <w:style w:type="paragraph" w:styleId="Listafolytatsa3">
    <w:name w:val="List Continue 3"/>
    <w:basedOn w:val="Listafolytatsa"/>
    <w:rsid w:val="00A12888"/>
    <w:pPr>
      <w:ind w:left="1440"/>
    </w:pPr>
    <w:rPr>
      <w:color w:val="auto"/>
    </w:rPr>
  </w:style>
  <w:style w:type="paragraph" w:styleId="Listafolytatsa4">
    <w:name w:val="List Continue 4"/>
    <w:basedOn w:val="Listafolytatsa"/>
    <w:rsid w:val="00A12888"/>
    <w:pPr>
      <w:ind w:left="1800"/>
    </w:pPr>
    <w:rPr>
      <w:color w:val="auto"/>
    </w:rPr>
  </w:style>
  <w:style w:type="paragraph" w:styleId="Listafolytatsa5">
    <w:name w:val="List Continue 5"/>
    <w:basedOn w:val="Listafolytatsa"/>
    <w:rsid w:val="00A12888"/>
    <w:pPr>
      <w:ind w:left="2160"/>
    </w:pPr>
    <w:rPr>
      <w:color w:val="auto"/>
    </w:rPr>
  </w:style>
  <w:style w:type="paragraph" w:styleId="zenetfej">
    <w:name w:val="Message Header"/>
    <w:basedOn w:val="Norml"/>
    <w:link w:val="zenetfejChar"/>
    <w:rsid w:val="00A12888"/>
    <w:pPr>
      <w:overflowPunct w:val="0"/>
      <w:autoSpaceDE w:val="0"/>
      <w:autoSpaceDN w:val="0"/>
      <w:adjustRightInd w:val="0"/>
      <w:spacing w:line="240" w:lineRule="auto"/>
      <w:ind w:left="1134" w:hanging="1134"/>
      <w:textAlignment w:val="baseline"/>
    </w:pPr>
    <w:rPr>
      <w:rFonts w:ascii="Arial" w:hAnsi="Arial" w:cs="Arial"/>
      <w:szCs w:val="24"/>
      <w:lang w:val="en-US"/>
    </w:rPr>
  </w:style>
  <w:style w:type="character" w:customStyle="1" w:styleId="zenetfejChar">
    <w:name w:val="Üzenetfej Char"/>
    <w:link w:val="zenetfej"/>
    <w:rsid w:val="00A12888"/>
    <w:rPr>
      <w:rFonts w:ascii="Arial" w:hAnsi="Arial" w:cs="Arial"/>
      <w:sz w:val="24"/>
      <w:szCs w:val="24"/>
      <w:lang w:val="en-US"/>
    </w:rPr>
  </w:style>
  <w:style w:type="paragraph" w:customStyle="1" w:styleId="ReturnAddress">
    <w:name w:val="Return Address"/>
    <w:basedOn w:val="Address"/>
    <w:rsid w:val="00A12888"/>
    <w:pPr>
      <w:ind w:left="5760" w:right="0" w:firstLine="0"/>
    </w:pPr>
  </w:style>
  <w:style w:type="paragraph" w:customStyle="1" w:styleId="Address">
    <w:name w:val="Address"/>
    <w:basedOn w:val="Szvegtrzs"/>
    <w:rsid w:val="00A12888"/>
    <w:pPr>
      <w:keepLines/>
      <w:overflowPunct/>
      <w:adjustRightInd/>
      <w:spacing w:after="0"/>
      <w:ind w:left="360" w:right="4320" w:hanging="360"/>
      <w:jc w:val="left"/>
      <w:textAlignment w:val="auto"/>
    </w:pPr>
    <w:rPr>
      <w:color w:val="auto"/>
      <w:sz w:val="20"/>
      <w:szCs w:val="20"/>
      <w:lang w:val="en-US"/>
    </w:rPr>
  </w:style>
  <w:style w:type="paragraph" w:customStyle="1" w:styleId="SubtitleCover">
    <w:name w:val="Subtitle Cover"/>
    <w:basedOn w:val="TitleCover"/>
    <w:next w:val="Szvegtrzs"/>
    <w:rsid w:val="00A12888"/>
    <w:pPr>
      <w:spacing w:before="240"/>
    </w:pPr>
    <w:rPr>
      <w:b w:val="0"/>
      <w:bCs w:val="0"/>
      <w:i/>
      <w:iCs/>
      <w:sz w:val="36"/>
      <w:szCs w:val="36"/>
    </w:rPr>
  </w:style>
  <w:style w:type="paragraph" w:customStyle="1" w:styleId="TitleCover">
    <w:name w:val="Title Cover"/>
    <w:basedOn w:val="Norml"/>
    <w:next w:val="SubtitleCover"/>
    <w:rsid w:val="00A12888"/>
    <w:pPr>
      <w:keepNext/>
      <w:autoSpaceDE w:val="0"/>
      <w:autoSpaceDN w:val="0"/>
      <w:spacing w:before="720" w:after="160" w:line="240" w:lineRule="auto"/>
      <w:jc w:val="center"/>
    </w:pPr>
    <w:rPr>
      <w:rFonts w:ascii="Arial" w:hAnsi="Arial" w:cs="Arial"/>
      <w:b/>
      <w:bCs/>
      <w:sz w:val="48"/>
      <w:szCs w:val="48"/>
      <w:lang w:val="en-US"/>
    </w:rPr>
  </w:style>
  <w:style w:type="paragraph" w:customStyle="1" w:styleId="Author">
    <w:name w:val="Author"/>
    <w:basedOn w:val="Szvegtrzs"/>
    <w:rsid w:val="00A12888"/>
    <w:pPr>
      <w:overflowPunct/>
      <w:adjustRightInd/>
      <w:spacing w:after="240" w:line="480" w:lineRule="atLeast"/>
      <w:jc w:val="center"/>
      <w:textAlignment w:val="auto"/>
    </w:pPr>
    <w:rPr>
      <w:b/>
      <w:bCs/>
      <w:color w:val="auto"/>
      <w:sz w:val="28"/>
      <w:szCs w:val="28"/>
      <w:lang w:val="en-US"/>
    </w:rPr>
  </w:style>
  <w:style w:type="paragraph" w:customStyle="1" w:styleId="ChapterLabel">
    <w:name w:val="Chapter Label"/>
    <w:basedOn w:val="Norml"/>
    <w:next w:val="ChapterTitle"/>
    <w:rsid w:val="00A12888"/>
    <w:pPr>
      <w:keepNext/>
      <w:autoSpaceDE w:val="0"/>
      <w:autoSpaceDN w:val="0"/>
      <w:spacing w:before="360" w:line="240" w:lineRule="auto"/>
      <w:jc w:val="center"/>
    </w:pPr>
    <w:rPr>
      <w:rFonts w:ascii="Arial" w:hAnsi="Arial" w:cs="Arial"/>
      <w:b/>
      <w:bCs/>
      <w:szCs w:val="24"/>
      <w:u w:val="single"/>
      <w:lang w:val="en-US"/>
    </w:rPr>
  </w:style>
  <w:style w:type="paragraph" w:customStyle="1" w:styleId="ChapterTitle">
    <w:name w:val="Chapter Title"/>
    <w:basedOn w:val="Norml"/>
    <w:next w:val="ChapterSubtitle"/>
    <w:rsid w:val="00A12888"/>
    <w:pPr>
      <w:keepNext/>
      <w:keepLines/>
      <w:autoSpaceDE w:val="0"/>
      <w:autoSpaceDN w:val="0"/>
      <w:spacing w:before="600" w:line="240" w:lineRule="auto"/>
      <w:jc w:val="center"/>
    </w:pPr>
    <w:rPr>
      <w:rFonts w:ascii="Arial" w:hAnsi="Arial" w:cs="Arial"/>
      <w:b/>
      <w:bCs/>
      <w:sz w:val="32"/>
      <w:szCs w:val="32"/>
      <w:lang w:val="en-US"/>
    </w:rPr>
  </w:style>
  <w:style w:type="paragraph" w:customStyle="1" w:styleId="ChapterSubtitle">
    <w:name w:val="Chapter Subtitle"/>
    <w:basedOn w:val="ChapterTitle"/>
    <w:next w:val="Szvegtrzs"/>
    <w:rsid w:val="00A12888"/>
    <w:pPr>
      <w:spacing w:before="360" w:after="360"/>
    </w:pPr>
    <w:rPr>
      <w:b w:val="0"/>
      <w:bCs w:val="0"/>
      <w:i/>
      <w:iCs/>
      <w:sz w:val="28"/>
      <w:szCs w:val="28"/>
    </w:rPr>
  </w:style>
  <w:style w:type="paragraph" w:customStyle="1" w:styleId="ListBulletFirst">
    <w:name w:val="List Bullet First"/>
    <w:basedOn w:val="Felsorols"/>
    <w:next w:val="Felsorols"/>
    <w:rsid w:val="00A12888"/>
    <w:pPr>
      <w:overflowPunct/>
      <w:adjustRightInd/>
      <w:spacing w:before="80" w:after="160" w:line="480" w:lineRule="atLeast"/>
      <w:ind w:left="720" w:hanging="360"/>
      <w:jc w:val="left"/>
      <w:textAlignment w:val="auto"/>
    </w:pPr>
    <w:rPr>
      <w:rFonts w:ascii="Times New Roman" w:hAnsi="Times New Roman" w:cs="Times New Roman"/>
      <w:color w:val="auto"/>
      <w:sz w:val="20"/>
      <w:szCs w:val="20"/>
      <w:lang w:val="en-US"/>
    </w:rPr>
  </w:style>
  <w:style w:type="paragraph" w:customStyle="1" w:styleId="ListBulletLast">
    <w:name w:val="List Bullet Last"/>
    <w:basedOn w:val="Felsorols"/>
    <w:next w:val="Szvegtrzs"/>
    <w:rsid w:val="00A12888"/>
    <w:pPr>
      <w:overflowPunct/>
      <w:adjustRightInd/>
      <w:spacing w:after="240" w:line="480" w:lineRule="atLeast"/>
      <w:ind w:left="720" w:hanging="360"/>
      <w:jc w:val="left"/>
      <w:textAlignment w:val="auto"/>
    </w:pPr>
    <w:rPr>
      <w:rFonts w:ascii="Times New Roman" w:hAnsi="Times New Roman" w:cs="Times New Roman"/>
      <w:color w:val="auto"/>
      <w:sz w:val="20"/>
      <w:szCs w:val="20"/>
      <w:lang w:val="en-US"/>
    </w:rPr>
  </w:style>
  <w:style w:type="paragraph" w:styleId="Szvegtrzsbehzssal2">
    <w:name w:val="Body Text Indent 2"/>
    <w:basedOn w:val="Norml"/>
    <w:link w:val="Szvegtrzsbehzssal2Char"/>
    <w:rsid w:val="00A12888"/>
    <w:pPr>
      <w:spacing w:after="120" w:line="480" w:lineRule="auto"/>
      <w:ind w:left="283"/>
    </w:pPr>
    <w:rPr>
      <w:rFonts w:ascii="Arial Narrow" w:hAnsi="Arial Narrow" w:cs="Arial Narrow"/>
      <w:szCs w:val="24"/>
    </w:rPr>
  </w:style>
  <w:style w:type="character" w:customStyle="1" w:styleId="Szvegtrzsbehzssal2Char">
    <w:name w:val="Szövegtörzs behúzással 2 Char"/>
    <w:link w:val="Szvegtrzsbehzssal2"/>
    <w:rsid w:val="00A12888"/>
    <w:rPr>
      <w:rFonts w:ascii="Arial Narrow" w:hAnsi="Arial Narrow" w:cs="Arial Narrow"/>
      <w:sz w:val="24"/>
      <w:szCs w:val="24"/>
    </w:rPr>
  </w:style>
  <w:style w:type="paragraph" w:customStyle="1" w:styleId="Tblzattartalom">
    <w:name w:val="Táblázattartalom"/>
    <w:basedOn w:val="Norml"/>
    <w:rsid w:val="00A12888"/>
    <w:pPr>
      <w:widowControl w:val="0"/>
      <w:suppressLineNumbers/>
      <w:suppressAutoHyphens/>
      <w:spacing w:line="240" w:lineRule="auto"/>
    </w:pPr>
    <w:rPr>
      <w:rFonts w:ascii="Arial Narrow" w:hAnsi="Arial Narrow" w:cs="Arial Narrow"/>
      <w:kern w:val="1"/>
      <w:szCs w:val="24"/>
    </w:rPr>
  </w:style>
  <w:style w:type="paragraph" w:customStyle="1" w:styleId="RszCm1">
    <w:name w:val="RészCím1"/>
    <w:basedOn w:val="Norml"/>
    <w:next w:val="Norml"/>
    <w:rsid w:val="00A12888"/>
    <w:pPr>
      <w:keepNext/>
      <w:overflowPunct w:val="0"/>
      <w:autoSpaceDE w:val="0"/>
      <w:autoSpaceDN w:val="0"/>
      <w:adjustRightInd w:val="0"/>
      <w:spacing w:before="240" w:after="60" w:line="240" w:lineRule="auto"/>
      <w:ind w:left="142"/>
      <w:textAlignment w:val="baseline"/>
    </w:pPr>
    <w:rPr>
      <w:rFonts w:ascii="Arial" w:hAnsi="Arial" w:cs="Arial"/>
      <w:b/>
      <w:bCs/>
      <w:sz w:val="20"/>
    </w:rPr>
  </w:style>
  <w:style w:type="paragraph" w:customStyle="1" w:styleId="Elformzottszveg">
    <w:name w:val="Előformázott szöveg"/>
    <w:basedOn w:val="Norml"/>
    <w:rsid w:val="00A12888"/>
    <w:pPr>
      <w:widowControl w:val="0"/>
      <w:suppressAutoHyphens/>
      <w:spacing w:line="240" w:lineRule="auto"/>
    </w:pPr>
    <w:rPr>
      <w:rFonts w:ascii="Courier New" w:hAnsi="Courier New" w:cs="Courier New"/>
      <w:sz w:val="20"/>
    </w:rPr>
  </w:style>
  <w:style w:type="character" w:customStyle="1" w:styleId="CharChar51">
    <w:name w:val="Char Char51"/>
    <w:locked/>
    <w:rsid w:val="00A12888"/>
    <w:rPr>
      <w:b/>
      <w:bCs/>
      <w:caps/>
      <w:color w:val="008000"/>
      <w:sz w:val="24"/>
      <w:szCs w:val="24"/>
      <w:lang w:val="hu-HU" w:eastAsia="hu-HU"/>
    </w:rPr>
  </w:style>
  <w:style w:type="character" w:customStyle="1" w:styleId="CharChar11">
    <w:name w:val="Char Char11"/>
    <w:locked/>
    <w:rsid w:val="00A12888"/>
    <w:rPr>
      <w:rFonts w:ascii="Arial" w:hAnsi="Arial" w:cs="Arial"/>
      <w:i/>
      <w:iCs/>
      <w:caps/>
      <w:lang w:val="hu-HU" w:eastAsia="hu-HU"/>
    </w:rPr>
  </w:style>
  <w:style w:type="character" w:customStyle="1" w:styleId="CharChar7">
    <w:name w:val="Char Char7"/>
    <w:locked/>
    <w:rsid w:val="00A12888"/>
    <w:rPr>
      <w:sz w:val="24"/>
      <w:szCs w:val="24"/>
      <w:lang w:val="hu-HU" w:eastAsia="hu-HU"/>
    </w:rPr>
  </w:style>
  <w:style w:type="character" w:customStyle="1" w:styleId="CharChar31">
    <w:name w:val="Char Char31"/>
    <w:locked/>
    <w:rsid w:val="00A12888"/>
    <w:rPr>
      <w:rFonts w:ascii="Tahoma" w:hAnsi="Tahoma" w:cs="Tahoma"/>
      <w:sz w:val="16"/>
      <w:szCs w:val="16"/>
      <w:lang w:val="hu-HU" w:eastAsia="hu-HU"/>
    </w:rPr>
  </w:style>
  <w:style w:type="character" w:customStyle="1" w:styleId="CharChar41">
    <w:name w:val="Char Char41"/>
    <w:locked/>
    <w:rsid w:val="00A12888"/>
    <w:rPr>
      <w:rFonts w:ascii="MS Serif" w:hAnsi="MS Serif" w:cs="MS Serif"/>
      <w:lang w:val="hu-HU" w:eastAsia="hu-HU"/>
    </w:rPr>
  </w:style>
  <w:style w:type="character" w:customStyle="1" w:styleId="CharChar22">
    <w:name w:val="Char Char22"/>
    <w:locked/>
    <w:rsid w:val="00A12888"/>
    <w:rPr>
      <w:rFonts w:ascii="Cambria" w:hAnsi="Cambria" w:cs="Cambria"/>
      <w:sz w:val="24"/>
      <w:szCs w:val="24"/>
      <w:lang w:val="hu-HU" w:eastAsia="hu-HU"/>
    </w:rPr>
  </w:style>
  <w:style w:type="character" w:customStyle="1" w:styleId="FontStyle17">
    <w:name w:val="Font Style17"/>
    <w:rsid w:val="00A12888"/>
    <w:rPr>
      <w:rFonts w:ascii="Times New Roman" w:hAnsi="Times New Roman" w:cs="Times New Roman"/>
      <w:i/>
      <w:iCs/>
      <w:sz w:val="22"/>
      <w:szCs w:val="22"/>
    </w:rPr>
  </w:style>
  <w:style w:type="paragraph" w:customStyle="1" w:styleId="Style12">
    <w:name w:val="Style12"/>
    <w:basedOn w:val="Norml"/>
    <w:rsid w:val="00A12888"/>
    <w:pPr>
      <w:widowControl w:val="0"/>
      <w:autoSpaceDE w:val="0"/>
      <w:autoSpaceDN w:val="0"/>
      <w:adjustRightInd w:val="0"/>
      <w:spacing w:line="282" w:lineRule="exact"/>
    </w:pPr>
    <w:rPr>
      <w:rFonts w:ascii="Arial" w:hAnsi="Arial" w:cs="Arial"/>
      <w:szCs w:val="24"/>
    </w:rPr>
  </w:style>
  <w:style w:type="paragraph" w:customStyle="1" w:styleId="Style11">
    <w:name w:val="Style11"/>
    <w:basedOn w:val="Norml"/>
    <w:rsid w:val="00A12888"/>
    <w:pPr>
      <w:widowControl w:val="0"/>
      <w:autoSpaceDE w:val="0"/>
      <w:autoSpaceDN w:val="0"/>
      <w:adjustRightInd w:val="0"/>
      <w:spacing w:line="240" w:lineRule="auto"/>
    </w:pPr>
    <w:rPr>
      <w:rFonts w:ascii="Arial" w:hAnsi="Arial" w:cs="Arial"/>
      <w:szCs w:val="24"/>
    </w:rPr>
  </w:style>
  <w:style w:type="character" w:customStyle="1" w:styleId="FontStyle21">
    <w:name w:val="Font Style21"/>
    <w:rsid w:val="00A12888"/>
    <w:rPr>
      <w:rFonts w:ascii="Times New Roman" w:hAnsi="Times New Roman" w:cs="Times New Roman"/>
      <w:b/>
      <w:bCs/>
      <w:sz w:val="22"/>
      <w:szCs w:val="22"/>
    </w:rPr>
  </w:style>
  <w:style w:type="paragraph" w:customStyle="1" w:styleId="Style7">
    <w:name w:val="Style7"/>
    <w:basedOn w:val="Norml"/>
    <w:rsid w:val="00A12888"/>
    <w:pPr>
      <w:widowControl w:val="0"/>
      <w:autoSpaceDE w:val="0"/>
      <w:autoSpaceDN w:val="0"/>
      <w:adjustRightInd w:val="0"/>
      <w:spacing w:line="283" w:lineRule="exact"/>
      <w:jc w:val="both"/>
    </w:pPr>
    <w:rPr>
      <w:rFonts w:ascii="Arial" w:hAnsi="Arial" w:cs="Arial"/>
      <w:szCs w:val="24"/>
    </w:rPr>
  </w:style>
  <w:style w:type="paragraph" w:customStyle="1" w:styleId="Style6">
    <w:name w:val="Style6"/>
    <w:basedOn w:val="Norml"/>
    <w:rsid w:val="00A12888"/>
    <w:pPr>
      <w:widowControl w:val="0"/>
      <w:autoSpaceDE w:val="0"/>
      <w:autoSpaceDN w:val="0"/>
      <w:adjustRightInd w:val="0"/>
      <w:spacing w:line="283" w:lineRule="exact"/>
      <w:jc w:val="both"/>
    </w:pPr>
    <w:rPr>
      <w:rFonts w:ascii="Arial" w:hAnsi="Arial" w:cs="Arial"/>
      <w:szCs w:val="24"/>
    </w:rPr>
  </w:style>
  <w:style w:type="paragraph" w:customStyle="1" w:styleId="Style2">
    <w:name w:val="Style2"/>
    <w:basedOn w:val="Norml"/>
    <w:rsid w:val="00A12888"/>
    <w:pPr>
      <w:widowControl w:val="0"/>
      <w:autoSpaceDE w:val="0"/>
      <w:autoSpaceDN w:val="0"/>
      <w:adjustRightInd w:val="0"/>
      <w:spacing w:line="240" w:lineRule="auto"/>
    </w:pPr>
    <w:rPr>
      <w:rFonts w:ascii="Arial" w:hAnsi="Arial" w:cs="Arial"/>
      <w:szCs w:val="24"/>
    </w:rPr>
  </w:style>
  <w:style w:type="character" w:customStyle="1" w:styleId="FontStyle20">
    <w:name w:val="Font Style20"/>
    <w:rsid w:val="00A12888"/>
    <w:rPr>
      <w:rFonts w:ascii="Times New Roman" w:hAnsi="Times New Roman" w:cs="Times New Roman"/>
      <w:b/>
      <w:bCs/>
      <w:i/>
      <w:iCs/>
      <w:sz w:val="22"/>
      <w:szCs w:val="22"/>
    </w:rPr>
  </w:style>
  <w:style w:type="paragraph" w:customStyle="1" w:styleId="Style4">
    <w:name w:val="Style4"/>
    <w:basedOn w:val="Norml"/>
    <w:rsid w:val="00A12888"/>
    <w:pPr>
      <w:widowControl w:val="0"/>
      <w:autoSpaceDE w:val="0"/>
      <w:autoSpaceDN w:val="0"/>
      <w:adjustRightInd w:val="0"/>
      <w:spacing w:line="240" w:lineRule="auto"/>
    </w:pPr>
    <w:rPr>
      <w:rFonts w:ascii="Arial" w:hAnsi="Arial" w:cs="Arial"/>
      <w:szCs w:val="24"/>
    </w:rPr>
  </w:style>
  <w:style w:type="paragraph" w:styleId="Nincstrkz">
    <w:name w:val="No Spacing"/>
    <w:qFormat/>
    <w:rsid w:val="00A12888"/>
    <w:rPr>
      <w:rFonts w:ascii="Calibri" w:hAnsi="Calibri" w:cs="Calibri"/>
      <w:sz w:val="22"/>
      <w:szCs w:val="22"/>
      <w:lang w:eastAsia="en-US"/>
    </w:rPr>
  </w:style>
  <w:style w:type="character" w:customStyle="1" w:styleId="FontStyle18">
    <w:name w:val="Font Style18"/>
    <w:rsid w:val="00A12888"/>
    <w:rPr>
      <w:rFonts w:ascii="Times New Roman" w:hAnsi="Times New Roman" w:cs="Times New Roman"/>
      <w:sz w:val="22"/>
      <w:szCs w:val="22"/>
    </w:rPr>
  </w:style>
  <w:style w:type="character" w:styleId="Kiemels">
    <w:name w:val="Emphasis"/>
    <w:qFormat/>
    <w:rsid w:val="00A12888"/>
    <w:rPr>
      <w:i/>
      <w:iCs/>
    </w:rPr>
  </w:style>
  <w:style w:type="character" w:customStyle="1" w:styleId="FontStyle14">
    <w:name w:val="Font Style14"/>
    <w:rsid w:val="00A12888"/>
    <w:rPr>
      <w:rFonts w:ascii="Times New Roman" w:hAnsi="Times New Roman" w:cs="Times New Roman"/>
      <w:sz w:val="22"/>
      <w:szCs w:val="22"/>
    </w:rPr>
  </w:style>
  <w:style w:type="paragraph" w:customStyle="1" w:styleId="Style5">
    <w:name w:val="Style5"/>
    <w:basedOn w:val="Norml"/>
    <w:rsid w:val="00A12888"/>
    <w:pPr>
      <w:widowControl w:val="0"/>
      <w:autoSpaceDE w:val="0"/>
      <w:autoSpaceDN w:val="0"/>
      <w:adjustRightInd w:val="0"/>
      <w:spacing w:line="240" w:lineRule="auto"/>
      <w:jc w:val="center"/>
    </w:pPr>
    <w:rPr>
      <w:rFonts w:ascii="Arial" w:hAnsi="Arial" w:cs="Arial"/>
      <w:szCs w:val="24"/>
    </w:rPr>
  </w:style>
  <w:style w:type="paragraph" w:customStyle="1" w:styleId="Style8">
    <w:name w:val="Style8"/>
    <w:basedOn w:val="Norml"/>
    <w:rsid w:val="00A12888"/>
    <w:pPr>
      <w:widowControl w:val="0"/>
      <w:autoSpaceDE w:val="0"/>
      <w:autoSpaceDN w:val="0"/>
      <w:adjustRightInd w:val="0"/>
      <w:spacing w:line="283" w:lineRule="exact"/>
      <w:jc w:val="both"/>
    </w:pPr>
    <w:rPr>
      <w:rFonts w:ascii="Arial" w:hAnsi="Arial" w:cs="Arial"/>
      <w:szCs w:val="24"/>
    </w:rPr>
  </w:style>
  <w:style w:type="character" w:customStyle="1" w:styleId="FontStyle16">
    <w:name w:val="Font Style16"/>
    <w:rsid w:val="00A12888"/>
    <w:rPr>
      <w:rFonts w:ascii="Times New Roman" w:hAnsi="Times New Roman" w:cs="Times New Roman"/>
      <w:i/>
      <w:iCs/>
      <w:sz w:val="22"/>
      <w:szCs w:val="22"/>
    </w:rPr>
  </w:style>
  <w:style w:type="paragraph" w:customStyle="1" w:styleId="Style3">
    <w:name w:val="Style3"/>
    <w:basedOn w:val="Norml"/>
    <w:rsid w:val="00A12888"/>
    <w:pPr>
      <w:widowControl w:val="0"/>
      <w:autoSpaceDE w:val="0"/>
      <w:autoSpaceDN w:val="0"/>
      <w:adjustRightInd w:val="0"/>
      <w:spacing w:line="240" w:lineRule="auto"/>
    </w:pPr>
    <w:rPr>
      <w:rFonts w:ascii="Arial" w:hAnsi="Arial" w:cs="Arial"/>
      <w:szCs w:val="24"/>
    </w:rPr>
  </w:style>
  <w:style w:type="paragraph" w:customStyle="1" w:styleId="Style9">
    <w:name w:val="Style9"/>
    <w:basedOn w:val="Norml"/>
    <w:rsid w:val="00A12888"/>
    <w:pPr>
      <w:widowControl w:val="0"/>
      <w:autoSpaceDE w:val="0"/>
      <w:autoSpaceDN w:val="0"/>
      <w:adjustRightInd w:val="0"/>
      <w:spacing w:line="403" w:lineRule="exact"/>
    </w:pPr>
    <w:rPr>
      <w:rFonts w:ascii="Arial" w:hAnsi="Arial" w:cs="Arial"/>
      <w:szCs w:val="24"/>
    </w:rPr>
  </w:style>
  <w:style w:type="character" w:customStyle="1" w:styleId="FontStyle15">
    <w:name w:val="Font Style15"/>
    <w:rsid w:val="00A12888"/>
    <w:rPr>
      <w:rFonts w:ascii="Arial" w:hAnsi="Arial" w:cs="Arial"/>
      <w:b/>
      <w:bCs/>
      <w:sz w:val="24"/>
      <w:szCs w:val="24"/>
    </w:rPr>
  </w:style>
  <w:style w:type="character" w:customStyle="1" w:styleId="FontStyle19">
    <w:name w:val="Font Style19"/>
    <w:rsid w:val="00A12888"/>
    <w:rPr>
      <w:rFonts w:ascii="Times New Roman" w:hAnsi="Times New Roman" w:cs="Times New Roman"/>
      <w:b/>
      <w:bCs/>
      <w:sz w:val="22"/>
      <w:szCs w:val="22"/>
    </w:rPr>
  </w:style>
  <w:style w:type="paragraph" w:customStyle="1" w:styleId="Style10">
    <w:name w:val="Style10"/>
    <w:basedOn w:val="Norml"/>
    <w:rsid w:val="00A12888"/>
    <w:pPr>
      <w:widowControl w:val="0"/>
      <w:autoSpaceDE w:val="0"/>
      <w:autoSpaceDN w:val="0"/>
      <w:adjustRightInd w:val="0"/>
      <w:spacing w:line="293" w:lineRule="exact"/>
      <w:jc w:val="both"/>
    </w:pPr>
    <w:rPr>
      <w:rFonts w:ascii="Arial" w:hAnsi="Arial" w:cs="Arial"/>
      <w:szCs w:val="24"/>
    </w:rPr>
  </w:style>
  <w:style w:type="paragraph" w:customStyle="1" w:styleId="Style13">
    <w:name w:val="Style13"/>
    <w:basedOn w:val="Norml"/>
    <w:rsid w:val="00A12888"/>
    <w:pPr>
      <w:widowControl w:val="0"/>
      <w:autoSpaceDE w:val="0"/>
      <w:autoSpaceDN w:val="0"/>
      <w:adjustRightInd w:val="0"/>
      <w:spacing w:line="240" w:lineRule="auto"/>
    </w:pPr>
    <w:rPr>
      <w:rFonts w:ascii="Arial" w:hAnsi="Arial" w:cs="Arial"/>
      <w:szCs w:val="24"/>
    </w:rPr>
  </w:style>
  <w:style w:type="paragraph" w:customStyle="1" w:styleId="Style15">
    <w:name w:val="Style15"/>
    <w:basedOn w:val="Norml"/>
    <w:rsid w:val="00A12888"/>
    <w:pPr>
      <w:widowControl w:val="0"/>
      <w:autoSpaceDE w:val="0"/>
      <w:autoSpaceDN w:val="0"/>
      <w:adjustRightInd w:val="0"/>
      <w:spacing w:line="286" w:lineRule="exact"/>
    </w:pPr>
    <w:rPr>
      <w:rFonts w:ascii="Arial" w:hAnsi="Arial" w:cs="Arial"/>
      <w:szCs w:val="24"/>
    </w:rPr>
  </w:style>
  <w:style w:type="paragraph" w:customStyle="1" w:styleId="Style16">
    <w:name w:val="Style16"/>
    <w:basedOn w:val="Norml"/>
    <w:rsid w:val="00A12888"/>
    <w:pPr>
      <w:widowControl w:val="0"/>
      <w:autoSpaceDE w:val="0"/>
      <w:autoSpaceDN w:val="0"/>
      <w:adjustRightInd w:val="0"/>
      <w:spacing w:line="283" w:lineRule="exact"/>
      <w:jc w:val="both"/>
    </w:pPr>
    <w:rPr>
      <w:rFonts w:ascii="Arial" w:hAnsi="Arial" w:cs="Arial"/>
      <w:szCs w:val="24"/>
    </w:rPr>
  </w:style>
  <w:style w:type="paragraph" w:customStyle="1" w:styleId="Style17">
    <w:name w:val="Style17"/>
    <w:basedOn w:val="Norml"/>
    <w:rsid w:val="00A12888"/>
    <w:pPr>
      <w:widowControl w:val="0"/>
      <w:autoSpaceDE w:val="0"/>
      <w:autoSpaceDN w:val="0"/>
      <w:adjustRightInd w:val="0"/>
      <w:spacing w:line="278" w:lineRule="exact"/>
      <w:ind w:firstLine="950"/>
    </w:pPr>
    <w:rPr>
      <w:rFonts w:ascii="Arial" w:hAnsi="Arial" w:cs="Arial"/>
      <w:szCs w:val="24"/>
    </w:rPr>
  </w:style>
  <w:style w:type="paragraph" w:customStyle="1" w:styleId="Style18">
    <w:name w:val="Style18"/>
    <w:basedOn w:val="Norml"/>
    <w:rsid w:val="00A12888"/>
    <w:pPr>
      <w:widowControl w:val="0"/>
      <w:autoSpaceDE w:val="0"/>
      <w:autoSpaceDN w:val="0"/>
      <w:adjustRightInd w:val="0"/>
      <w:spacing w:line="293" w:lineRule="exact"/>
      <w:ind w:hanging="278"/>
    </w:pPr>
    <w:rPr>
      <w:rFonts w:ascii="Arial" w:hAnsi="Arial" w:cs="Arial"/>
      <w:szCs w:val="24"/>
    </w:rPr>
  </w:style>
  <w:style w:type="paragraph" w:customStyle="1" w:styleId="Style20">
    <w:name w:val="Style20"/>
    <w:basedOn w:val="Norml"/>
    <w:rsid w:val="00A12888"/>
    <w:pPr>
      <w:widowControl w:val="0"/>
      <w:autoSpaceDE w:val="0"/>
      <w:autoSpaceDN w:val="0"/>
      <w:adjustRightInd w:val="0"/>
      <w:spacing w:line="288" w:lineRule="exact"/>
      <w:ind w:hanging="274"/>
    </w:pPr>
    <w:rPr>
      <w:rFonts w:ascii="Arial" w:hAnsi="Arial" w:cs="Arial"/>
      <w:szCs w:val="24"/>
    </w:rPr>
  </w:style>
  <w:style w:type="paragraph" w:customStyle="1" w:styleId="Style22">
    <w:name w:val="Style22"/>
    <w:basedOn w:val="Norml"/>
    <w:rsid w:val="00A12888"/>
    <w:pPr>
      <w:widowControl w:val="0"/>
      <w:autoSpaceDE w:val="0"/>
      <w:autoSpaceDN w:val="0"/>
      <w:adjustRightInd w:val="0"/>
      <w:spacing w:line="240" w:lineRule="auto"/>
    </w:pPr>
    <w:rPr>
      <w:rFonts w:ascii="Arial" w:hAnsi="Arial" w:cs="Arial"/>
      <w:szCs w:val="24"/>
    </w:rPr>
  </w:style>
  <w:style w:type="paragraph" w:customStyle="1" w:styleId="Style23">
    <w:name w:val="Style23"/>
    <w:basedOn w:val="Norml"/>
    <w:rsid w:val="00A12888"/>
    <w:pPr>
      <w:widowControl w:val="0"/>
      <w:autoSpaceDE w:val="0"/>
      <w:autoSpaceDN w:val="0"/>
      <w:adjustRightInd w:val="0"/>
      <w:spacing w:line="288" w:lineRule="exact"/>
      <w:ind w:hanging="283"/>
    </w:pPr>
    <w:rPr>
      <w:rFonts w:ascii="Arial" w:hAnsi="Arial" w:cs="Arial"/>
      <w:szCs w:val="24"/>
    </w:rPr>
  </w:style>
  <w:style w:type="paragraph" w:customStyle="1" w:styleId="Style24">
    <w:name w:val="Style24"/>
    <w:basedOn w:val="Norml"/>
    <w:rsid w:val="00A12888"/>
    <w:pPr>
      <w:widowControl w:val="0"/>
      <w:autoSpaceDE w:val="0"/>
      <w:autoSpaceDN w:val="0"/>
      <w:adjustRightInd w:val="0"/>
      <w:spacing w:line="298" w:lineRule="exact"/>
      <w:ind w:hanging="274"/>
    </w:pPr>
    <w:rPr>
      <w:rFonts w:ascii="Arial" w:hAnsi="Arial" w:cs="Arial"/>
      <w:szCs w:val="24"/>
    </w:rPr>
  </w:style>
  <w:style w:type="paragraph" w:customStyle="1" w:styleId="Style25">
    <w:name w:val="Style25"/>
    <w:basedOn w:val="Norml"/>
    <w:rsid w:val="00A12888"/>
    <w:pPr>
      <w:widowControl w:val="0"/>
      <w:autoSpaceDE w:val="0"/>
      <w:autoSpaceDN w:val="0"/>
      <w:adjustRightInd w:val="0"/>
      <w:spacing w:line="278" w:lineRule="exact"/>
      <w:ind w:hanging="274"/>
    </w:pPr>
    <w:rPr>
      <w:rFonts w:ascii="Arial" w:hAnsi="Arial" w:cs="Arial"/>
      <w:szCs w:val="24"/>
    </w:rPr>
  </w:style>
  <w:style w:type="paragraph" w:customStyle="1" w:styleId="Style26">
    <w:name w:val="Style26"/>
    <w:basedOn w:val="Norml"/>
    <w:rsid w:val="00A12888"/>
    <w:pPr>
      <w:widowControl w:val="0"/>
      <w:autoSpaceDE w:val="0"/>
      <w:autoSpaceDN w:val="0"/>
      <w:adjustRightInd w:val="0"/>
      <w:spacing w:line="523" w:lineRule="exact"/>
    </w:pPr>
    <w:rPr>
      <w:rFonts w:ascii="Arial" w:hAnsi="Arial" w:cs="Arial"/>
      <w:szCs w:val="24"/>
    </w:rPr>
  </w:style>
  <w:style w:type="paragraph" w:customStyle="1" w:styleId="Style27">
    <w:name w:val="Style27"/>
    <w:basedOn w:val="Norml"/>
    <w:rsid w:val="00A12888"/>
    <w:pPr>
      <w:widowControl w:val="0"/>
      <w:autoSpaceDE w:val="0"/>
      <w:autoSpaceDN w:val="0"/>
      <w:adjustRightInd w:val="0"/>
      <w:spacing w:line="288" w:lineRule="exact"/>
      <w:ind w:hanging="269"/>
      <w:jc w:val="both"/>
    </w:pPr>
    <w:rPr>
      <w:rFonts w:ascii="Arial" w:hAnsi="Arial" w:cs="Arial"/>
      <w:szCs w:val="24"/>
    </w:rPr>
  </w:style>
  <w:style w:type="paragraph" w:customStyle="1" w:styleId="Style28">
    <w:name w:val="Style28"/>
    <w:basedOn w:val="Norml"/>
    <w:rsid w:val="00A12888"/>
    <w:pPr>
      <w:widowControl w:val="0"/>
      <w:autoSpaceDE w:val="0"/>
      <w:autoSpaceDN w:val="0"/>
      <w:adjustRightInd w:val="0"/>
      <w:spacing w:line="293" w:lineRule="exact"/>
      <w:ind w:hanging="269"/>
    </w:pPr>
    <w:rPr>
      <w:rFonts w:ascii="Arial" w:hAnsi="Arial" w:cs="Arial"/>
      <w:szCs w:val="24"/>
    </w:rPr>
  </w:style>
  <w:style w:type="paragraph" w:customStyle="1" w:styleId="Style29">
    <w:name w:val="Style29"/>
    <w:basedOn w:val="Norml"/>
    <w:rsid w:val="00A12888"/>
    <w:pPr>
      <w:widowControl w:val="0"/>
      <w:autoSpaceDE w:val="0"/>
      <w:autoSpaceDN w:val="0"/>
      <w:adjustRightInd w:val="0"/>
      <w:spacing w:line="288" w:lineRule="exact"/>
      <w:ind w:hanging="274"/>
    </w:pPr>
    <w:rPr>
      <w:rFonts w:ascii="Arial" w:hAnsi="Arial" w:cs="Arial"/>
      <w:szCs w:val="24"/>
    </w:rPr>
  </w:style>
  <w:style w:type="paragraph" w:customStyle="1" w:styleId="Style30">
    <w:name w:val="Style30"/>
    <w:basedOn w:val="Norml"/>
    <w:rsid w:val="00A12888"/>
    <w:pPr>
      <w:widowControl w:val="0"/>
      <w:autoSpaceDE w:val="0"/>
      <w:autoSpaceDN w:val="0"/>
      <w:adjustRightInd w:val="0"/>
      <w:spacing w:line="281" w:lineRule="exact"/>
      <w:ind w:hanging="278"/>
    </w:pPr>
    <w:rPr>
      <w:rFonts w:ascii="Arial" w:hAnsi="Arial" w:cs="Arial"/>
      <w:szCs w:val="24"/>
    </w:rPr>
  </w:style>
  <w:style w:type="paragraph" w:customStyle="1" w:styleId="Style31">
    <w:name w:val="Style31"/>
    <w:basedOn w:val="Norml"/>
    <w:rsid w:val="00A12888"/>
    <w:pPr>
      <w:widowControl w:val="0"/>
      <w:autoSpaceDE w:val="0"/>
      <w:autoSpaceDN w:val="0"/>
      <w:adjustRightInd w:val="0"/>
      <w:spacing w:line="533" w:lineRule="exact"/>
    </w:pPr>
    <w:rPr>
      <w:rFonts w:ascii="Arial" w:hAnsi="Arial" w:cs="Arial"/>
      <w:szCs w:val="24"/>
    </w:rPr>
  </w:style>
  <w:style w:type="paragraph" w:customStyle="1" w:styleId="Style32">
    <w:name w:val="Style32"/>
    <w:basedOn w:val="Norml"/>
    <w:rsid w:val="00A12888"/>
    <w:pPr>
      <w:widowControl w:val="0"/>
      <w:autoSpaceDE w:val="0"/>
      <w:autoSpaceDN w:val="0"/>
      <w:adjustRightInd w:val="0"/>
      <w:spacing w:line="293" w:lineRule="exact"/>
      <w:ind w:hanging="278"/>
    </w:pPr>
    <w:rPr>
      <w:rFonts w:ascii="Arial" w:hAnsi="Arial" w:cs="Arial"/>
      <w:szCs w:val="24"/>
    </w:rPr>
  </w:style>
  <w:style w:type="paragraph" w:customStyle="1" w:styleId="Style35">
    <w:name w:val="Style35"/>
    <w:basedOn w:val="Norml"/>
    <w:rsid w:val="00A12888"/>
    <w:pPr>
      <w:widowControl w:val="0"/>
      <w:autoSpaceDE w:val="0"/>
      <w:autoSpaceDN w:val="0"/>
      <w:adjustRightInd w:val="0"/>
      <w:spacing w:line="283" w:lineRule="exact"/>
    </w:pPr>
    <w:rPr>
      <w:rFonts w:ascii="Arial" w:hAnsi="Arial" w:cs="Arial"/>
      <w:szCs w:val="24"/>
    </w:rPr>
  </w:style>
  <w:style w:type="character" w:customStyle="1" w:styleId="FontStyle40">
    <w:name w:val="Font Style40"/>
    <w:rsid w:val="00A12888"/>
    <w:rPr>
      <w:rFonts w:ascii="Times New Roman" w:hAnsi="Times New Roman" w:cs="Times New Roman"/>
      <w:i/>
      <w:iCs/>
      <w:sz w:val="22"/>
      <w:szCs w:val="22"/>
    </w:rPr>
  </w:style>
  <w:style w:type="character" w:customStyle="1" w:styleId="FontStyle41">
    <w:name w:val="Font Style41"/>
    <w:rsid w:val="00A12888"/>
    <w:rPr>
      <w:rFonts w:ascii="Times New Roman" w:hAnsi="Times New Roman" w:cs="Times New Roman"/>
      <w:sz w:val="22"/>
      <w:szCs w:val="22"/>
    </w:rPr>
  </w:style>
  <w:style w:type="character" w:customStyle="1" w:styleId="FontStyle43">
    <w:name w:val="Font Style43"/>
    <w:rsid w:val="00A12888"/>
    <w:rPr>
      <w:rFonts w:ascii="Times New Roman" w:hAnsi="Times New Roman" w:cs="Times New Roman"/>
      <w:b/>
      <w:bCs/>
      <w:i/>
      <w:iCs/>
      <w:sz w:val="22"/>
      <w:szCs w:val="22"/>
    </w:rPr>
  </w:style>
  <w:style w:type="character" w:customStyle="1" w:styleId="FontStyle44">
    <w:name w:val="Font Style44"/>
    <w:rsid w:val="00A12888"/>
    <w:rPr>
      <w:rFonts w:ascii="Times New Roman" w:hAnsi="Times New Roman" w:cs="Times New Roman"/>
      <w:b/>
      <w:bCs/>
      <w:sz w:val="22"/>
      <w:szCs w:val="22"/>
    </w:rPr>
  </w:style>
  <w:style w:type="character" w:customStyle="1" w:styleId="FontStyle45">
    <w:name w:val="Font Style45"/>
    <w:rsid w:val="00A12888"/>
    <w:rPr>
      <w:rFonts w:ascii="Times New Roman" w:hAnsi="Times New Roman" w:cs="Times New Roman"/>
      <w:b/>
      <w:bCs/>
      <w:sz w:val="24"/>
      <w:szCs w:val="24"/>
    </w:rPr>
  </w:style>
  <w:style w:type="paragraph" w:styleId="Csakszveg">
    <w:name w:val="Plain Text"/>
    <w:basedOn w:val="Norml"/>
    <w:link w:val="CsakszvegChar"/>
    <w:rsid w:val="00A12888"/>
    <w:pPr>
      <w:spacing w:line="240" w:lineRule="auto"/>
    </w:pPr>
    <w:rPr>
      <w:rFonts w:ascii="Courier New" w:hAnsi="Courier New" w:cs="Courier New"/>
      <w:sz w:val="20"/>
    </w:rPr>
  </w:style>
  <w:style w:type="character" w:customStyle="1" w:styleId="CsakszvegChar">
    <w:name w:val="Csak szöveg Char"/>
    <w:link w:val="Csakszveg"/>
    <w:rsid w:val="00A12888"/>
    <w:rPr>
      <w:rFonts w:ascii="Courier New" w:hAnsi="Courier New" w:cs="Courier New"/>
    </w:rPr>
  </w:style>
  <w:style w:type="character" w:customStyle="1" w:styleId="WW8Num1z0">
    <w:name w:val="WW8Num1z0"/>
    <w:rsid w:val="00A12888"/>
    <w:rPr>
      <w:rFonts w:ascii="Wingdings" w:hAnsi="Wingdings" w:cs="Wingdings"/>
      <w:sz w:val="18"/>
      <w:szCs w:val="18"/>
    </w:rPr>
  </w:style>
  <w:style w:type="character" w:customStyle="1" w:styleId="WW8Num1z1">
    <w:name w:val="WW8Num1z1"/>
    <w:rsid w:val="00A12888"/>
    <w:rPr>
      <w:rFonts w:ascii="Wingdings 2" w:hAnsi="Wingdings 2" w:cs="Wingdings 2"/>
      <w:sz w:val="18"/>
      <w:szCs w:val="18"/>
    </w:rPr>
  </w:style>
  <w:style w:type="character" w:customStyle="1" w:styleId="WW8Num1z2">
    <w:name w:val="WW8Num1z2"/>
    <w:rsid w:val="00A12888"/>
    <w:rPr>
      <w:rFonts w:ascii="StarSymbol" w:eastAsia="StarSymbol" w:cs="StarSymbol"/>
      <w:sz w:val="18"/>
      <w:szCs w:val="18"/>
    </w:rPr>
  </w:style>
  <w:style w:type="character" w:customStyle="1" w:styleId="WW8Num2z0">
    <w:name w:val="WW8Num2z0"/>
    <w:rsid w:val="00A12888"/>
    <w:rPr>
      <w:rFonts w:ascii="Wingdings" w:hAnsi="Wingdings" w:cs="Wingdings"/>
      <w:sz w:val="18"/>
      <w:szCs w:val="18"/>
    </w:rPr>
  </w:style>
  <w:style w:type="character" w:customStyle="1" w:styleId="WW8Num2z1">
    <w:name w:val="WW8Num2z1"/>
    <w:rsid w:val="00A12888"/>
    <w:rPr>
      <w:rFonts w:ascii="Wingdings 2" w:hAnsi="Wingdings 2" w:cs="Wingdings 2"/>
      <w:sz w:val="18"/>
      <w:szCs w:val="18"/>
    </w:rPr>
  </w:style>
  <w:style w:type="character" w:customStyle="1" w:styleId="WW8Num2z2">
    <w:name w:val="WW8Num2z2"/>
    <w:rsid w:val="00A12888"/>
    <w:rPr>
      <w:rFonts w:ascii="StarSymbol" w:eastAsia="StarSymbol" w:cs="StarSymbol"/>
      <w:sz w:val="18"/>
      <w:szCs w:val="18"/>
    </w:rPr>
  </w:style>
  <w:style w:type="character" w:customStyle="1" w:styleId="WW8Num3z0">
    <w:name w:val="WW8Num3z0"/>
    <w:rsid w:val="00A12888"/>
    <w:rPr>
      <w:rFonts w:ascii="Wingdings" w:hAnsi="Wingdings" w:cs="Wingdings"/>
      <w:sz w:val="18"/>
      <w:szCs w:val="18"/>
    </w:rPr>
  </w:style>
  <w:style w:type="character" w:customStyle="1" w:styleId="WW8Num3z1">
    <w:name w:val="WW8Num3z1"/>
    <w:rsid w:val="00A12888"/>
    <w:rPr>
      <w:rFonts w:ascii="Wingdings 2" w:hAnsi="Wingdings 2" w:cs="Wingdings 2"/>
      <w:sz w:val="18"/>
      <w:szCs w:val="18"/>
    </w:rPr>
  </w:style>
  <w:style w:type="character" w:customStyle="1" w:styleId="WW8Num3z2">
    <w:name w:val="WW8Num3z2"/>
    <w:rsid w:val="00A12888"/>
    <w:rPr>
      <w:rFonts w:ascii="StarSymbol" w:eastAsia="StarSymbol" w:cs="StarSymbol"/>
      <w:sz w:val="18"/>
      <w:szCs w:val="18"/>
    </w:rPr>
  </w:style>
  <w:style w:type="character" w:customStyle="1" w:styleId="WW8Num4z0">
    <w:name w:val="WW8Num4z0"/>
    <w:rsid w:val="00A12888"/>
    <w:rPr>
      <w:rFonts w:ascii="Wingdings" w:hAnsi="Wingdings" w:cs="Wingdings"/>
      <w:sz w:val="18"/>
      <w:szCs w:val="18"/>
    </w:rPr>
  </w:style>
  <w:style w:type="character" w:customStyle="1" w:styleId="WW8Num4z1">
    <w:name w:val="WW8Num4z1"/>
    <w:rsid w:val="00A12888"/>
    <w:rPr>
      <w:rFonts w:ascii="Wingdings 2" w:hAnsi="Wingdings 2" w:cs="Wingdings 2"/>
      <w:sz w:val="18"/>
      <w:szCs w:val="18"/>
    </w:rPr>
  </w:style>
  <w:style w:type="character" w:customStyle="1" w:styleId="WW8Num4z2">
    <w:name w:val="WW8Num4z2"/>
    <w:rsid w:val="00A12888"/>
    <w:rPr>
      <w:rFonts w:ascii="StarSymbol" w:eastAsia="StarSymbol" w:cs="StarSymbol"/>
      <w:sz w:val="18"/>
      <w:szCs w:val="18"/>
    </w:rPr>
  </w:style>
  <w:style w:type="character" w:customStyle="1" w:styleId="WW8Num5z0">
    <w:name w:val="WW8Num5z0"/>
    <w:rsid w:val="00A12888"/>
    <w:rPr>
      <w:rFonts w:ascii="Wingdings" w:hAnsi="Wingdings" w:cs="Wingdings"/>
      <w:sz w:val="18"/>
      <w:szCs w:val="18"/>
    </w:rPr>
  </w:style>
  <w:style w:type="character" w:customStyle="1" w:styleId="WW8Num5z1">
    <w:name w:val="WW8Num5z1"/>
    <w:rsid w:val="00A12888"/>
    <w:rPr>
      <w:rFonts w:ascii="Wingdings 2" w:hAnsi="Wingdings 2" w:cs="Wingdings 2"/>
      <w:sz w:val="18"/>
      <w:szCs w:val="18"/>
    </w:rPr>
  </w:style>
  <w:style w:type="character" w:customStyle="1" w:styleId="WW8Num5z2">
    <w:name w:val="WW8Num5z2"/>
    <w:rsid w:val="00A12888"/>
    <w:rPr>
      <w:rFonts w:ascii="StarSymbol" w:eastAsia="StarSymbol" w:cs="StarSymbol"/>
      <w:sz w:val="18"/>
      <w:szCs w:val="18"/>
    </w:rPr>
  </w:style>
  <w:style w:type="character" w:customStyle="1" w:styleId="WW8Num6z0">
    <w:name w:val="WW8Num6z0"/>
    <w:rsid w:val="00A12888"/>
    <w:rPr>
      <w:rFonts w:ascii="Wingdings" w:hAnsi="Wingdings" w:cs="Wingdings"/>
      <w:sz w:val="18"/>
      <w:szCs w:val="18"/>
    </w:rPr>
  </w:style>
  <w:style w:type="character" w:customStyle="1" w:styleId="WW8Num6z1">
    <w:name w:val="WW8Num6z1"/>
    <w:rsid w:val="00A12888"/>
    <w:rPr>
      <w:rFonts w:ascii="Wingdings 2" w:hAnsi="Wingdings 2" w:cs="Wingdings 2"/>
      <w:sz w:val="18"/>
      <w:szCs w:val="18"/>
    </w:rPr>
  </w:style>
  <w:style w:type="character" w:customStyle="1" w:styleId="WW8Num6z2">
    <w:name w:val="WW8Num6z2"/>
    <w:rsid w:val="00A12888"/>
    <w:rPr>
      <w:rFonts w:ascii="StarSymbol" w:eastAsia="StarSymbol" w:cs="StarSymbol"/>
      <w:sz w:val="18"/>
      <w:szCs w:val="18"/>
    </w:rPr>
  </w:style>
  <w:style w:type="character" w:customStyle="1" w:styleId="WW8Num7z0">
    <w:name w:val="WW8Num7z0"/>
    <w:rsid w:val="00A12888"/>
    <w:rPr>
      <w:rFonts w:ascii="Wingdings" w:hAnsi="Wingdings" w:cs="Wingdings"/>
      <w:sz w:val="18"/>
      <w:szCs w:val="18"/>
    </w:rPr>
  </w:style>
  <w:style w:type="character" w:customStyle="1" w:styleId="WW8Num7z1">
    <w:name w:val="WW8Num7z1"/>
    <w:rsid w:val="00A12888"/>
    <w:rPr>
      <w:rFonts w:ascii="Wingdings 2" w:hAnsi="Wingdings 2" w:cs="Wingdings 2"/>
      <w:sz w:val="18"/>
      <w:szCs w:val="18"/>
    </w:rPr>
  </w:style>
  <w:style w:type="character" w:customStyle="1" w:styleId="WW8Num7z2">
    <w:name w:val="WW8Num7z2"/>
    <w:rsid w:val="00A12888"/>
    <w:rPr>
      <w:rFonts w:ascii="StarSymbol" w:eastAsia="StarSymbol" w:cs="StarSymbol"/>
      <w:sz w:val="18"/>
      <w:szCs w:val="18"/>
    </w:rPr>
  </w:style>
  <w:style w:type="character" w:customStyle="1" w:styleId="WW8Num8z0">
    <w:name w:val="WW8Num8z0"/>
    <w:rsid w:val="00A12888"/>
    <w:rPr>
      <w:rFonts w:ascii="Wingdings" w:hAnsi="Wingdings" w:cs="Wingdings"/>
      <w:sz w:val="18"/>
      <w:szCs w:val="18"/>
    </w:rPr>
  </w:style>
  <w:style w:type="character" w:customStyle="1" w:styleId="WW8Num8z1">
    <w:name w:val="WW8Num8z1"/>
    <w:rsid w:val="00A12888"/>
    <w:rPr>
      <w:rFonts w:ascii="Wingdings 2" w:hAnsi="Wingdings 2" w:cs="Wingdings 2"/>
      <w:sz w:val="18"/>
      <w:szCs w:val="18"/>
    </w:rPr>
  </w:style>
  <w:style w:type="character" w:customStyle="1" w:styleId="WW8Num8z2">
    <w:name w:val="WW8Num8z2"/>
    <w:rsid w:val="00A12888"/>
    <w:rPr>
      <w:rFonts w:ascii="StarSymbol" w:eastAsia="StarSymbol" w:cs="StarSymbol"/>
      <w:sz w:val="18"/>
      <w:szCs w:val="18"/>
    </w:rPr>
  </w:style>
  <w:style w:type="character" w:customStyle="1" w:styleId="WW8Num9z0">
    <w:name w:val="WW8Num9z0"/>
    <w:rsid w:val="00A12888"/>
    <w:rPr>
      <w:rFonts w:ascii="Wingdings" w:hAnsi="Wingdings" w:cs="Wingdings"/>
      <w:sz w:val="18"/>
      <w:szCs w:val="18"/>
    </w:rPr>
  </w:style>
  <w:style w:type="character" w:customStyle="1" w:styleId="WW8Num9z1">
    <w:name w:val="WW8Num9z1"/>
    <w:rsid w:val="00A12888"/>
    <w:rPr>
      <w:rFonts w:ascii="Wingdings 2" w:hAnsi="Wingdings 2" w:cs="Wingdings 2"/>
      <w:sz w:val="18"/>
      <w:szCs w:val="18"/>
    </w:rPr>
  </w:style>
  <w:style w:type="character" w:customStyle="1" w:styleId="WW8Num9z2">
    <w:name w:val="WW8Num9z2"/>
    <w:rsid w:val="00A12888"/>
    <w:rPr>
      <w:rFonts w:ascii="StarSymbol" w:eastAsia="StarSymbol" w:cs="StarSymbol"/>
      <w:sz w:val="18"/>
      <w:szCs w:val="18"/>
    </w:rPr>
  </w:style>
  <w:style w:type="character" w:customStyle="1" w:styleId="WW8Num10z0">
    <w:name w:val="WW8Num10z0"/>
    <w:rsid w:val="00A12888"/>
    <w:rPr>
      <w:rFonts w:ascii="Wingdings" w:hAnsi="Wingdings" w:cs="Wingdings"/>
      <w:sz w:val="18"/>
      <w:szCs w:val="18"/>
    </w:rPr>
  </w:style>
  <w:style w:type="character" w:customStyle="1" w:styleId="WW8Num10z1">
    <w:name w:val="WW8Num10z1"/>
    <w:rsid w:val="00A12888"/>
    <w:rPr>
      <w:rFonts w:ascii="Wingdings 2" w:hAnsi="Wingdings 2" w:cs="Wingdings 2"/>
      <w:sz w:val="18"/>
      <w:szCs w:val="18"/>
    </w:rPr>
  </w:style>
  <w:style w:type="character" w:customStyle="1" w:styleId="WW8Num10z2">
    <w:name w:val="WW8Num10z2"/>
    <w:rsid w:val="00A12888"/>
    <w:rPr>
      <w:rFonts w:ascii="StarSymbol" w:eastAsia="StarSymbol" w:cs="StarSymbol"/>
      <w:sz w:val="18"/>
      <w:szCs w:val="18"/>
    </w:rPr>
  </w:style>
  <w:style w:type="character" w:customStyle="1" w:styleId="WW8Num11z0">
    <w:name w:val="WW8Num11z0"/>
    <w:rsid w:val="00A12888"/>
    <w:rPr>
      <w:rFonts w:ascii="Wingdings" w:hAnsi="Wingdings" w:cs="Wingdings"/>
      <w:sz w:val="18"/>
      <w:szCs w:val="18"/>
    </w:rPr>
  </w:style>
  <w:style w:type="character" w:customStyle="1" w:styleId="WW8Num11z1">
    <w:name w:val="WW8Num11z1"/>
    <w:rsid w:val="00A12888"/>
    <w:rPr>
      <w:rFonts w:ascii="Wingdings 2" w:hAnsi="Wingdings 2" w:cs="Wingdings 2"/>
      <w:sz w:val="18"/>
      <w:szCs w:val="18"/>
    </w:rPr>
  </w:style>
  <w:style w:type="character" w:customStyle="1" w:styleId="WW8Num11z2">
    <w:name w:val="WW8Num11z2"/>
    <w:rsid w:val="00A12888"/>
    <w:rPr>
      <w:rFonts w:ascii="StarSymbol" w:eastAsia="StarSymbol" w:cs="StarSymbol"/>
      <w:sz w:val="18"/>
      <w:szCs w:val="18"/>
    </w:rPr>
  </w:style>
  <w:style w:type="character" w:customStyle="1" w:styleId="WW8Num12z0">
    <w:name w:val="WW8Num12z0"/>
    <w:rsid w:val="00A12888"/>
    <w:rPr>
      <w:rFonts w:ascii="Wingdings" w:hAnsi="Wingdings" w:cs="Wingdings"/>
      <w:sz w:val="18"/>
      <w:szCs w:val="18"/>
    </w:rPr>
  </w:style>
  <w:style w:type="character" w:customStyle="1" w:styleId="WW8Num12z1">
    <w:name w:val="WW8Num12z1"/>
    <w:rsid w:val="00A12888"/>
    <w:rPr>
      <w:rFonts w:ascii="Wingdings 2" w:hAnsi="Wingdings 2" w:cs="Wingdings 2"/>
      <w:sz w:val="18"/>
      <w:szCs w:val="18"/>
    </w:rPr>
  </w:style>
  <w:style w:type="character" w:customStyle="1" w:styleId="WW8Num12z2">
    <w:name w:val="WW8Num12z2"/>
    <w:rsid w:val="00A12888"/>
    <w:rPr>
      <w:rFonts w:ascii="StarSymbol" w:eastAsia="StarSymbol" w:cs="StarSymbol"/>
      <w:sz w:val="18"/>
      <w:szCs w:val="18"/>
    </w:rPr>
  </w:style>
  <w:style w:type="character" w:customStyle="1" w:styleId="WW8Num13z0">
    <w:name w:val="WW8Num13z0"/>
    <w:rsid w:val="00A12888"/>
    <w:rPr>
      <w:rFonts w:ascii="Wingdings" w:hAnsi="Wingdings" w:cs="Wingdings"/>
      <w:sz w:val="18"/>
      <w:szCs w:val="18"/>
    </w:rPr>
  </w:style>
  <w:style w:type="character" w:customStyle="1" w:styleId="WW8Num13z1">
    <w:name w:val="WW8Num13z1"/>
    <w:rsid w:val="00A12888"/>
    <w:rPr>
      <w:rFonts w:ascii="Wingdings 2" w:hAnsi="Wingdings 2" w:cs="Wingdings 2"/>
      <w:sz w:val="18"/>
      <w:szCs w:val="18"/>
    </w:rPr>
  </w:style>
  <w:style w:type="character" w:customStyle="1" w:styleId="WW8Num13z2">
    <w:name w:val="WW8Num13z2"/>
    <w:rsid w:val="00A12888"/>
    <w:rPr>
      <w:rFonts w:ascii="StarSymbol" w:eastAsia="StarSymbol" w:cs="StarSymbol"/>
      <w:sz w:val="18"/>
      <w:szCs w:val="18"/>
    </w:rPr>
  </w:style>
  <w:style w:type="character" w:customStyle="1" w:styleId="WW8Num14z0">
    <w:name w:val="WW8Num14z0"/>
    <w:rsid w:val="00A12888"/>
    <w:rPr>
      <w:rFonts w:ascii="Wingdings" w:hAnsi="Wingdings" w:cs="Wingdings"/>
      <w:sz w:val="18"/>
      <w:szCs w:val="18"/>
    </w:rPr>
  </w:style>
  <w:style w:type="character" w:customStyle="1" w:styleId="WW8Num14z1">
    <w:name w:val="WW8Num14z1"/>
    <w:rsid w:val="00A12888"/>
    <w:rPr>
      <w:rFonts w:ascii="Wingdings 2" w:hAnsi="Wingdings 2" w:cs="Wingdings 2"/>
      <w:sz w:val="18"/>
      <w:szCs w:val="18"/>
    </w:rPr>
  </w:style>
  <w:style w:type="character" w:customStyle="1" w:styleId="WW8Num14z2">
    <w:name w:val="WW8Num14z2"/>
    <w:rsid w:val="00A12888"/>
    <w:rPr>
      <w:rFonts w:ascii="StarSymbol" w:eastAsia="StarSymbol" w:cs="StarSymbol"/>
      <w:sz w:val="18"/>
      <w:szCs w:val="18"/>
    </w:rPr>
  </w:style>
  <w:style w:type="character" w:customStyle="1" w:styleId="WW8Num15z0">
    <w:name w:val="WW8Num15z0"/>
    <w:rsid w:val="00A12888"/>
    <w:rPr>
      <w:rFonts w:ascii="Wingdings" w:hAnsi="Wingdings" w:cs="Wingdings"/>
      <w:sz w:val="18"/>
      <w:szCs w:val="18"/>
    </w:rPr>
  </w:style>
  <w:style w:type="character" w:customStyle="1" w:styleId="WW8Num15z1">
    <w:name w:val="WW8Num15z1"/>
    <w:rsid w:val="00A12888"/>
    <w:rPr>
      <w:rFonts w:ascii="Wingdings 2" w:hAnsi="Wingdings 2" w:cs="Wingdings 2"/>
      <w:sz w:val="18"/>
      <w:szCs w:val="18"/>
    </w:rPr>
  </w:style>
  <w:style w:type="character" w:customStyle="1" w:styleId="WW8Num15z2">
    <w:name w:val="WW8Num15z2"/>
    <w:rsid w:val="00A12888"/>
    <w:rPr>
      <w:rFonts w:ascii="StarSymbol" w:eastAsia="StarSymbol" w:cs="StarSymbol"/>
      <w:sz w:val="18"/>
      <w:szCs w:val="18"/>
    </w:rPr>
  </w:style>
  <w:style w:type="character" w:customStyle="1" w:styleId="WW8Num16z0">
    <w:name w:val="WW8Num16z0"/>
    <w:rsid w:val="00A12888"/>
    <w:rPr>
      <w:rFonts w:ascii="Wingdings" w:hAnsi="Wingdings" w:cs="Wingdings"/>
      <w:sz w:val="18"/>
      <w:szCs w:val="18"/>
    </w:rPr>
  </w:style>
  <w:style w:type="character" w:customStyle="1" w:styleId="WW8Num16z1">
    <w:name w:val="WW8Num16z1"/>
    <w:rsid w:val="00A12888"/>
    <w:rPr>
      <w:rFonts w:ascii="Wingdings 2" w:hAnsi="Wingdings 2" w:cs="Wingdings 2"/>
      <w:sz w:val="18"/>
      <w:szCs w:val="18"/>
    </w:rPr>
  </w:style>
  <w:style w:type="character" w:customStyle="1" w:styleId="WW8Num16z2">
    <w:name w:val="WW8Num16z2"/>
    <w:rsid w:val="00A12888"/>
    <w:rPr>
      <w:rFonts w:ascii="StarSymbol" w:eastAsia="StarSymbol" w:cs="StarSymbol"/>
      <w:sz w:val="18"/>
      <w:szCs w:val="18"/>
    </w:rPr>
  </w:style>
  <w:style w:type="character" w:customStyle="1" w:styleId="WW8Num17z0">
    <w:name w:val="WW8Num17z0"/>
    <w:rsid w:val="00A12888"/>
    <w:rPr>
      <w:rFonts w:ascii="Wingdings" w:hAnsi="Wingdings" w:cs="Wingdings"/>
      <w:sz w:val="18"/>
      <w:szCs w:val="18"/>
    </w:rPr>
  </w:style>
  <w:style w:type="character" w:customStyle="1" w:styleId="WW8Num17z1">
    <w:name w:val="WW8Num17z1"/>
    <w:rsid w:val="00A12888"/>
    <w:rPr>
      <w:rFonts w:ascii="Wingdings 2" w:hAnsi="Wingdings 2" w:cs="Wingdings 2"/>
      <w:sz w:val="18"/>
      <w:szCs w:val="18"/>
    </w:rPr>
  </w:style>
  <w:style w:type="character" w:customStyle="1" w:styleId="WW8Num17z2">
    <w:name w:val="WW8Num17z2"/>
    <w:rsid w:val="00A12888"/>
    <w:rPr>
      <w:rFonts w:ascii="StarSymbol" w:eastAsia="StarSymbol" w:cs="StarSymbol"/>
      <w:sz w:val="18"/>
      <w:szCs w:val="18"/>
    </w:rPr>
  </w:style>
  <w:style w:type="character" w:customStyle="1" w:styleId="WW8Num18z0">
    <w:name w:val="WW8Num18z0"/>
    <w:rsid w:val="00A12888"/>
    <w:rPr>
      <w:rFonts w:ascii="Wingdings" w:hAnsi="Wingdings" w:cs="Wingdings"/>
      <w:sz w:val="18"/>
      <w:szCs w:val="18"/>
    </w:rPr>
  </w:style>
  <w:style w:type="character" w:customStyle="1" w:styleId="WW8Num18z1">
    <w:name w:val="WW8Num18z1"/>
    <w:rsid w:val="00A12888"/>
    <w:rPr>
      <w:rFonts w:ascii="Wingdings 2" w:hAnsi="Wingdings 2" w:cs="Wingdings 2"/>
      <w:sz w:val="18"/>
      <w:szCs w:val="18"/>
    </w:rPr>
  </w:style>
  <w:style w:type="character" w:customStyle="1" w:styleId="WW8Num18z2">
    <w:name w:val="WW8Num18z2"/>
    <w:rsid w:val="00A12888"/>
    <w:rPr>
      <w:rFonts w:ascii="StarSymbol" w:eastAsia="StarSymbol" w:cs="StarSymbol"/>
      <w:sz w:val="18"/>
      <w:szCs w:val="18"/>
    </w:rPr>
  </w:style>
  <w:style w:type="character" w:customStyle="1" w:styleId="WW8Num19z0">
    <w:name w:val="WW8Num19z0"/>
    <w:rsid w:val="00A12888"/>
    <w:rPr>
      <w:rFonts w:ascii="Symbol" w:hAnsi="Symbol" w:cs="Symbol"/>
    </w:rPr>
  </w:style>
  <w:style w:type="character" w:customStyle="1" w:styleId="WW8Num19z1">
    <w:name w:val="WW8Num19z1"/>
    <w:rsid w:val="00A12888"/>
    <w:rPr>
      <w:rFonts w:ascii="Courier New" w:hAnsi="Courier New" w:cs="Courier New"/>
    </w:rPr>
  </w:style>
  <w:style w:type="character" w:customStyle="1" w:styleId="WW8Num19z2">
    <w:name w:val="WW8Num19z2"/>
    <w:rsid w:val="00A12888"/>
    <w:rPr>
      <w:rFonts w:ascii="Wingdings" w:hAnsi="Wingdings" w:cs="Wingdings"/>
    </w:rPr>
  </w:style>
  <w:style w:type="character" w:customStyle="1" w:styleId="WW8Num20z0">
    <w:name w:val="WW8Num20z0"/>
    <w:rsid w:val="00A12888"/>
    <w:rPr>
      <w:rFonts w:ascii="Symbol" w:hAnsi="Symbol" w:cs="Symbol"/>
    </w:rPr>
  </w:style>
  <w:style w:type="character" w:customStyle="1" w:styleId="WW8Num20z1">
    <w:name w:val="WW8Num20z1"/>
    <w:rsid w:val="00A12888"/>
    <w:rPr>
      <w:rFonts w:ascii="Courier New" w:hAnsi="Courier New" w:cs="Courier New"/>
    </w:rPr>
  </w:style>
  <w:style w:type="character" w:customStyle="1" w:styleId="WW8Num20z2">
    <w:name w:val="WW8Num20z2"/>
    <w:rsid w:val="00A12888"/>
    <w:rPr>
      <w:rFonts w:ascii="Wingdings" w:hAnsi="Wingdings" w:cs="Wingdings"/>
    </w:rPr>
  </w:style>
  <w:style w:type="character" w:customStyle="1" w:styleId="WW8Num22z0">
    <w:name w:val="WW8Num22z0"/>
    <w:rsid w:val="00A12888"/>
    <w:rPr>
      <w:rFonts w:ascii="Symbol" w:hAnsi="Symbol" w:cs="Symbol"/>
    </w:rPr>
  </w:style>
  <w:style w:type="character" w:customStyle="1" w:styleId="WW8Num22z1">
    <w:name w:val="WW8Num22z1"/>
    <w:rsid w:val="00A12888"/>
    <w:rPr>
      <w:rFonts w:ascii="Courier New" w:hAnsi="Courier New" w:cs="Courier New"/>
    </w:rPr>
  </w:style>
  <w:style w:type="character" w:customStyle="1" w:styleId="WW8Num22z2">
    <w:name w:val="WW8Num22z2"/>
    <w:rsid w:val="00A12888"/>
    <w:rPr>
      <w:rFonts w:ascii="Wingdings" w:hAnsi="Wingdings" w:cs="Wingdings"/>
    </w:rPr>
  </w:style>
  <w:style w:type="character" w:customStyle="1" w:styleId="WW8Num23z0">
    <w:name w:val="WW8Num23z0"/>
    <w:rsid w:val="00A12888"/>
    <w:rPr>
      <w:rFonts w:ascii="Symbol" w:hAnsi="Symbol" w:cs="Symbol"/>
    </w:rPr>
  </w:style>
  <w:style w:type="character" w:customStyle="1" w:styleId="WW8Num23z1">
    <w:name w:val="WW8Num23z1"/>
    <w:rsid w:val="00A12888"/>
    <w:rPr>
      <w:rFonts w:ascii="Courier New" w:hAnsi="Courier New" w:cs="Courier New"/>
    </w:rPr>
  </w:style>
  <w:style w:type="character" w:customStyle="1" w:styleId="WW8Num23z2">
    <w:name w:val="WW8Num23z2"/>
    <w:rsid w:val="00A12888"/>
    <w:rPr>
      <w:rFonts w:ascii="Wingdings" w:hAnsi="Wingdings" w:cs="Wingdings"/>
    </w:rPr>
  </w:style>
  <w:style w:type="character" w:customStyle="1" w:styleId="WW8Num24z0">
    <w:name w:val="WW8Num24z0"/>
    <w:rsid w:val="00A12888"/>
    <w:rPr>
      <w:rFonts w:ascii="Symbol" w:hAnsi="Symbol" w:cs="Symbol"/>
    </w:rPr>
  </w:style>
  <w:style w:type="character" w:customStyle="1" w:styleId="WW8Num24z1">
    <w:name w:val="WW8Num24z1"/>
    <w:rsid w:val="00A12888"/>
    <w:rPr>
      <w:rFonts w:ascii="Courier New" w:hAnsi="Courier New" w:cs="Courier New"/>
    </w:rPr>
  </w:style>
  <w:style w:type="character" w:customStyle="1" w:styleId="WW8Num24z2">
    <w:name w:val="WW8Num24z2"/>
    <w:rsid w:val="00A12888"/>
    <w:rPr>
      <w:rFonts w:ascii="Wingdings" w:hAnsi="Wingdings" w:cs="Wingdings"/>
    </w:rPr>
  </w:style>
  <w:style w:type="character" w:customStyle="1" w:styleId="WW8Num25z0">
    <w:name w:val="WW8Num25z0"/>
    <w:rsid w:val="00A12888"/>
    <w:rPr>
      <w:i/>
      <w:iCs/>
      <w:color w:val="auto"/>
    </w:rPr>
  </w:style>
  <w:style w:type="character" w:customStyle="1" w:styleId="WW8Num27z0">
    <w:name w:val="WW8Num27z0"/>
    <w:rsid w:val="00A12888"/>
    <w:rPr>
      <w:rFonts w:ascii="Symbol" w:hAnsi="Symbol" w:cs="Symbol"/>
    </w:rPr>
  </w:style>
  <w:style w:type="character" w:customStyle="1" w:styleId="WW8Num27z1">
    <w:name w:val="WW8Num27z1"/>
    <w:rsid w:val="00A12888"/>
    <w:rPr>
      <w:rFonts w:ascii="Courier New" w:hAnsi="Courier New" w:cs="Courier New"/>
    </w:rPr>
  </w:style>
  <w:style w:type="character" w:customStyle="1" w:styleId="WW8Num27z2">
    <w:name w:val="WW8Num27z2"/>
    <w:rsid w:val="00A12888"/>
    <w:rPr>
      <w:rFonts w:ascii="Wingdings" w:hAnsi="Wingdings" w:cs="Wingdings"/>
    </w:rPr>
  </w:style>
  <w:style w:type="character" w:customStyle="1" w:styleId="WW8Num28z0">
    <w:name w:val="WW8Num28z0"/>
    <w:rsid w:val="00A12888"/>
    <w:rPr>
      <w:rFonts w:ascii="Symbol" w:hAnsi="Symbol" w:cs="Symbol"/>
    </w:rPr>
  </w:style>
  <w:style w:type="character" w:customStyle="1" w:styleId="WW8Num28z1">
    <w:name w:val="WW8Num28z1"/>
    <w:rsid w:val="00A12888"/>
    <w:rPr>
      <w:rFonts w:ascii="Courier New" w:hAnsi="Courier New" w:cs="Courier New"/>
    </w:rPr>
  </w:style>
  <w:style w:type="character" w:customStyle="1" w:styleId="WW8Num28z2">
    <w:name w:val="WW8Num28z2"/>
    <w:rsid w:val="00A12888"/>
    <w:rPr>
      <w:rFonts w:ascii="Wingdings" w:hAnsi="Wingdings" w:cs="Wingdings"/>
    </w:rPr>
  </w:style>
  <w:style w:type="character" w:customStyle="1" w:styleId="WW8Num29z0">
    <w:name w:val="WW8Num29z0"/>
    <w:rsid w:val="00A12888"/>
    <w:rPr>
      <w:rFonts w:ascii="Times New Roman" w:eastAsia="Times New Roman" w:hAnsi="Times New Roman" w:cs="Times New Roman"/>
    </w:rPr>
  </w:style>
  <w:style w:type="character" w:customStyle="1" w:styleId="WW8Num29z1">
    <w:name w:val="WW8Num29z1"/>
    <w:rsid w:val="00A12888"/>
    <w:rPr>
      <w:rFonts w:ascii="Courier New" w:hAnsi="Courier New" w:cs="Courier New"/>
    </w:rPr>
  </w:style>
  <w:style w:type="character" w:customStyle="1" w:styleId="WW8Num29z2">
    <w:name w:val="WW8Num29z2"/>
    <w:rsid w:val="00A12888"/>
    <w:rPr>
      <w:rFonts w:ascii="Wingdings" w:hAnsi="Wingdings" w:cs="Wingdings"/>
    </w:rPr>
  </w:style>
  <w:style w:type="character" w:customStyle="1" w:styleId="WW8Num29z3">
    <w:name w:val="WW8Num29z3"/>
    <w:rsid w:val="00A12888"/>
    <w:rPr>
      <w:rFonts w:ascii="Symbol" w:hAnsi="Symbol" w:cs="Symbol"/>
    </w:rPr>
  </w:style>
  <w:style w:type="character" w:customStyle="1" w:styleId="WW8Num31z0">
    <w:name w:val="WW8Num31z0"/>
    <w:rsid w:val="00A12888"/>
    <w:rPr>
      <w:rFonts w:ascii="Times New Roman" w:eastAsia="Times New Roman" w:hAnsi="Times New Roman" w:cs="Times New Roman"/>
    </w:rPr>
  </w:style>
  <w:style w:type="character" w:customStyle="1" w:styleId="WW8Num31z1">
    <w:name w:val="WW8Num31z1"/>
    <w:rsid w:val="00A12888"/>
    <w:rPr>
      <w:rFonts w:ascii="Courier New" w:hAnsi="Courier New" w:cs="Courier New"/>
    </w:rPr>
  </w:style>
  <w:style w:type="character" w:customStyle="1" w:styleId="WW8Num31z2">
    <w:name w:val="WW8Num31z2"/>
    <w:rsid w:val="00A12888"/>
    <w:rPr>
      <w:rFonts w:ascii="Wingdings" w:hAnsi="Wingdings" w:cs="Wingdings"/>
    </w:rPr>
  </w:style>
  <w:style w:type="character" w:customStyle="1" w:styleId="WW8Num31z3">
    <w:name w:val="WW8Num31z3"/>
    <w:rsid w:val="00A12888"/>
    <w:rPr>
      <w:rFonts w:ascii="Symbol" w:hAnsi="Symbol" w:cs="Symbol"/>
    </w:rPr>
  </w:style>
  <w:style w:type="character" w:customStyle="1" w:styleId="WW8Num32z0">
    <w:name w:val="WW8Num32z0"/>
    <w:rsid w:val="00A12888"/>
    <w:rPr>
      <w:rFonts w:ascii="Symbol" w:hAnsi="Symbol" w:cs="Symbol"/>
    </w:rPr>
  </w:style>
  <w:style w:type="character" w:customStyle="1" w:styleId="WW8Num32z1">
    <w:name w:val="WW8Num32z1"/>
    <w:rsid w:val="00A12888"/>
    <w:rPr>
      <w:rFonts w:ascii="Courier New" w:hAnsi="Courier New" w:cs="Courier New"/>
    </w:rPr>
  </w:style>
  <w:style w:type="character" w:customStyle="1" w:styleId="WW8Num32z2">
    <w:name w:val="WW8Num32z2"/>
    <w:rsid w:val="00A12888"/>
    <w:rPr>
      <w:rFonts w:ascii="Wingdings" w:hAnsi="Wingdings" w:cs="Wingdings"/>
    </w:rPr>
  </w:style>
  <w:style w:type="character" w:customStyle="1" w:styleId="WW8Num33z0">
    <w:name w:val="WW8Num33z0"/>
    <w:rsid w:val="00A12888"/>
    <w:rPr>
      <w:rFonts w:ascii="Symbol" w:hAnsi="Symbol" w:cs="Symbol"/>
    </w:rPr>
  </w:style>
  <w:style w:type="character" w:customStyle="1" w:styleId="WW8Num33z1">
    <w:name w:val="WW8Num33z1"/>
    <w:rsid w:val="00A12888"/>
    <w:rPr>
      <w:rFonts w:ascii="Courier New" w:hAnsi="Courier New" w:cs="Courier New"/>
    </w:rPr>
  </w:style>
  <w:style w:type="character" w:customStyle="1" w:styleId="WW8Num33z2">
    <w:name w:val="WW8Num33z2"/>
    <w:rsid w:val="00A12888"/>
    <w:rPr>
      <w:rFonts w:ascii="Wingdings" w:hAnsi="Wingdings" w:cs="Wingdings"/>
    </w:rPr>
  </w:style>
  <w:style w:type="character" w:customStyle="1" w:styleId="WW8Num34z0">
    <w:name w:val="WW8Num34z0"/>
    <w:rsid w:val="00A12888"/>
    <w:rPr>
      <w:rFonts w:ascii="Times New Roman" w:eastAsia="Times New Roman" w:hAnsi="Times New Roman" w:cs="Times New Roman"/>
    </w:rPr>
  </w:style>
  <w:style w:type="character" w:customStyle="1" w:styleId="WW8Num34z1">
    <w:name w:val="WW8Num34z1"/>
    <w:rsid w:val="00A12888"/>
    <w:rPr>
      <w:rFonts w:ascii="Courier New" w:hAnsi="Courier New" w:cs="Courier New"/>
    </w:rPr>
  </w:style>
  <w:style w:type="character" w:customStyle="1" w:styleId="WW8Num34z2">
    <w:name w:val="WW8Num34z2"/>
    <w:rsid w:val="00A12888"/>
    <w:rPr>
      <w:rFonts w:ascii="Wingdings" w:hAnsi="Wingdings" w:cs="Wingdings"/>
    </w:rPr>
  </w:style>
  <w:style w:type="character" w:customStyle="1" w:styleId="WW8Num34z3">
    <w:name w:val="WW8Num34z3"/>
    <w:rsid w:val="00A12888"/>
    <w:rPr>
      <w:rFonts w:ascii="Symbol" w:hAnsi="Symbol" w:cs="Symbol"/>
    </w:rPr>
  </w:style>
  <w:style w:type="character" w:customStyle="1" w:styleId="WW8Num35z0">
    <w:name w:val="WW8Num35z0"/>
    <w:rsid w:val="00A12888"/>
    <w:rPr>
      <w:rFonts w:ascii="Symbol" w:hAnsi="Symbol" w:cs="Symbol"/>
    </w:rPr>
  </w:style>
  <w:style w:type="character" w:customStyle="1" w:styleId="WW8Num35z1">
    <w:name w:val="WW8Num35z1"/>
    <w:rsid w:val="00A12888"/>
    <w:rPr>
      <w:rFonts w:ascii="Courier New" w:hAnsi="Courier New" w:cs="Courier New"/>
    </w:rPr>
  </w:style>
  <w:style w:type="character" w:customStyle="1" w:styleId="WW8Num35z2">
    <w:name w:val="WW8Num35z2"/>
    <w:rsid w:val="00A12888"/>
    <w:rPr>
      <w:rFonts w:ascii="Wingdings" w:hAnsi="Wingdings" w:cs="Wingdings"/>
    </w:rPr>
  </w:style>
  <w:style w:type="character" w:customStyle="1" w:styleId="WW8Num36z0">
    <w:name w:val="WW8Num36z0"/>
    <w:rsid w:val="00A12888"/>
    <w:rPr>
      <w:rFonts w:ascii="Symbol" w:hAnsi="Symbol" w:cs="Symbol"/>
    </w:rPr>
  </w:style>
  <w:style w:type="character" w:customStyle="1" w:styleId="WW8Num36z1">
    <w:name w:val="WW8Num36z1"/>
    <w:rsid w:val="00A12888"/>
    <w:rPr>
      <w:rFonts w:ascii="Courier New" w:hAnsi="Courier New" w:cs="Courier New"/>
    </w:rPr>
  </w:style>
  <w:style w:type="character" w:customStyle="1" w:styleId="WW8Num36z2">
    <w:name w:val="WW8Num36z2"/>
    <w:rsid w:val="00A12888"/>
    <w:rPr>
      <w:rFonts w:ascii="Wingdings" w:hAnsi="Wingdings" w:cs="Wingdings"/>
    </w:rPr>
  </w:style>
  <w:style w:type="character" w:customStyle="1" w:styleId="WW8Num37z0">
    <w:name w:val="WW8Num37z0"/>
    <w:rsid w:val="00A12888"/>
    <w:rPr>
      <w:rFonts w:ascii="Times New Roman" w:eastAsia="Times New Roman" w:hAnsi="Times New Roman" w:cs="Times New Roman"/>
    </w:rPr>
  </w:style>
  <w:style w:type="character" w:customStyle="1" w:styleId="WW8Num37z1">
    <w:name w:val="WW8Num37z1"/>
    <w:rsid w:val="00A12888"/>
    <w:rPr>
      <w:rFonts w:ascii="Courier New" w:hAnsi="Courier New" w:cs="Courier New"/>
    </w:rPr>
  </w:style>
  <w:style w:type="character" w:customStyle="1" w:styleId="WW8Num37z2">
    <w:name w:val="WW8Num37z2"/>
    <w:rsid w:val="00A12888"/>
    <w:rPr>
      <w:rFonts w:ascii="Wingdings" w:hAnsi="Wingdings" w:cs="Wingdings"/>
    </w:rPr>
  </w:style>
  <w:style w:type="character" w:customStyle="1" w:styleId="WW8Num37z3">
    <w:name w:val="WW8Num37z3"/>
    <w:rsid w:val="00A12888"/>
    <w:rPr>
      <w:rFonts w:ascii="Symbol" w:hAnsi="Symbol" w:cs="Symbol"/>
    </w:rPr>
  </w:style>
  <w:style w:type="character" w:customStyle="1" w:styleId="Bekezdsalapbettpusa1">
    <w:name w:val="Bekezdés alapbetűtípusa1"/>
    <w:rsid w:val="00A12888"/>
  </w:style>
  <w:style w:type="paragraph" w:customStyle="1" w:styleId="Cmsor">
    <w:name w:val="Címsor"/>
    <w:basedOn w:val="Norml"/>
    <w:next w:val="Szvegtrzs"/>
    <w:rsid w:val="00A12888"/>
    <w:pPr>
      <w:keepNext/>
      <w:suppressAutoHyphens/>
      <w:spacing w:before="240" w:after="120" w:line="240" w:lineRule="auto"/>
    </w:pPr>
    <w:rPr>
      <w:rFonts w:ascii="Arial" w:eastAsia="MS Mincho" w:hAnsi="Arial" w:cs="Arial"/>
      <w:sz w:val="28"/>
      <w:szCs w:val="28"/>
      <w:lang w:eastAsia="ar-SA"/>
    </w:rPr>
  </w:style>
  <w:style w:type="paragraph" w:customStyle="1" w:styleId="Felirat">
    <w:name w:val="Felirat"/>
    <w:basedOn w:val="Norml"/>
    <w:rsid w:val="00A12888"/>
    <w:pPr>
      <w:suppressLineNumbers/>
      <w:suppressAutoHyphens/>
      <w:spacing w:before="120" w:after="120" w:line="240" w:lineRule="auto"/>
    </w:pPr>
    <w:rPr>
      <w:rFonts w:ascii="Arial Narrow" w:hAnsi="Arial Narrow" w:cs="Arial Narrow"/>
      <w:i/>
      <w:iCs/>
      <w:szCs w:val="24"/>
      <w:lang w:eastAsia="ar-SA"/>
    </w:rPr>
  </w:style>
  <w:style w:type="paragraph" w:customStyle="1" w:styleId="Trgymutat">
    <w:name w:val="Tárgymutató"/>
    <w:basedOn w:val="Norml"/>
    <w:rsid w:val="00A12888"/>
    <w:pPr>
      <w:suppressLineNumbers/>
      <w:suppressAutoHyphens/>
      <w:spacing w:line="240" w:lineRule="auto"/>
    </w:pPr>
    <w:rPr>
      <w:rFonts w:ascii="Arial Narrow" w:hAnsi="Arial Narrow" w:cs="Arial Narrow"/>
      <w:sz w:val="20"/>
      <w:lang w:eastAsia="ar-SA"/>
    </w:rPr>
  </w:style>
  <w:style w:type="paragraph" w:customStyle="1" w:styleId="Szvegblokk1">
    <w:name w:val="Szövegblokk1"/>
    <w:basedOn w:val="Norml"/>
    <w:rsid w:val="00A12888"/>
    <w:pPr>
      <w:suppressAutoHyphens/>
      <w:spacing w:line="240" w:lineRule="auto"/>
      <w:ind w:left="129" w:right="129" w:firstLine="206"/>
    </w:pPr>
    <w:rPr>
      <w:rFonts w:ascii="Times" w:hAnsi="Times" w:cs="Times"/>
      <w:i/>
      <w:iCs/>
      <w:color w:val="000000"/>
      <w:sz w:val="20"/>
      <w:lang w:eastAsia="ar-SA"/>
    </w:rPr>
  </w:style>
  <w:style w:type="paragraph" w:customStyle="1" w:styleId="Tblzatfejlc">
    <w:name w:val="Táblázatfejléc"/>
    <w:basedOn w:val="Tblzattartalom"/>
    <w:rsid w:val="00A12888"/>
    <w:pPr>
      <w:widowControl/>
      <w:jc w:val="center"/>
    </w:pPr>
    <w:rPr>
      <w:b/>
      <w:bCs/>
      <w:kern w:val="0"/>
      <w:sz w:val="20"/>
      <w:szCs w:val="20"/>
      <w:lang w:eastAsia="ar-SA"/>
    </w:rPr>
  </w:style>
  <w:style w:type="paragraph" w:customStyle="1" w:styleId="Kerettartalom">
    <w:name w:val="Kerettartalom"/>
    <w:basedOn w:val="Szvegtrzs"/>
    <w:rsid w:val="00A12888"/>
    <w:pPr>
      <w:suppressAutoHyphens/>
      <w:overflowPunct/>
      <w:autoSpaceDE/>
      <w:autoSpaceDN/>
      <w:adjustRightInd/>
      <w:jc w:val="left"/>
      <w:textAlignment w:val="auto"/>
    </w:pPr>
    <w:rPr>
      <w:color w:val="auto"/>
      <w:sz w:val="20"/>
      <w:szCs w:val="20"/>
      <w:lang w:eastAsia="ar-SA"/>
    </w:rPr>
  </w:style>
  <w:style w:type="character" w:customStyle="1" w:styleId="bullet">
    <w:name w:val="bullet"/>
    <w:basedOn w:val="Bekezdsalapbettpusa"/>
    <w:rsid w:val="00A12888"/>
  </w:style>
  <w:style w:type="character" w:customStyle="1" w:styleId="CharChar9">
    <w:name w:val="Char Char9"/>
    <w:locked/>
    <w:rsid w:val="00A12888"/>
    <w:rPr>
      <w:b/>
      <w:bCs/>
      <w:sz w:val="28"/>
      <w:szCs w:val="28"/>
      <w:lang w:val="hu-HU" w:eastAsia="hu-HU"/>
    </w:rPr>
  </w:style>
  <w:style w:type="character" w:customStyle="1" w:styleId="Absatz-Standardschriftart">
    <w:name w:val="Absatz-Standardschriftart"/>
    <w:rsid w:val="00A12888"/>
  </w:style>
  <w:style w:type="character" w:customStyle="1" w:styleId="WW-Absatz-Standardschriftart">
    <w:name w:val="WW-Absatz-Standardschriftart"/>
    <w:rsid w:val="00A12888"/>
  </w:style>
  <w:style w:type="character" w:customStyle="1" w:styleId="WW-Absatz-Standardschriftart1">
    <w:name w:val="WW-Absatz-Standardschriftart1"/>
    <w:rsid w:val="00A12888"/>
  </w:style>
  <w:style w:type="character" w:customStyle="1" w:styleId="WW-Absatz-Standardschriftart11">
    <w:name w:val="WW-Absatz-Standardschriftart11"/>
    <w:rsid w:val="00A12888"/>
  </w:style>
  <w:style w:type="character" w:customStyle="1" w:styleId="WW-Absatz-Standardschriftart111">
    <w:name w:val="WW-Absatz-Standardschriftart111"/>
    <w:rsid w:val="00A12888"/>
  </w:style>
  <w:style w:type="character" w:customStyle="1" w:styleId="WW-Absatz-Standardschriftart1111">
    <w:name w:val="WW-Absatz-Standardschriftart1111"/>
    <w:rsid w:val="00A12888"/>
  </w:style>
  <w:style w:type="character" w:customStyle="1" w:styleId="WW-Absatz-Standardschriftart11111">
    <w:name w:val="WW-Absatz-Standardschriftart11111"/>
    <w:rsid w:val="00A12888"/>
  </w:style>
  <w:style w:type="character" w:customStyle="1" w:styleId="WW-Absatz-Standardschriftart111111">
    <w:name w:val="WW-Absatz-Standardschriftart111111"/>
    <w:rsid w:val="00A12888"/>
  </w:style>
  <w:style w:type="character" w:customStyle="1" w:styleId="WW-Absatz-Standardschriftart1111111">
    <w:name w:val="WW-Absatz-Standardschriftart1111111"/>
    <w:rsid w:val="00A12888"/>
  </w:style>
  <w:style w:type="character" w:customStyle="1" w:styleId="WW-Absatz-Standardschriftart11111111">
    <w:name w:val="WW-Absatz-Standardschriftart11111111"/>
    <w:rsid w:val="00A12888"/>
  </w:style>
  <w:style w:type="character" w:customStyle="1" w:styleId="WW-Absatz-Standardschriftart111111111">
    <w:name w:val="WW-Absatz-Standardschriftart111111111"/>
    <w:rsid w:val="00A12888"/>
  </w:style>
  <w:style w:type="character" w:customStyle="1" w:styleId="WW-Absatz-Standardschriftart1111111111">
    <w:name w:val="WW-Absatz-Standardschriftart1111111111"/>
    <w:rsid w:val="00A12888"/>
  </w:style>
  <w:style w:type="character" w:customStyle="1" w:styleId="WW-Absatz-Standardschriftart11111111111">
    <w:name w:val="WW-Absatz-Standardschriftart11111111111"/>
    <w:rsid w:val="00A12888"/>
  </w:style>
  <w:style w:type="character" w:customStyle="1" w:styleId="WW-Absatz-Standardschriftart111111111111">
    <w:name w:val="WW-Absatz-Standardschriftart111111111111"/>
    <w:rsid w:val="00A12888"/>
  </w:style>
  <w:style w:type="character" w:customStyle="1" w:styleId="WW-Absatz-Standardschriftart1111111111111">
    <w:name w:val="WW-Absatz-Standardschriftart1111111111111"/>
    <w:rsid w:val="00A12888"/>
  </w:style>
  <w:style w:type="character" w:customStyle="1" w:styleId="WW-Absatz-Standardschriftart11111111111111">
    <w:name w:val="WW-Absatz-Standardschriftart11111111111111"/>
    <w:rsid w:val="00A12888"/>
  </w:style>
  <w:style w:type="character" w:customStyle="1" w:styleId="WW-Absatz-Standardschriftart111111111111111">
    <w:name w:val="WW-Absatz-Standardschriftart111111111111111"/>
    <w:rsid w:val="00A12888"/>
  </w:style>
  <w:style w:type="character" w:customStyle="1" w:styleId="WW-Absatz-Standardschriftart1111111111111111">
    <w:name w:val="WW-Absatz-Standardschriftart1111111111111111"/>
    <w:rsid w:val="00A12888"/>
  </w:style>
  <w:style w:type="character" w:customStyle="1" w:styleId="WW-Absatz-Standardschriftart11111111111111111">
    <w:name w:val="WW-Absatz-Standardschriftart11111111111111111"/>
    <w:rsid w:val="00A12888"/>
  </w:style>
  <w:style w:type="character" w:customStyle="1" w:styleId="WW-Absatz-Standardschriftart111111111111111111">
    <w:name w:val="WW-Absatz-Standardschriftart111111111111111111"/>
    <w:rsid w:val="00A12888"/>
  </w:style>
  <w:style w:type="character" w:customStyle="1" w:styleId="WW8Num21z0">
    <w:name w:val="WW8Num21z0"/>
    <w:rsid w:val="00A12888"/>
    <w:rPr>
      <w:rFonts w:ascii="Symbol" w:hAnsi="Symbol" w:cs="Symbol"/>
    </w:rPr>
  </w:style>
  <w:style w:type="character" w:customStyle="1" w:styleId="WW8Num26z0">
    <w:name w:val="WW8Num26z0"/>
    <w:rsid w:val="00A12888"/>
    <w:rPr>
      <w:rFonts w:ascii="Symbol" w:hAnsi="Symbol" w:cs="Symbol"/>
    </w:rPr>
  </w:style>
  <w:style w:type="character" w:customStyle="1" w:styleId="WW8Num30z0">
    <w:name w:val="WW8Num30z0"/>
    <w:rsid w:val="00A12888"/>
    <w:rPr>
      <w:rFonts w:ascii="Symbol" w:hAnsi="Symbol" w:cs="Symbol"/>
    </w:rPr>
  </w:style>
  <w:style w:type="character" w:customStyle="1" w:styleId="WW8Num38z0">
    <w:name w:val="WW8Num38z0"/>
    <w:rsid w:val="00A12888"/>
    <w:rPr>
      <w:rFonts w:ascii="Wingdings" w:hAnsi="Wingdings" w:cs="Wingdings"/>
      <w:sz w:val="18"/>
      <w:szCs w:val="18"/>
    </w:rPr>
  </w:style>
  <w:style w:type="character" w:customStyle="1" w:styleId="WW8Num38z1">
    <w:name w:val="WW8Num38z1"/>
    <w:rsid w:val="00A12888"/>
    <w:rPr>
      <w:rFonts w:ascii="Wingdings 2" w:hAnsi="Wingdings 2" w:cs="Wingdings 2"/>
      <w:sz w:val="18"/>
      <w:szCs w:val="18"/>
    </w:rPr>
  </w:style>
  <w:style w:type="character" w:customStyle="1" w:styleId="WW8Num38z2">
    <w:name w:val="WW8Num38z2"/>
    <w:rsid w:val="00A12888"/>
    <w:rPr>
      <w:rFonts w:ascii="StarSymbol" w:eastAsia="StarSymbol" w:cs="StarSymbol"/>
      <w:sz w:val="18"/>
      <w:szCs w:val="18"/>
    </w:rPr>
  </w:style>
  <w:style w:type="character" w:customStyle="1" w:styleId="WW8Num39z0">
    <w:name w:val="WW8Num39z0"/>
    <w:rsid w:val="00A12888"/>
    <w:rPr>
      <w:rFonts w:ascii="Wingdings" w:hAnsi="Wingdings" w:cs="Wingdings"/>
      <w:sz w:val="18"/>
      <w:szCs w:val="18"/>
    </w:rPr>
  </w:style>
  <w:style w:type="character" w:customStyle="1" w:styleId="WW8Num39z1">
    <w:name w:val="WW8Num39z1"/>
    <w:rsid w:val="00A12888"/>
    <w:rPr>
      <w:rFonts w:ascii="Wingdings 2" w:hAnsi="Wingdings 2" w:cs="Wingdings 2"/>
      <w:sz w:val="18"/>
      <w:szCs w:val="18"/>
    </w:rPr>
  </w:style>
  <w:style w:type="character" w:customStyle="1" w:styleId="WW8Num39z2">
    <w:name w:val="WW8Num39z2"/>
    <w:rsid w:val="00A12888"/>
    <w:rPr>
      <w:rFonts w:ascii="StarSymbol" w:eastAsia="StarSymbol" w:cs="StarSymbol"/>
      <w:sz w:val="18"/>
      <w:szCs w:val="18"/>
    </w:rPr>
  </w:style>
  <w:style w:type="character" w:customStyle="1" w:styleId="WW8Num40z0">
    <w:name w:val="WW8Num40z0"/>
    <w:rsid w:val="00A12888"/>
    <w:rPr>
      <w:rFonts w:ascii="Wingdings" w:hAnsi="Wingdings" w:cs="Wingdings"/>
      <w:sz w:val="18"/>
      <w:szCs w:val="18"/>
    </w:rPr>
  </w:style>
  <w:style w:type="character" w:customStyle="1" w:styleId="WW8Num40z1">
    <w:name w:val="WW8Num40z1"/>
    <w:rsid w:val="00A12888"/>
    <w:rPr>
      <w:rFonts w:ascii="Wingdings 2" w:hAnsi="Wingdings 2" w:cs="Wingdings 2"/>
      <w:sz w:val="18"/>
      <w:szCs w:val="18"/>
    </w:rPr>
  </w:style>
  <w:style w:type="character" w:customStyle="1" w:styleId="WW8Num40z2">
    <w:name w:val="WW8Num40z2"/>
    <w:rsid w:val="00A12888"/>
    <w:rPr>
      <w:rFonts w:ascii="StarSymbol" w:eastAsia="StarSymbol" w:cs="StarSymbol"/>
      <w:sz w:val="18"/>
      <w:szCs w:val="18"/>
    </w:rPr>
  </w:style>
  <w:style w:type="character" w:customStyle="1" w:styleId="WW8Num41z0">
    <w:name w:val="WW8Num41z0"/>
    <w:rsid w:val="00A12888"/>
    <w:rPr>
      <w:rFonts w:ascii="Wingdings" w:hAnsi="Wingdings" w:cs="Wingdings"/>
      <w:sz w:val="18"/>
      <w:szCs w:val="18"/>
    </w:rPr>
  </w:style>
  <w:style w:type="character" w:customStyle="1" w:styleId="WW8Num41z1">
    <w:name w:val="WW8Num41z1"/>
    <w:rsid w:val="00A12888"/>
    <w:rPr>
      <w:rFonts w:ascii="Wingdings 2" w:hAnsi="Wingdings 2" w:cs="Wingdings 2"/>
      <w:sz w:val="18"/>
      <w:szCs w:val="18"/>
    </w:rPr>
  </w:style>
  <w:style w:type="character" w:customStyle="1" w:styleId="WW8Num41z2">
    <w:name w:val="WW8Num41z2"/>
    <w:rsid w:val="00A12888"/>
    <w:rPr>
      <w:rFonts w:ascii="StarSymbol" w:eastAsia="StarSymbol" w:cs="StarSymbol"/>
      <w:sz w:val="18"/>
      <w:szCs w:val="18"/>
    </w:rPr>
  </w:style>
  <w:style w:type="character" w:customStyle="1" w:styleId="WW8Num42z0">
    <w:name w:val="WW8Num42z0"/>
    <w:rsid w:val="00A12888"/>
    <w:rPr>
      <w:rFonts w:ascii="Wingdings" w:hAnsi="Wingdings" w:cs="Wingdings"/>
      <w:sz w:val="18"/>
      <w:szCs w:val="18"/>
    </w:rPr>
  </w:style>
  <w:style w:type="character" w:customStyle="1" w:styleId="WW8Num42z1">
    <w:name w:val="WW8Num42z1"/>
    <w:rsid w:val="00A12888"/>
    <w:rPr>
      <w:rFonts w:ascii="Wingdings 2" w:hAnsi="Wingdings 2" w:cs="Wingdings 2"/>
      <w:sz w:val="18"/>
      <w:szCs w:val="18"/>
    </w:rPr>
  </w:style>
  <w:style w:type="character" w:customStyle="1" w:styleId="WW8Num42z2">
    <w:name w:val="WW8Num42z2"/>
    <w:rsid w:val="00A12888"/>
    <w:rPr>
      <w:rFonts w:ascii="StarSymbol" w:eastAsia="StarSymbol" w:cs="StarSymbol"/>
      <w:sz w:val="18"/>
      <w:szCs w:val="18"/>
    </w:rPr>
  </w:style>
  <w:style w:type="character" w:customStyle="1" w:styleId="WW8Num43z0">
    <w:name w:val="WW8Num43z0"/>
    <w:rsid w:val="00A12888"/>
    <w:rPr>
      <w:rFonts w:ascii="Wingdings" w:hAnsi="Wingdings" w:cs="Wingdings"/>
      <w:sz w:val="18"/>
      <w:szCs w:val="18"/>
    </w:rPr>
  </w:style>
  <w:style w:type="character" w:customStyle="1" w:styleId="WW8Num43z1">
    <w:name w:val="WW8Num43z1"/>
    <w:rsid w:val="00A12888"/>
    <w:rPr>
      <w:rFonts w:ascii="Wingdings 2" w:hAnsi="Wingdings 2" w:cs="Wingdings 2"/>
      <w:sz w:val="18"/>
      <w:szCs w:val="18"/>
    </w:rPr>
  </w:style>
  <w:style w:type="character" w:customStyle="1" w:styleId="WW8Num43z2">
    <w:name w:val="WW8Num43z2"/>
    <w:rsid w:val="00A12888"/>
    <w:rPr>
      <w:rFonts w:ascii="StarSymbol" w:eastAsia="StarSymbol" w:cs="StarSymbol"/>
      <w:sz w:val="18"/>
      <w:szCs w:val="18"/>
    </w:rPr>
  </w:style>
  <w:style w:type="character" w:customStyle="1" w:styleId="WW8Num44z0">
    <w:name w:val="WW8Num44z0"/>
    <w:rsid w:val="00A12888"/>
    <w:rPr>
      <w:rFonts w:ascii="Wingdings" w:hAnsi="Wingdings" w:cs="Wingdings"/>
      <w:sz w:val="18"/>
      <w:szCs w:val="18"/>
    </w:rPr>
  </w:style>
  <w:style w:type="character" w:customStyle="1" w:styleId="WW8Num44z1">
    <w:name w:val="WW8Num44z1"/>
    <w:rsid w:val="00A12888"/>
    <w:rPr>
      <w:rFonts w:ascii="Wingdings 2" w:hAnsi="Wingdings 2" w:cs="Wingdings 2"/>
      <w:sz w:val="18"/>
      <w:szCs w:val="18"/>
    </w:rPr>
  </w:style>
  <w:style w:type="character" w:customStyle="1" w:styleId="WW8Num44z2">
    <w:name w:val="WW8Num44z2"/>
    <w:rsid w:val="00A12888"/>
    <w:rPr>
      <w:rFonts w:ascii="StarSymbol" w:eastAsia="StarSymbol" w:cs="StarSymbol"/>
      <w:sz w:val="18"/>
      <w:szCs w:val="18"/>
    </w:rPr>
  </w:style>
  <w:style w:type="character" w:customStyle="1" w:styleId="WW8Num45z0">
    <w:name w:val="WW8Num45z0"/>
    <w:rsid w:val="00A12888"/>
    <w:rPr>
      <w:rFonts w:ascii="Wingdings" w:hAnsi="Wingdings" w:cs="Wingdings"/>
      <w:sz w:val="18"/>
      <w:szCs w:val="18"/>
    </w:rPr>
  </w:style>
  <w:style w:type="character" w:customStyle="1" w:styleId="WW8Num45z1">
    <w:name w:val="WW8Num45z1"/>
    <w:rsid w:val="00A12888"/>
    <w:rPr>
      <w:rFonts w:ascii="Wingdings 2" w:hAnsi="Wingdings 2" w:cs="Wingdings 2"/>
      <w:sz w:val="18"/>
      <w:szCs w:val="18"/>
    </w:rPr>
  </w:style>
  <w:style w:type="character" w:customStyle="1" w:styleId="WW8Num45z2">
    <w:name w:val="WW8Num45z2"/>
    <w:rsid w:val="00A12888"/>
    <w:rPr>
      <w:rFonts w:ascii="StarSymbol" w:eastAsia="StarSymbol" w:cs="StarSymbol"/>
      <w:sz w:val="18"/>
      <w:szCs w:val="18"/>
    </w:rPr>
  </w:style>
  <w:style w:type="character" w:customStyle="1" w:styleId="WW8Num46z0">
    <w:name w:val="WW8Num46z0"/>
    <w:rsid w:val="00A12888"/>
    <w:rPr>
      <w:rFonts w:ascii="Wingdings" w:hAnsi="Wingdings" w:cs="Wingdings"/>
      <w:sz w:val="18"/>
      <w:szCs w:val="18"/>
    </w:rPr>
  </w:style>
  <w:style w:type="character" w:customStyle="1" w:styleId="WW8Num46z1">
    <w:name w:val="WW8Num46z1"/>
    <w:rsid w:val="00A12888"/>
    <w:rPr>
      <w:rFonts w:ascii="Wingdings 2" w:hAnsi="Wingdings 2" w:cs="Wingdings 2"/>
      <w:sz w:val="18"/>
      <w:szCs w:val="18"/>
    </w:rPr>
  </w:style>
  <w:style w:type="character" w:customStyle="1" w:styleId="WW8Num46z2">
    <w:name w:val="WW8Num46z2"/>
    <w:rsid w:val="00A12888"/>
    <w:rPr>
      <w:rFonts w:ascii="StarSymbol" w:eastAsia="StarSymbol" w:cs="StarSymbol"/>
      <w:sz w:val="18"/>
      <w:szCs w:val="18"/>
    </w:rPr>
  </w:style>
  <w:style w:type="character" w:customStyle="1" w:styleId="WW8Num47z0">
    <w:name w:val="WW8Num47z0"/>
    <w:rsid w:val="00A12888"/>
    <w:rPr>
      <w:rFonts w:ascii="Wingdings" w:hAnsi="Wingdings" w:cs="Wingdings"/>
      <w:sz w:val="18"/>
      <w:szCs w:val="18"/>
    </w:rPr>
  </w:style>
  <w:style w:type="character" w:customStyle="1" w:styleId="WW8Num47z1">
    <w:name w:val="WW8Num47z1"/>
    <w:rsid w:val="00A12888"/>
    <w:rPr>
      <w:rFonts w:ascii="Wingdings 2" w:hAnsi="Wingdings 2" w:cs="Wingdings 2"/>
      <w:sz w:val="18"/>
      <w:szCs w:val="18"/>
    </w:rPr>
  </w:style>
  <w:style w:type="character" w:customStyle="1" w:styleId="WW8Num47z2">
    <w:name w:val="WW8Num47z2"/>
    <w:rsid w:val="00A12888"/>
    <w:rPr>
      <w:rFonts w:ascii="StarSymbol" w:eastAsia="StarSymbol" w:cs="StarSymbol"/>
      <w:sz w:val="18"/>
      <w:szCs w:val="18"/>
    </w:rPr>
  </w:style>
  <w:style w:type="character" w:customStyle="1" w:styleId="WW8Num48z0">
    <w:name w:val="WW8Num48z0"/>
    <w:rsid w:val="00A12888"/>
    <w:rPr>
      <w:rFonts w:ascii="Symbol" w:hAnsi="Symbol" w:cs="Symbol"/>
    </w:rPr>
  </w:style>
  <w:style w:type="character" w:customStyle="1" w:styleId="WW8Num48z1">
    <w:name w:val="WW8Num48z1"/>
    <w:rsid w:val="00A12888"/>
    <w:rPr>
      <w:rFonts w:ascii="Courier New" w:hAnsi="Courier New" w:cs="Courier New"/>
    </w:rPr>
  </w:style>
  <w:style w:type="character" w:customStyle="1" w:styleId="WW8Num48z2">
    <w:name w:val="WW8Num48z2"/>
    <w:rsid w:val="00A12888"/>
    <w:rPr>
      <w:rFonts w:ascii="Wingdings" w:hAnsi="Wingdings" w:cs="Wingdings"/>
    </w:rPr>
  </w:style>
  <w:style w:type="character" w:customStyle="1" w:styleId="WW8Num49z0">
    <w:name w:val="WW8Num49z0"/>
    <w:rsid w:val="00A12888"/>
    <w:rPr>
      <w:rFonts w:ascii="Symbol" w:hAnsi="Symbol" w:cs="Symbol"/>
    </w:rPr>
  </w:style>
  <w:style w:type="character" w:customStyle="1" w:styleId="WW8Num49z1">
    <w:name w:val="WW8Num49z1"/>
    <w:rsid w:val="00A12888"/>
    <w:rPr>
      <w:rFonts w:ascii="Courier New" w:hAnsi="Courier New" w:cs="Courier New"/>
    </w:rPr>
  </w:style>
  <w:style w:type="character" w:customStyle="1" w:styleId="WW8Num49z2">
    <w:name w:val="WW8Num49z2"/>
    <w:rsid w:val="00A12888"/>
    <w:rPr>
      <w:rFonts w:ascii="Wingdings" w:hAnsi="Wingdings" w:cs="Wingdings"/>
    </w:rPr>
  </w:style>
  <w:style w:type="character" w:customStyle="1" w:styleId="WW8Num50z0">
    <w:name w:val="WW8Num50z0"/>
    <w:rsid w:val="00A12888"/>
    <w:rPr>
      <w:rFonts w:ascii="Symbol" w:hAnsi="Symbol" w:cs="Symbol"/>
    </w:rPr>
  </w:style>
  <w:style w:type="character" w:customStyle="1" w:styleId="WW8Num50z1">
    <w:name w:val="WW8Num50z1"/>
    <w:rsid w:val="00A12888"/>
    <w:rPr>
      <w:rFonts w:ascii="Courier New" w:hAnsi="Courier New" w:cs="Courier New"/>
    </w:rPr>
  </w:style>
  <w:style w:type="character" w:customStyle="1" w:styleId="WW8Num50z2">
    <w:name w:val="WW8Num50z2"/>
    <w:rsid w:val="00A12888"/>
    <w:rPr>
      <w:rFonts w:ascii="Wingdings" w:hAnsi="Wingdings" w:cs="Wingdings"/>
    </w:rPr>
  </w:style>
  <w:style w:type="character" w:customStyle="1" w:styleId="WW8Num51z0">
    <w:name w:val="WW8Num51z0"/>
    <w:rsid w:val="00A12888"/>
    <w:rPr>
      <w:rFonts w:ascii="Symbol" w:hAnsi="Symbol" w:cs="Symbol"/>
    </w:rPr>
  </w:style>
  <w:style w:type="character" w:customStyle="1" w:styleId="WW8Num52z0">
    <w:name w:val="WW8Num52z0"/>
    <w:rsid w:val="00A12888"/>
    <w:rPr>
      <w:rFonts w:ascii="Symbol" w:hAnsi="Symbol" w:cs="Symbol"/>
    </w:rPr>
  </w:style>
  <w:style w:type="character" w:customStyle="1" w:styleId="WW8Num52z1">
    <w:name w:val="WW8Num52z1"/>
    <w:rsid w:val="00A12888"/>
    <w:rPr>
      <w:rFonts w:ascii="Courier New" w:hAnsi="Courier New" w:cs="Courier New"/>
    </w:rPr>
  </w:style>
  <w:style w:type="character" w:customStyle="1" w:styleId="WW8Num52z2">
    <w:name w:val="WW8Num52z2"/>
    <w:rsid w:val="00A12888"/>
    <w:rPr>
      <w:rFonts w:ascii="Wingdings" w:hAnsi="Wingdings" w:cs="Wingdings"/>
    </w:rPr>
  </w:style>
  <w:style w:type="character" w:customStyle="1" w:styleId="WW8Num53z0">
    <w:name w:val="WW8Num53z0"/>
    <w:rsid w:val="00A12888"/>
    <w:rPr>
      <w:rFonts w:ascii="Symbol" w:hAnsi="Symbol" w:cs="Symbol"/>
    </w:rPr>
  </w:style>
  <w:style w:type="character" w:customStyle="1" w:styleId="WW8Num53z1">
    <w:name w:val="WW8Num53z1"/>
    <w:rsid w:val="00A12888"/>
    <w:rPr>
      <w:rFonts w:ascii="Courier New" w:hAnsi="Courier New" w:cs="Courier New"/>
    </w:rPr>
  </w:style>
  <w:style w:type="character" w:customStyle="1" w:styleId="WW8Num53z2">
    <w:name w:val="WW8Num53z2"/>
    <w:rsid w:val="00A12888"/>
    <w:rPr>
      <w:rFonts w:ascii="Wingdings" w:hAnsi="Wingdings" w:cs="Wingdings"/>
    </w:rPr>
  </w:style>
  <w:style w:type="character" w:customStyle="1" w:styleId="WW8Num54z0">
    <w:name w:val="WW8Num54z0"/>
    <w:rsid w:val="00A12888"/>
    <w:rPr>
      <w:rFonts w:ascii="Symbol" w:hAnsi="Symbol" w:cs="Symbol"/>
    </w:rPr>
  </w:style>
  <w:style w:type="character" w:customStyle="1" w:styleId="WW8Num54z1">
    <w:name w:val="WW8Num54z1"/>
    <w:rsid w:val="00A12888"/>
    <w:rPr>
      <w:rFonts w:ascii="Courier New" w:hAnsi="Courier New" w:cs="Courier New"/>
    </w:rPr>
  </w:style>
  <w:style w:type="character" w:customStyle="1" w:styleId="WW8Num54z2">
    <w:name w:val="WW8Num54z2"/>
    <w:rsid w:val="00A12888"/>
    <w:rPr>
      <w:rFonts w:ascii="Wingdings" w:hAnsi="Wingdings" w:cs="Wingdings"/>
    </w:rPr>
  </w:style>
  <w:style w:type="character" w:customStyle="1" w:styleId="WW8Num55z0">
    <w:name w:val="WW8Num55z0"/>
    <w:rsid w:val="00A12888"/>
    <w:rPr>
      <w:rFonts w:ascii="Symbol" w:hAnsi="Symbol" w:cs="Symbol"/>
    </w:rPr>
  </w:style>
  <w:style w:type="character" w:customStyle="1" w:styleId="WW8Num56z0">
    <w:name w:val="WW8Num56z0"/>
    <w:rsid w:val="00A12888"/>
    <w:rPr>
      <w:rFonts w:ascii="Symbol" w:hAnsi="Symbol" w:cs="Symbol"/>
    </w:rPr>
  </w:style>
  <w:style w:type="character" w:customStyle="1" w:styleId="WW8Num57z0">
    <w:name w:val="WW8Num57z0"/>
    <w:rsid w:val="00A12888"/>
    <w:rPr>
      <w:rFonts w:ascii="Symbol" w:hAnsi="Symbol" w:cs="Symbol"/>
    </w:rPr>
  </w:style>
  <w:style w:type="character" w:customStyle="1" w:styleId="WW8Num57z1">
    <w:name w:val="WW8Num57z1"/>
    <w:rsid w:val="00A12888"/>
    <w:rPr>
      <w:rFonts w:ascii="Courier New" w:hAnsi="Courier New" w:cs="Courier New"/>
    </w:rPr>
  </w:style>
  <w:style w:type="character" w:customStyle="1" w:styleId="WW8Num57z2">
    <w:name w:val="WW8Num57z2"/>
    <w:rsid w:val="00A12888"/>
    <w:rPr>
      <w:rFonts w:ascii="Wingdings" w:hAnsi="Wingdings" w:cs="Wingdings"/>
    </w:rPr>
  </w:style>
  <w:style w:type="character" w:customStyle="1" w:styleId="WW8Num58z0">
    <w:name w:val="WW8Num58z0"/>
    <w:rsid w:val="00A12888"/>
    <w:rPr>
      <w:rFonts w:ascii="Symbol" w:hAnsi="Symbol" w:cs="Symbol"/>
    </w:rPr>
  </w:style>
  <w:style w:type="character" w:customStyle="1" w:styleId="WW8Num58z1">
    <w:name w:val="WW8Num58z1"/>
    <w:rsid w:val="00A12888"/>
    <w:rPr>
      <w:rFonts w:ascii="Courier New" w:hAnsi="Courier New" w:cs="Courier New"/>
    </w:rPr>
  </w:style>
  <w:style w:type="character" w:customStyle="1" w:styleId="WW8Num58z2">
    <w:name w:val="WW8Num58z2"/>
    <w:rsid w:val="00A12888"/>
    <w:rPr>
      <w:rFonts w:ascii="Wingdings" w:hAnsi="Wingdings" w:cs="Wingdings"/>
    </w:rPr>
  </w:style>
  <w:style w:type="character" w:customStyle="1" w:styleId="WW8Num59z0">
    <w:name w:val="WW8Num59z0"/>
    <w:rsid w:val="00A12888"/>
    <w:rPr>
      <w:rFonts w:ascii="Symbol" w:hAnsi="Symbol" w:cs="Symbol"/>
    </w:rPr>
  </w:style>
  <w:style w:type="character" w:customStyle="1" w:styleId="WW8Num60z0">
    <w:name w:val="WW8Num60z0"/>
    <w:rsid w:val="00A12888"/>
    <w:rPr>
      <w:rFonts w:ascii="Wingdings" w:hAnsi="Wingdings" w:cs="Wingdings"/>
      <w:sz w:val="18"/>
      <w:szCs w:val="18"/>
    </w:rPr>
  </w:style>
  <w:style w:type="character" w:customStyle="1" w:styleId="WW8Num61z0">
    <w:name w:val="WW8Num61z0"/>
    <w:rsid w:val="00A12888"/>
    <w:rPr>
      <w:rFonts w:ascii="Symbol" w:hAnsi="Symbol" w:cs="Symbol"/>
    </w:rPr>
  </w:style>
  <w:style w:type="character" w:customStyle="1" w:styleId="WW8Num61z1">
    <w:name w:val="WW8Num61z1"/>
    <w:rsid w:val="00A12888"/>
    <w:rPr>
      <w:rFonts w:ascii="Wingdings 2" w:hAnsi="Wingdings 2" w:cs="Wingdings 2"/>
      <w:sz w:val="18"/>
      <w:szCs w:val="18"/>
    </w:rPr>
  </w:style>
  <w:style w:type="character" w:customStyle="1" w:styleId="WW8Num61z2">
    <w:name w:val="WW8Num61z2"/>
    <w:rsid w:val="00A12888"/>
    <w:rPr>
      <w:rFonts w:ascii="StarSymbol" w:eastAsia="StarSymbol" w:cs="StarSymbol"/>
      <w:sz w:val="18"/>
      <w:szCs w:val="18"/>
    </w:rPr>
  </w:style>
  <w:style w:type="character" w:customStyle="1" w:styleId="WW8Num62z0">
    <w:name w:val="WW8Num62z0"/>
    <w:rsid w:val="00A12888"/>
    <w:rPr>
      <w:rFonts w:ascii="Wingdings" w:hAnsi="Wingdings" w:cs="Wingdings"/>
      <w:sz w:val="18"/>
      <w:szCs w:val="18"/>
    </w:rPr>
  </w:style>
  <w:style w:type="character" w:customStyle="1" w:styleId="WW8Num62z1">
    <w:name w:val="WW8Num62z1"/>
    <w:rsid w:val="00A12888"/>
    <w:rPr>
      <w:rFonts w:ascii="Wingdings 2" w:hAnsi="Wingdings 2" w:cs="Wingdings 2"/>
      <w:sz w:val="18"/>
      <w:szCs w:val="18"/>
    </w:rPr>
  </w:style>
  <w:style w:type="character" w:customStyle="1" w:styleId="WW8Num62z2">
    <w:name w:val="WW8Num62z2"/>
    <w:rsid w:val="00A12888"/>
    <w:rPr>
      <w:rFonts w:ascii="StarSymbol" w:eastAsia="StarSymbol" w:cs="StarSymbol"/>
      <w:sz w:val="18"/>
      <w:szCs w:val="18"/>
    </w:rPr>
  </w:style>
  <w:style w:type="character" w:customStyle="1" w:styleId="WW8Num63z0">
    <w:name w:val="WW8Num63z0"/>
    <w:rsid w:val="00A12888"/>
    <w:rPr>
      <w:rFonts w:ascii="Wingdings" w:hAnsi="Wingdings" w:cs="Wingdings"/>
      <w:sz w:val="18"/>
      <w:szCs w:val="18"/>
    </w:rPr>
  </w:style>
  <w:style w:type="character" w:customStyle="1" w:styleId="WW8Num63z1">
    <w:name w:val="WW8Num63z1"/>
    <w:rsid w:val="00A12888"/>
    <w:rPr>
      <w:rFonts w:ascii="Wingdings 2" w:hAnsi="Wingdings 2" w:cs="Wingdings 2"/>
      <w:sz w:val="18"/>
      <w:szCs w:val="18"/>
    </w:rPr>
  </w:style>
  <w:style w:type="character" w:customStyle="1" w:styleId="WW8Num63z2">
    <w:name w:val="WW8Num63z2"/>
    <w:rsid w:val="00A12888"/>
    <w:rPr>
      <w:rFonts w:ascii="StarSymbol" w:eastAsia="StarSymbol" w:cs="StarSymbol"/>
      <w:sz w:val="18"/>
      <w:szCs w:val="18"/>
    </w:rPr>
  </w:style>
  <w:style w:type="character" w:customStyle="1" w:styleId="WW8Num64z0">
    <w:name w:val="WW8Num64z0"/>
    <w:rsid w:val="00A12888"/>
    <w:rPr>
      <w:rFonts w:ascii="Wingdings" w:hAnsi="Wingdings" w:cs="Wingdings"/>
      <w:sz w:val="18"/>
      <w:szCs w:val="18"/>
    </w:rPr>
  </w:style>
  <w:style w:type="character" w:customStyle="1" w:styleId="WW8Num64z1">
    <w:name w:val="WW8Num64z1"/>
    <w:rsid w:val="00A12888"/>
    <w:rPr>
      <w:rFonts w:ascii="Wingdings 2" w:hAnsi="Wingdings 2" w:cs="Wingdings 2"/>
      <w:sz w:val="18"/>
      <w:szCs w:val="18"/>
    </w:rPr>
  </w:style>
  <w:style w:type="character" w:customStyle="1" w:styleId="WW8Num64z2">
    <w:name w:val="WW8Num64z2"/>
    <w:rsid w:val="00A12888"/>
    <w:rPr>
      <w:rFonts w:ascii="StarSymbol" w:eastAsia="StarSymbol" w:cs="StarSymbol"/>
      <w:sz w:val="18"/>
      <w:szCs w:val="18"/>
    </w:rPr>
  </w:style>
  <w:style w:type="character" w:customStyle="1" w:styleId="WW8Num65z0">
    <w:name w:val="WW8Num65z0"/>
    <w:rsid w:val="00A12888"/>
    <w:rPr>
      <w:rFonts w:ascii="Wingdings" w:hAnsi="Wingdings" w:cs="Wingdings"/>
      <w:sz w:val="18"/>
      <w:szCs w:val="18"/>
    </w:rPr>
  </w:style>
  <w:style w:type="character" w:customStyle="1" w:styleId="WW8Num65z1">
    <w:name w:val="WW8Num65z1"/>
    <w:rsid w:val="00A12888"/>
    <w:rPr>
      <w:rFonts w:ascii="Wingdings 2" w:hAnsi="Wingdings 2" w:cs="Wingdings 2"/>
      <w:sz w:val="18"/>
      <w:szCs w:val="18"/>
    </w:rPr>
  </w:style>
  <w:style w:type="character" w:customStyle="1" w:styleId="WW8Num65z2">
    <w:name w:val="WW8Num65z2"/>
    <w:rsid w:val="00A12888"/>
    <w:rPr>
      <w:rFonts w:ascii="StarSymbol" w:eastAsia="StarSymbol" w:cs="StarSymbol"/>
      <w:sz w:val="18"/>
      <w:szCs w:val="18"/>
    </w:rPr>
  </w:style>
  <w:style w:type="character" w:customStyle="1" w:styleId="WW8Num66z0">
    <w:name w:val="WW8Num66z0"/>
    <w:rsid w:val="00A12888"/>
    <w:rPr>
      <w:rFonts w:ascii="Wingdings" w:hAnsi="Wingdings" w:cs="Wingdings"/>
      <w:sz w:val="18"/>
      <w:szCs w:val="18"/>
    </w:rPr>
  </w:style>
  <w:style w:type="character" w:customStyle="1" w:styleId="WW8Num66z1">
    <w:name w:val="WW8Num66z1"/>
    <w:rsid w:val="00A12888"/>
    <w:rPr>
      <w:rFonts w:ascii="Wingdings 2" w:hAnsi="Wingdings 2" w:cs="Wingdings 2"/>
      <w:sz w:val="18"/>
      <w:szCs w:val="18"/>
    </w:rPr>
  </w:style>
  <w:style w:type="character" w:customStyle="1" w:styleId="WW8Num66z2">
    <w:name w:val="WW8Num66z2"/>
    <w:rsid w:val="00A12888"/>
    <w:rPr>
      <w:rFonts w:ascii="StarSymbol" w:eastAsia="StarSymbol" w:cs="StarSymbol"/>
      <w:sz w:val="18"/>
      <w:szCs w:val="18"/>
    </w:rPr>
  </w:style>
  <w:style w:type="character" w:customStyle="1" w:styleId="WW8Num67z0">
    <w:name w:val="WW8Num67z0"/>
    <w:rsid w:val="00A12888"/>
    <w:rPr>
      <w:rFonts w:ascii="Wingdings" w:hAnsi="Wingdings" w:cs="Wingdings"/>
      <w:sz w:val="18"/>
      <w:szCs w:val="18"/>
    </w:rPr>
  </w:style>
  <w:style w:type="character" w:customStyle="1" w:styleId="WW8Num67z1">
    <w:name w:val="WW8Num67z1"/>
    <w:rsid w:val="00A12888"/>
    <w:rPr>
      <w:rFonts w:ascii="Wingdings 2" w:hAnsi="Wingdings 2" w:cs="Wingdings 2"/>
      <w:sz w:val="18"/>
      <w:szCs w:val="18"/>
    </w:rPr>
  </w:style>
  <w:style w:type="character" w:customStyle="1" w:styleId="WW8Num67z2">
    <w:name w:val="WW8Num67z2"/>
    <w:rsid w:val="00A12888"/>
    <w:rPr>
      <w:rFonts w:ascii="StarSymbol" w:eastAsia="StarSymbol" w:cs="StarSymbol"/>
      <w:sz w:val="18"/>
      <w:szCs w:val="18"/>
    </w:rPr>
  </w:style>
  <w:style w:type="character" w:customStyle="1" w:styleId="WW8Num68z0">
    <w:name w:val="WW8Num68z0"/>
    <w:rsid w:val="00A12888"/>
    <w:rPr>
      <w:rFonts w:ascii="Wingdings" w:hAnsi="Wingdings" w:cs="Wingdings"/>
      <w:sz w:val="18"/>
      <w:szCs w:val="18"/>
    </w:rPr>
  </w:style>
  <w:style w:type="character" w:customStyle="1" w:styleId="WW8Num68z1">
    <w:name w:val="WW8Num68z1"/>
    <w:rsid w:val="00A12888"/>
    <w:rPr>
      <w:rFonts w:ascii="Wingdings 2" w:hAnsi="Wingdings 2" w:cs="Wingdings 2"/>
      <w:sz w:val="18"/>
      <w:szCs w:val="18"/>
    </w:rPr>
  </w:style>
  <w:style w:type="character" w:customStyle="1" w:styleId="WW8Num68z2">
    <w:name w:val="WW8Num68z2"/>
    <w:rsid w:val="00A12888"/>
    <w:rPr>
      <w:rFonts w:ascii="StarSymbol" w:eastAsia="StarSymbol" w:cs="StarSymbol"/>
      <w:sz w:val="18"/>
      <w:szCs w:val="18"/>
    </w:rPr>
  </w:style>
  <w:style w:type="character" w:customStyle="1" w:styleId="WW8Num69z0">
    <w:name w:val="WW8Num69z0"/>
    <w:rsid w:val="00A12888"/>
    <w:rPr>
      <w:rFonts w:ascii="Wingdings" w:hAnsi="Wingdings" w:cs="Wingdings"/>
      <w:sz w:val="18"/>
      <w:szCs w:val="18"/>
    </w:rPr>
  </w:style>
  <w:style w:type="character" w:customStyle="1" w:styleId="WW8Num69z1">
    <w:name w:val="WW8Num69z1"/>
    <w:rsid w:val="00A12888"/>
    <w:rPr>
      <w:rFonts w:ascii="Wingdings 2" w:hAnsi="Wingdings 2" w:cs="Wingdings 2"/>
      <w:sz w:val="18"/>
      <w:szCs w:val="18"/>
    </w:rPr>
  </w:style>
  <w:style w:type="character" w:customStyle="1" w:styleId="WW8Num69z2">
    <w:name w:val="WW8Num69z2"/>
    <w:rsid w:val="00A12888"/>
    <w:rPr>
      <w:rFonts w:ascii="StarSymbol" w:eastAsia="StarSymbol" w:cs="StarSymbol"/>
      <w:sz w:val="18"/>
      <w:szCs w:val="18"/>
    </w:rPr>
  </w:style>
  <w:style w:type="character" w:customStyle="1" w:styleId="WW8Num70z0">
    <w:name w:val="WW8Num70z0"/>
    <w:rsid w:val="00A12888"/>
    <w:rPr>
      <w:rFonts w:ascii="Wingdings" w:hAnsi="Wingdings" w:cs="Wingdings"/>
      <w:sz w:val="18"/>
      <w:szCs w:val="18"/>
    </w:rPr>
  </w:style>
  <w:style w:type="character" w:customStyle="1" w:styleId="WW8Num70z1">
    <w:name w:val="WW8Num70z1"/>
    <w:rsid w:val="00A12888"/>
    <w:rPr>
      <w:rFonts w:ascii="Wingdings 2" w:hAnsi="Wingdings 2" w:cs="Wingdings 2"/>
      <w:sz w:val="18"/>
      <w:szCs w:val="18"/>
    </w:rPr>
  </w:style>
  <w:style w:type="character" w:customStyle="1" w:styleId="WW8Num70z2">
    <w:name w:val="WW8Num70z2"/>
    <w:rsid w:val="00A12888"/>
    <w:rPr>
      <w:rFonts w:ascii="StarSymbol" w:eastAsia="StarSymbol" w:cs="StarSymbol"/>
      <w:sz w:val="18"/>
      <w:szCs w:val="18"/>
    </w:rPr>
  </w:style>
  <w:style w:type="character" w:customStyle="1" w:styleId="WW8Num71z0">
    <w:name w:val="WW8Num71z0"/>
    <w:rsid w:val="00A12888"/>
    <w:rPr>
      <w:rFonts w:ascii="Wingdings" w:hAnsi="Wingdings" w:cs="Wingdings"/>
      <w:sz w:val="18"/>
      <w:szCs w:val="18"/>
    </w:rPr>
  </w:style>
  <w:style w:type="character" w:customStyle="1" w:styleId="WW8Num71z1">
    <w:name w:val="WW8Num71z1"/>
    <w:rsid w:val="00A12888"/>
    <w:rPr>
      <w:rFonts w:ascii="Wingdings 2" w:hAnsi="Wingdings 2" w:cs="Wingdings 2"/>
      <w:sz w:val="18"/>
      <w:szCs w:val="18"/>
    </w:rPr>
  </w:style>
  <w:style w:type="character" w:customStyle="1" w:styleId="WW8Num71z2">
    <w:name w:val="WW8Num71z2"/>
    <w:rsid w:val="00A12888"/>
    <w:rPr>
      <w:rFonts w:ascii="StarSymbol" w:eastAsia="StarSymbol" w:cs="StarSymbol"/>
      <w:sz w:val="18"/>
      <w:szCs w:val="18"/>
    </w:rPr>
  </w:style>
  <w:style w:type="character" w:customStyle="1" w:styleId="WW8Num72z0">
    <w:name w:val="WW8Num72z0"/>
    <w:rsid w:val="00A12888"/>
    <w:rPr>
      <w:rFonts w:ascii="Wingdings" w:hAnsi="Wingdings" w:cs="Wingdings"/>
      <w:sz w:val="18"/>
      <w:szCs w:val="18"/>
    </w:rPr>
  </w:style>
  <w:style w:type="character" w:customStyle="1" w:styleId="WW8Num72z1">
    <w:name w:val="WW8Num72z1"/>
    <w:rsid w:val="00A12888"/>
    <w:rPr>
      <w:rFonts w:ascii="Wingdings 2" w:hAnsi="Wingdings 2" w:cs="Wingdings 2"/>
      <w:sz w:val="18"/>
      <w:szCs w:val="18"/>
    </w:rPr>
  </w:style>
  <w:style w:type="character" w:customStyle="1" w:styleId="WW8Num72z2">
    <w:name w:val="WW8Num72z2"/>
    <w:rsid w:val="00A12888"/>
    <w:rPr>
      <w:rFonts w:ascii="StarSymbol" w:eastAsia="StarSymbol" w:cs="StarSymbol"/>
      <w:sz w:val="18"/>
      <w:szCs w:val="18"/>
    </w:rPr>
  </w:style>
  <w:style w:type="character" w:customStyle="1" w:styleId="Bekezdsalapbettpusa3">
    <w:name w:val="Bekezdés alapbetűtípusa3"/>
    <w:rsid w:val="00A12888"/>
  </w:style>
  <w:style w:type="character" w:customStyle="1" w:styleId="WW8Num51z1">
    <w:name w:val="WW8Num51z1"/>
    <w:rsid w:val="00A12888"/>
    <w:rPr>
      <w:rFonts w:ascii="Courier New" w:hAnsi="Courier New" w:cs="Courier New"/>
    </w:rPr>
  </w:style>
  <w:style w:type="character" w:customStyle="1" w:styleId="WW8Num51z2">
    <w:name w:val="WW8Num51z2"/>
    <w:rsid w:val="00A12888"/>
    <w:rPr>
      <w:rFonts w:ascii="Wingdings" w:hAnsi="Wingdings" w:cs="Wingdings"/>
    </w:rPr>
  </w:style>
  <w:style w:type="character" w:customStyle="1" w:styleId="WW8Num55z1">
    <w:name w:val="WW8Num55z1"/>
    <w:rsid w:val="00A12888"/>
    <w:rPr>
      <w:rFonts w:ascii="Courier New" w:hAnsi="Courier New" w:cs="Courier New"/>
    </w:rPr>
  </w:style>
  <w:style w:type="character" w:customStyle="1" w:styleId="WW8Num55z2">
    <w:name w:val="WW8Num55z2"/>
    <w:rsid w:val="00A12888"/>
    <w:rPr>
      <w:rFonts w:ascii="Wingdings" w:hAnsi="Wingdings" w:cs="Wingdings"/>
    </w:rPr>
  </w:style>
  <w:style w:type="character" w:customStyle="1" w:styleId="WW8Num56z1">
    <w:name w:val="WW8Num56z1"/>
    <w:rsid w:val="00A12888"/>
    <w:rPr>
      <w:rFonts w:ascii="Courier New" w:hAnsi="Courier New" w:cs="Courier New"/>
    </w:rPr>
  </w:style>
  <w:style w:type="character" w:customStyle="1" w:styleId="WW8Num56z2">
    <w:name w:val="WW8Num56z2"/>
    <w:rsid w:val="00A12888"/>
    <w:rPr>
      <w:rFonts w:ascii="Wingdings" w:hAnsi="Wingdings" w:cs="Wingdings"/>
    </w:rPr>
  </w:style>
  <w:style w:type="character" w:customStyle="1" w:styleId="WW8Num59z1">
    <w:name w:val="WW8Num59z1"/>
    <w:rsid w:val="00A12888"/>
    <w:rPr>
      <w:rFonts w:ascii="Courier New" w:hAnsi="Courier New" w:cs="Courier New"/>
    </w:rPr>
  </w:style>
  <w:style w:type="character" w:customStyle="1" w:styleId="WW8Num59z2">
    <w:name w:val="WW8Num59z2"/>
    <w:rsid w:val="00A12888"/>
    <w:rPr>
      <w:rFonts w:ascii="Wingdings" w:hAnsi="Wingdings" w:cs="Wingdings"/>
    </w:rPr>
  </w:style>
  <w:style w:type="character" w:customStyle="1" w:styleId="WW8Num60z1">
    <w:name w:val="WW8Num60z1"/>
    <w:rsid w:val="00A12888"/>
    <w:rPr>
      <w:rFonts w:ascii="Wingdings 2" w:hAnsi="Wingdings 2" w:cs="Wingdings 2"/>
      <w:sz w:val="18"/>
      <w:szCs w:val="18"/>
    </w:rPr>
  </w:style>
  <w:style w:type="character" w:customStyle="1" w:styleId="WW8Num60z2">
    <w:name w:val="WW8Num60z2"/>
    <w:rsid w:val="00A12888"/>
    <w:rPr>
      <w:rFonts w:ascii="StarSymbol" w:eastAsia="StarSymbol" w:cs="StarSymbol"/>
      <w:sz w:val="18"/>
      <w:szCs w:val="18"/>
    </w:rPr>
  </w:style>
  <w:style w:type="character" w:customStyle="1" w:styleId="WW-Absatz-Standardschriftart1111111111111111111">
    <w:name w:val="WW-Absatz-Standardschriftart1111111111111111111"/>
    <w:rsid w:val="00A12888"/>
  </w:style>
  <w:style w:type="character" w:customStyle="1" w:styleId="WW8Num25z1">
    <w:name w:val="WW8Num25z1"/>
    <w:rsid w:val="00A12888"/>
    <w:rPr>
      <w:rFonts w:ascii="Courier New" w:hAnsi="Courier New" w:cs="Courier New"/>
    </w:rPr>
  </w:style>
  <w:style w:type="character" w:customStyle="1" w:styleId="WW8Num25z2">
    <w:name w:val="WW8Num25z2"/>
    <w:rsid w:val="00A12888"/>
    <w:rPr>
      <w:rFonts w:ascii="Wingdings" w:hAnsi="Wingdings" w:cs="Wingdings"/>
    </w:rPr>
  </w:style>
  <w:style w:type="character" w:customStyle="1" w:styleId="WW-Absatz-Standardschriftart11111111111111111111">
    <w:name w:val="WW-Absatz-Standardschriftart11111111111111111111"/>
    <w:rsid w:val="00A12888"/>
  </w:style>
  <w:style w:type="character" w:customStyle="1" w:styleId="WW-Absatz-Standardschriftart111111111111111111111">
    <w:name w:val="WW-Absatz-Standardschriftart111111111111111111111"/>
    <w:rsid w:val="00A12888"/>
  </w:style>
  <w:style w:type="character" w:customStyle="1" w:styleId="WW-Absatz-Standardschriftart1111111111111111111111">
    <w:name w:val="WW-Absatz-Standardschriftart1111111111111111111111"/>
    <w:rsid w:val="00A12888"/>
  </w:style>
  <w:style w:type="character" w:customStyle="1" w:styleId="WW-Absatz-Standardschriftart11111111111111111111111">
    <w:name w:val="WW-Absatz-Standardschriftart11111111111111111111111"/>
    <w:rsid w:val="00A12888"/>
  </w:style>
  <w:style w:type="character" w:customStyle="1" w:styleId="WW8Num26z1">
    <w:name w:val="WW8Num26z1"/>
    <w:rsid w:val="00A12888"/>
    <w:rPr>
      <w:rFonts w:ascii="Courier New" w:hAnsi="Courier New" w:cs="Courier New"/>
    </w:rPr>
  </w:style>
  <w:style w:type="character" w:customStyle="1" w:styleId="WW8Num26z2">
    <w:name w:val="WW8Num26z2"/>
    <w:rsid w:val="00A12888"/>
    <w:rPr>
      <w:rFonts w:ascii="Wingdings" w:hAnsi="Wingdings" w:cs="Wingdings"/>
    </w:rPr>
  </w:style>
  <w:style w:type="character" w:customStyle="1" w:styleId="WW-Absatz-Standardschriftart111111111111111111111111">
    <w:name w:val="WW-Absatz-Standardschriftart111111111111111111111111"/>
    <w:rsid w:val="00A12888"/>
  </w:style>
  <w:style w:type="character" w:customStyle="1" w:styleId="WW8Num41z4">
    <w:name w:val="WW8Num41z4"/>
    <w:rsid w:val="00A12888"/>
    <w:rPr>
      <w:rFonts w:ascii="Symbol" w:hAnsi="Symbol" w:cs="Symbol"/>
    </w:rPr>
  </w:style>
  <w:style w:type="character" w:customStyle="1" w:styleId="Bekezdsalap-bettpusa1">
    <w:name w:val="Bekezdés alap-betűtípusa1"/>
    <w:rsid w:val="00A12888"/>
  </w:style>
  <w:style w:type="character" w:customStyle="1" w:styleId="WW-Absatz-Standardschriftart1111111111111111111111111">
    <w:name w:val="WW-Absatz-Standardschriftart1111111111111111111111111"/>
    <w:rsid w:val="00A12888"/>
  </w:style>
  <w:style w:type="character" w:customStyle="1" w:styleId="WW8Num30z1">
    <w:name w:val="WW8Num30z1"/>
    <w:rsid w:val="00A12888"/>
    <w:rPr>
      <w:rFonts w:ascii="Courier New" w:hAnsi="Courier New" w:cs="Courier New"/>
    </w:rPr>
  </w:style>
  <w:style w:type="character" w:customStyle="1" w:styleId="WW8Num30z2">
    <w:name w:val="WW8Num30z2"/>
    <w:rsid w:val="00A12888"/>
    <w:rPr>
      <w:rFonts w:ascii="Wingdings" w:hAnsi="Wingdings" w:cs="Wingdings"/>
    </w:rPr>
  </w:style>
  <w:style w:type="character" w:customStyle="1" w:styleId="Bekezdsalapbettpusa2">
    <w:name w:val="Bekezdés alapbetűtípusa2"/>
    <w:rsid w:val="00A12888"/>
  </w:style>
  <w:style w:type="character" w:customStyle="1" w:styleId="WW-Absatz-Standardschriftart11111111111111111111111111">
    <w:name w:val="WW-Absatz-Standardschriftart11111111111111111111111111"/>
    <w:rsid w:val="00A12888"/>
  </w:style>
  <w:style w:type="character" w:customStyle="1" w:styleId="WW-Absatz-Standardschriftart111111111111111111111111111">
    <w:name w:val="WW-Absatz-Standardschriftart111111111111111111111111111"/>
    <w:rsid w:val="00A12888"/>
  </w:style>
  <w:style w:type="character" w:customStyle="1" w:styleId="WW8Num21z1">
    <w:name w:val="WW8Num21z1"/>
    <w:rsid w:val="00A12888"/>
    <w:rPr>
      <w:rFonts w:ascii="Courier New" w:hAnsi="Courier New" w:cs="Courier New"/>
    </w:rPr>
  </w:style>
  <w:style w:type="character" w:customStyle="1" w:styleId="WW8Num21z2">
    <w:name w:val="WW8Num21z2"/>
    <w:rsid w:val="00A12888"/>
    <w:rPr>
      <w:rFonts w:ascii="Wingdings" w:hAnsi="Wingdings" w:cs="Wingdings"/>
    </w:rPr>
  </w:style>
  <w:style w:type="character" w:customStyle="1" w:styleId="WW8Num33z3">
    <w:name w:val="WW8Num33z3"/>
    <w:rsid w:val="00A12888"/>
    <w:rPr>
      <w:rFonts w:ascii="Symbol" w:hAnsi="Symbol" w:cs="Symbol"/>
    </w:rPr>
  </w:style>
  <w:style w:type="character" w:customStyle="1" w:styleId="Felsorolsjel">
    <w:name w:val="Felsorolásjel"/>
    <w:rsid w:val="00A12888"/>
    <w:rPr>
      <w:rFonts w:ascii="StarSymbol" w:eastAsia="StarSymbol" w:hAnsi="StarSymbol" w:cs="StarSymbol"/>
      <w:sz w:val="18"/>
      <w:szCs w:val="18"/>
    </w:rPr>
  </w:style>
  <w:style w:type="character" w:customStyle="1" w:styleId="Szmozsjelek">
    <w:name w:val="Számozásjelek"/>
    <w:rsid w:val="00A12888"/>
  </w:style>
  <w:style w:type="character" w:customStyle="1" w:styleId="314668023z0">
    <w:name w:val="314668023z0"/>
    <w:rsid w:val="00A12888"/>
    <w:rPr>
      <w:rFonts w:ascii="Symbol" w:hAnsi="Symbol" w:cs="Symbol"/>
    </w:rPr>
  </w:style>
  <w:style w:type="character" w:customStyle="1" w:styleId="314668024z0">
    <w:name w:val="314668024z0"/>
    <w:rsid w:val="00A12888"/>
    <w:rPr>
      <w:rFonts w:ascii="Symbol" w:hAnsi="Symbol" w:cs="Symbol"/>
    </w:rPr>
  </w:style>
  <w:style w:type="character" w:customStyle="1" w:styleId="314668025z0">
    <w:name w:val="314668025z0"/>
    <w:rsid w:val="00A12888"/>
    <w:rPr>
      <w:rFonts w:ascii="Symbol" w:hAnsi="Symbol" w:cs="Symbol"/>
    </w:rPr>
  </w:style>
  <w:style w:type="character" w:customStyle="1" w:styleId="314668026z0">
    <w:name w:val="314668026z0"/>
    <w:rsid w:val="00A12888"/>
    <w:rPr>
      <w:rFonts w:ascii="Symbol" w:hAnsi="Symbol" w:cs="Symbol"/>
    </w:rPr>
  </w:style>
  <w:style w:type="character" w:customStyle="1" w:styleId="314668027z0">
    <w:name w:val="314668027z0"/>
    <w:rsid w:val="00A12888"/>
    <w:rPr>
      <w:rFonts w:ascii="Symbol" w:hAnsi="Symbol" w:cs="Symbol"/>
    </w:rPr>
  </w:style>
  <w:style w:type="character" w:customStyle="1" w:styleId="314668028z0">
    <w:name w:val="314668028z0"/>
    <w:rsid w:val="00A12888"/>
    <w:rPr>
      <w:rFonts w:ascii="Wingdings" w:hAnsi="Wingdings" w:cs="Wingdings"/>
    </w:rPr>
  </w:style>
  <w:style w:type="character" w:customStyle="1" w:styleId="314668028z1">
    <w:name w:val="314668028z1"/>
    <w:rsid w:val="00A12888"/>
    <w:rPr>
      <w:rFonts w:ascii="Wingdings 2" w:hAnsi="Wingdings 2" w:cs="Wingdings 2"/>
    </w:rPr>
  </w:style>
  <w:style w:type="character" w:customStyle="1" w:styleId="314668028z2">
    <w:name w:val="314668028z2"/>
    <w:rsid w:val="00A12888"/>
    <w:rPr>
      <w:rFonts w:ascii="StarSymbol" w:eastAsia="StarSymbol" w:cs="StarSymbol"/>
    </w:rPr>
  </w:style>
  <w:style w:type="character" w:customStyle="1" w:styleId="314668029z0">
    <w:name w:val="314668029z0"/>
    <w:rsid w:val="00A12888"/>
    <w:rPr>
      <w:rFonts w:ascii="Wingdings" w:hAnsi="Wingdings" w:cs="Wingdings"/>
    </w:rPr>
  </w:style>
  <w:style w:type="character" w:customStyle="1" w:styleId="314668029z1">
    <w:name w:val="314668029z1"/>
    <w:rsid w:val="00A12888"/>
    <w:rPr>
      <w:rFonts w:ascii="Wingdings 2" w:hAnsi="Wingdings 2" w:cs="Wingdings 2"/>
    </w:rPr>
  </w:style>
  <w:style w:type="character" w:customStyle="1" w:styleId="314668029z2">
    <w:name w:val="314668029z2"/>
    <w:rsid w:val="00A12888"/>
    <w:rPr>
      <w:rFonts w:ascii="StarSymbol" w:eastAsia="StarSymbol" w:cs="StarSymbol"/>
    </w:rPr>
  </w:style>
  <w:style w:type="character" w:customStyle="1" w:styleId="WW-Absatz-Standardschriftart12">
    <w:name w:val="WW-Absatz-Standardschriftart12"/>
    <w:rsid w:val="00A12888"/>
  </w:style>
  <w:style w:type="paragraph" w:customStyle="1" w:styleId="Felsorols1">
    <w:name w:val="Felsorolás1"/>
    <w:basedOn w:val="Norml"/>
    <w:rsid w:val="00A12888"/>
    <w:pPr>
      <w:widowControl w:val="0"/>
      <w:suppressAutoHyphens/>
      <w:spacing w:line="240" w:lineRule="auto"/>
    </w:pPr>
    <w:rPr>
      <w:rFonts w:ascii="Arial Narrow" w:hAnsi="Arial Narrow" w:cs="Arial Narrow"/>
      <w:kern w:val="1"/>
      <w:szCs w:val="24"/>
    </w:rPr>
  </w:style>
  <w:style w:type="paragraph" w:styleId="Szvegtrzselssora">
    <w:name w:val="Body Text First Indent"/>
    <w:basedOn w:val="Szvegtrzs"/>
    <w:link w:val="SzvegtrzselssoraChar"/>
    <w:rsid w:val="00A12888"/>
    <w:pPr>
      <w:widowControl w:val="0"/>
      <w:suppressAutoHyphens/>
      <w:ind w:firstLine="210"/>
      <w:jc w:val="left"/>
    </w:pPr>
    <w:rPr>
      <w:noProof/>
      <w:lang w:eastAsia="en-US"/>
    </w:rPr>
  </w:style>
  <w:style w:type="character" w:customStyle="1" w:styleId="SzvegtrzselssoraChar">
    <w:name w:val="Szövegtörzs első sora Char"/>
    <w:link w:val="Szvegtrzselssora"/>
    <w:rsid w:val="00A12888"/>
    <w:rPr>
      <w:rFonts w:ascii="Arial Narrow" w:hAnsi="Arial Narrow" w:cs="Arial Narrow"/>
      <w:noProof/>
      <w:color w:val="000000"/>
      <w:sz w:val="24"/>
      <w:szCs w:val="24"/>
      <w:lang w:eastAsia="en-US"/>
    </w:rPr>
  </w:style>
  <w:style w:type="paragraph" w:styleId="Szvegtrzselssora2">
    <w:name w:val="Body Text First Indent 2"/>
    <w:basedOn w:val="Szvegtrzsbehzssal"/>
    <w:link w:val="Szvegtrzselssora2Char"/>
    <w:rsid w:val="00A12888"/>
    <w:pPr>
      <w:widowControl w:val="0"/>
      <w:suppressAutoHyphens/>
      <w:ind w:firstLine="210"/>
      <w:jc w:val="left"/>
    </w:pPr>
    <w:rPr>
      <w:noProof/>
      <w:lang w:eastAsia="en-US"/>
    </w:rPr>
  </w:style>
  <w:style w:type="character" w:customStyle="1" w:styleId="Szvegtrzselssora2Char">
    <w:name w:val="Szövegtörzs első sora 2 Char"/>
    <w:link w:val="Szvegtrzselssora2"/>
    <w:rsid w:val="00A12888"/>
    <w:rPr>
      <w:rFonts w:ascii="Arial Narrow" w:hAnsi="Arial Narrow" w:cs="Arial Narrow"/>
      <w:noProof/>
      <w:color w:val="000000"/>
      <w:sz w:val="24"/>
      <w:szCs w:val="24"/>
      <w:lang w:eastAsia="en-US"/>
    </w:rPr>
  </w:style>
  <w:style w:type="character" w:customStyle="1" w:styleId="CharChar5">
    <w:name w:val="Char Char5"/>
    <w:rsid w:val="00A12888"/>
    <w:rPr>
      <w:rFonts w:ascii="Arial" w:hAnsi="Arial" w:cs="Arial"/>
      <w:b/>
      <w:bCs/>
      <w:sz w:val="26"/>
      <w:szCs w:val="26"/>
      <w:lang w:val="hu-HU" w:eastAsia="hu-HU" w:bidi="ar-SA"/>
    </w:rPr>
  </w:style>
  <w:style w:type="character" w:customStyle="1" w:styleId="CharChar">
    <w:name w:val="Char Char"/>
    <w:rsid w:val="00A12888"/>
    <w:rPr>
      <w:lang w:val="hu-HU" w:eastAsia="hu-HU" w:bidi="ar-SA"/>
    </w:rPr>
  </w:style>
  <w:style w:type="character" w:customStyle="1" w:styleId="CharChar3">
    <w:name w:val="Char Char3"/>
    <w:rsid w:val="00A12888"/>
    <w:rPr>
      <w:rFonts w:ascii="Tahoma" w:hAnsi="Tahoma" w:cs="Tahoma"/>
      <w:sz w:val="16"/>
      <w:szCs w:val="16"/>
      <w:lang w:val="hu-HU" w:eastAsia="hu-HU" w:bidi="ar-SA"/>
    </w:rPr>
  </w:style>
  <w:style w:type="character" w:customStyle="1" w:styleId="CharChar4">
    <w:name w:val="Char Char4"/>
    <w:rsid w:val="00A12888"/>
    <w:rPr>
      <w:rFonts w:ascii="Calibri" w:eastAsia="Calibri" w:hAnsi="Calibri"/>
      <w:lang w:val="hu-HU" w:eastAsia="en-US" w:bidi="ar-SA"/>
    </w:rPr>
  </w:style>
  <w:style w:type="character" w:customStyle="1" w:styleId="CharChar1">
    <w:name w:val="Char Char1"/>
    <w:rsid w:val="00A12888"/>
    <w:rPr>
      <w:rFonts w:ascii="Calibri" w:eastAsia="Calibri" w:hAnsi="Calibri"/>
      <w:lang w:val="hu-HU" w:eastAsia="en-US" w:bidi="ar-SA"/>
    </w:rPr>
  </w:style>
  <w:style w:type="character" w:customStyle="1" w:styleId="CharChar2">
    <w:name w:val="Char Char2"/>
    <w:rsid w:val="00A12888"/>
    <w:rPr>
      <w:rFonts w:ascii="Cambria" w:hAnsi="Cambria"/>
      <w:sz w:val="24"/>
      <w:szCs w:val="24"/>
      <w:lang w:val="hu-HU" w:eastAsia="hu-HU" w:bidi="ar-SA"/>
    </w:rPr>
  </w:style>
  <w:style w:type="character" w:customStyle="1" w:styleId="Kiemels21">
    <w:name w:val="Kiemelés21"/>
    <w:qFormat/>
    <w:rsid w:val="00A12888"/>
    <w:rPr>
      <w:b/>
      <w:bCs/>
    </w:rPr>
  </w:style>
  <w:style w:type="character" w:styleId="Jegyzethivatkozs">
    <w:name w:val="annotation reference"/>
    <w:basedOn w:val="Bekezdsalapbettpusa"/>
    <w:semiHidden/>
    <w:unhideWhenUsed/>
    <w:rsid w:val="003B7ED9"/>
    <w:rPr>
      <w:sz w:val="16"/>
      <w:szCs w:val="16"/>
    </w:rPr>
  </w:style>
  <w:style w:type="paragraph" w:styleId="Megjegyzstrgya">
    <w:name w:val="annotation subject"/>
    <w:basedOn w:val="Jegyzetszveg"/>
    <w:next w:val="Jegyzetszveg"/>
    <w:link w:val="MegjegyzstrgyaChar"/>
    <w:semiHidden/>
    <w:unhideWhenUsed/>
    <w:rsid w:val="003B7ED9"/>
    <w:pPr>
      <w:spacing w:after="0"/>
    </w:pPr>
    <w:rPr>
      <w:rFonts w:ascii="Times New Roman" w:hAnsi="Times New Roman" w:cs="Times New Roman"/>
      <w:b/>
      <w:bCs/>
      <w:color w:val="auto"/>
      <w:sz w:val="20"/>
      <w:szCs w:val="20"/>
      <w:lang w:eastAsia="hu-HU"/>
    </w:rPr>
  </w:style>
  <w:style w:type="character" w:customStyle="1" w:styleId="MegjegyzstrgyaChar">
    <w:name w:val="Megjegyzés tárgya Char"/>
    <w:basedOn w:val="JegyzetszvegChar"/>
    <w:link w:val="Megjegyzstrgya"/>
    <w:semiHidden/>
    <w:rsid w:val="003B7ED9"/>
    <w:rPr>
      <w:rFonts w:ascii="Calibri" w:hAnsi="Calibri" w:cs="Calibri"/>
      <w:b/>
      <w:bCs/>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05700">
      <w:bodyDiv w:val="1"/>
      <w:marLeft w:val="0"/>
      <w:marRight w:val="0"/>
      <w:marTop w:val="0"/>
      <w:marBottom w:val="0"/>
      <w:divBdr>
        <w:top w:val="none" w:sz="0" w:space="0" w:color="auto"/>
        <w:left w:val="none" w:sz="0" w:space="0" w:color="auto"/>
        <w:bottom w:val="none" w:sz="0" w:space="0" w:color="auto"/>
        <w:right w:val="none" w:sz="0" w:space="0" w:color="auto"/>
      </w:divBdr>
    </w:div>
    <w:div w:id="1349061859">
      <w:bodyDiv w:val="1"/>
      <w:marLeft w:val="0"/>
      <w:marRight w:val="0"/>
      <w:marTop w:val="0"/>
      <w:marBottom w:val="0"/>
      <w:divBdr>
        <w:top w:val="none" w:sz="0" w:space="0" w:color="auto"/>
        <w:left w:val="none" w:sz="0" w:space="0" w:color="auto"/>
        <w:bottom w:val="none" w:sz="0" w:space="0" w:color="auto"/>
        <w:right w:val="none" w:sz="0" w:space="0" w:color="auto"/>
      </w:divBdr>
    </w:div>
    <w:div w:id="1421216425">
      <w:bodyDiv w:val="1"/>
      <w:marLeft w:val="0"/>
      <w:marRight w:val="0"/>
      <w:marTop w:val="0"/>
      <w:marBottom w:val="0"/>
      <w:divBdr>
        <w:top w:val="none" w:sz="0" w:space="0" w:color="auto"/>
        <w:left w:val="none" w:sz="0" w:space="0" w:color="auto"/>
        <w:bottom w:val="none" w:sz="0" w:space="0" w:color="auto"/>
        <w:right w:val="none" w:sz="0" w:space="0" w:color="auto"/>
      </w:divBdr>
    </w:div>
    <w:div w:id="1445230182">
      <w:bodyDiv w:val="1"/>
      <w:marLeft w:val="0"/>
      <w:marRight w:val="0"/>
      <w:marTop w:val="0"/>
      <w:marBottom w:val="0"/>
      <w:divBdr>
        <w:top w:val="none" w:sz="0" w:space="0" w:color="auto"/>
        <w:left w:val="none" w:sz="0" w:space="0" w:color="auto"/>
        <w:bottom w:val="none" w:sz="0" w:space="0" w:color="auto"/>
        <w:right w:val="none" w:sz="0" w:space="0" w:color="auto"/>
      </w:divBdr>
    </w:div>
    <w:div w:id="1492873058">
      <w:bodyDiv w:val="1"/>
      <w:marLeft w:val="0"/>
      <w:marRight w:val="0"/>
      <w:marTop w:val="0"/>
      <w:marBottom w:val="0"/>
      <w:divBdr>
        <w:top w:val="none" w:sz="0" w:space="0" w:color="auto"/>
        <w:left w:val="none" w:sz="0" w:space="0" w:color="auto"/>
        <w:bottom w:val="none" w:sz="0" w:space="0" w:color="auto"/>
        <w:right w:val="none" w:sz="0" w:space="0" w:color="auto"/>
      </w:divBdr>
    </w:div>
    <w:div w:id="1647126496">
      <w:bodyDiv w:val="1"/>
      <w:marLeft w:val="0"/>
      <w:marRight w:val="0"/>
      <w:marTop w:val="0"/>
      <w:marBottom w:val="0"/>
      <w:divBdr>
        <w:top w:val="none" w:sz="0" w:space="0" w:color="auto"/>
        <w:left w:val="none" w:sz="0" w:space="0" w:color="auto"/>
        <w:bottom w:val="none" w:sz="0" w:space="0" w:color="auto"/>
        <w:right w:val="none" w:sz="0" w:space="0" w:color="auto"/>
      </w:divBdr>
    </w:div>
    <w:div w:id="200442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D186A-C8E2-44CF-BA8D-2C494E00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71</Pages>
  <Words>13864</Words>
  <Characters>95667</Characters>
  <Application>Microsoft Office Word</Application>
  <DocSecurity>0</DocSecurity>
  <Lines>797</Lines>
  <Paragraphs>218</Paragraphs>
  <ScaleCrop>false</ScaleCrop>
  <HeadingPairs>
    <vt:vector size="2" baseType="variant">
      <vt:variant>
        <vt:lpstr>Cím</vt:lpstr>
      </vt:variant>
      <vt:variant>
        <vt:i4>1</vt:i4>
      </vt:variant>
    </vt:vector>
  </HeadingPairs>
  <TitlesOfParts>
    <vt:vector size="1" baseType="lpstr">
      <vt:lpstr>I. BEVEZETŐ</vt:lpstr>
    </vt:vector>
  </TitlesOfParts>
  <Company>Liszt Ferenc Zeneiskola</Company>
  <LinksUpToDate>false</LinksUpToDate>
  <CharactersWithSpaces>109313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BEVEZETŐ</dc:title>
  <dc:creator>Windows-felhasználó</dc:creator>
  <cp:lastModifiedBy>VKI_Liszt_ig</cp:lastModifiedBy>
  <cp:revision>30</cp:revision>
  <cp:lastPrinted>2011-06-20T14:10:00Z</cp:lastPrinted>
  <dcterms:created xsi:type="dcterms:W3CDTF">2019-04-29T07:17:00Z</dcterms:created>
  <dcterms:modified xsi:type="dcterms:W3CDTF">2019-09-02T09:50:00Z</dcterms:modified>
</cp:coreProperties>
</file>